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E9F86" w14:textId="77777777" w:rsidR="00251C30" w:rsidRPr="00B26AA1" w:rsidRDefault="00251C30" w:rsidP="00251C30">
      <w:pPr>
        <w:spacing w:line="420" w:lineRule="exact"/>
        <w:jc w:val="right"/>
        <w:rPr>
          <w:rFonts w:ascii="方正小标宋_GBK" w:eastAsia="方正小标宋_GBK"/>
          <w:sz w:val="28"/>
          <w:szCs w:val="28"/>
        </w:rPr>
      </w:pPr>
      <w:r w:rsidRPr="00B26AA1">
        <w:rPr>
          <w:rFonts w:ascii="方正小标宋_GBK" w:eastAsia="方正小标宋_GBK" w:hint="eastAsia"/>
          <w:sz w:val="28"/>
          <w:szCs w:val="28"/>
        </w:rPr>
        <w:t>内部资料</w:t>
      </w:r>
    </w:p>
    <w:p w14:paraId="78DAC4B2" w14:textId="77777777" w:rsidR="00251C30" w:rsidRPr="00B26AA1" w:rsidRDefault="00251C30" w:rsidP="00251C30">
      <w:pPr>
        <w:spacing w:line="420" w:lineRule="exact"/>
        <w:jc w:val="right"/>
        <w:rPr>
          <w:rFonts w:ascii="方正小标宋_GBK" w:eastAsia="方正小标宋_GBK"/>
          <w:sz w:val="28"/>
          <w:szCs w:val="28"/>
        </w:rPr>
      </w:pPr>
      <w:r w:rsidRPr="00B26AA1">
        <w:rPr>
          <w:rFonts w:ascii="方正小标宋_GBK" w:eastAsia="方正小标宋_GBK"/>
          <w:sz w:val="28"/>
          <w:szCs w:val="28"/>
        </w:rPr>
        <w:t>注意保存</w:t>
      </w:r>
    </w:p>
    <w:p w14:paraId="7BB8EBF4" w14:textId="77777777" w:rsidR="00251C30" w:rsidRPr="00B26AA1" w:rsidRDefault="00251C30" w:rsidP="00251C30">
      <w:pPr>
        <w:widowControl/>
        <w:jc w:val="center"/>
        <w:rPr>
          <w:rFonts w:ascii="黑体" w:eastAsia="黑体" w:hAnsi="黑体" w:cs="宋体"/>
          <w:b/>
          <w:sz w:val="44"/>
          <w:szCs w:val="30"/>
        </w:rPr>
      </w:pPr>
    </w:p>
    <w:p w14:paraId="0040E342" w14:textId="77777777" w:rsidR="00251C30" w:rsidRPr="00B26AA1" w:rsidRDefault="00251C30" w:rsidP="00251C30">
      <w:pPr>
        <w:jc w:val="center"/>
        <w:rPr>
          <w:rFonts w:ascii="方正小标宋_GBK" w:eastAsia="方正小标宋_GBK"/>
          <w:b/>
          <w:sz w:val="44"/>
          <w:szCs w:val="44"/>
        </w:rPr>
      </w:pPr>
      <w:r w:rsidRPr="00B26AA1">
        <w:rPr>
          <w:rFonts w:ascii="方正小标宋_GBK" w:eastAsia="方正小标宋_GBK" w:hint="eastAsia"/>
          <w:b/>
          <w:sz w:val="44"/>
          <w:szCs w:val="44"/>
        </w:rPr>
        <w:t>沾益区矿产资源总体规划</w:t>
      </w:r>
    </w:p>
    <w:p w14:paraId="545B18F1" w14:textId="77777777" w:rsidR="00251C30" w:rsidRPr="00B26AA1" w:rsidRDefault="00251C30" w:rsidP="00251C30">
      <w:pPr>
        <w:jc w:val="center"/>
        <w:rPr>
          <w:rFonts w:ascii="方正小标宋_GBK" w:eastAsia="方正小标宋_GBK"/>
          <w:b/>
          <w:sz w:val="44"/>
          <w:szCs w:val="44"/>
        </w:rPr>
      </w:pPr>
      <w:r w:rsidRPr="00B26AA1">
        <w:rPr>
          <w:rFonts w:ascii="方正小标宋_GBK" w:eastAsia="方正小标宋_GBK"/>
          <w:b/>
          <w:sz w:val="44"/>
          <w:szCs w:val="44"/>
        </w:rPr>
        <w:t>（</w:t>
      </w:r>
      <w:r w:rsidRPr="006224BB">
        <w:rPr>
          <w:rFonts w:ascii="宋体" w:hAnsi="宋体"/>
          <w:b/>
          <w:sz w:val="44"/>
          <w:szCs w:val="44"/>
        </w:rPr>
        <w:t>2021</w:t>
      </w:r>
      <w:r w:rsidRPr="006224BB">
        <w:rPr>
          <w:rFonts w:ascii="宋体" w:hAnsi="宋体" w:hint="eastAsia"/>
          <w:b/>
          <w:sz w:val="44"/>
          <w:szCs w:val="44"/>
        </w:rPr>
        <w:t>—</w:t>
      </w:r>
      <w:r w:rsidRPr="006224BB">
        <w:rPr>
          <w:rFonts w:ascii="宋体" w:hAnsi="宋体"/>
          <w:b/>
          <w:sz w:val="44"/>
          <w:szCs w:val="44"/>
        </w:rPr>
        <w:t>2025</w:t>
      </w:r>
      <w:r w:rsidRPr="00B26AA1">
        <w:rPr>
          <w:rFonts w:ascii="方正小标宋_GBK" w:eastAsia="方正小标宋_GBK" w:hint="eastAsia"/>
          <w:b/>
          <w:sz w:val="44"/>
          <w:szCs w:val="44"/>
        </w:rPr>
        <w:t>年</w:t>
      </w:r>
      <w:r w:rsidRPr="00B26AA1">
        <w:rPr>
          <w:rFonts w:ascii="方正小标宋_GBK" w:eastAsia="方正小标宋_GBK"/>
          <w:b/>
          <w:sz w:val="44"/>
          <w:szCs w:val="44"/>
        </w:rPr>
        <w:t>）</w:t>
      </w:r>
    </w:p>
    <w:p w14:paraId="45D8B7B5" w14:textId="4A828CDD" w:rsidR="00251C30" w:rsidRPr="00B26AA1" w:rsidRDefault="00251C30" w:rsidP="00251C30">
      <w:pPr>
        <w:jc w:val="center"/>
        <w:rPr>
          <w:rFonts w:ascii="方正小标宋_GBK" w:eastAsia="方正小标宋_GBK"/>
          <w:b/>
          <w:sz w:val="36"/>
          <w:szCs w:val="30"/>
        </w:rPr>
      </w:pPr>
      <w:r w:rsidRPr="00B26AA1">
        <w:rPr>
          <w:rFonts w:ascii="方正小标宋_GBK" w:eastAsia="方正小标宋_GBK" w:hint="eastAsia"/>
          <w:b/>
          <w:sz w:val="36"/>
          <w:szCs w:val="30"/>
        </w:rPr>
        <w:t>（</w:t>
      </w:r>
      <w:r w:rsidR="009E4F00">
        <w:rPr>
          <w:rFonts w:ascii="方正小标宋_GBK" w:eastAsia="方正小标宋_GBK" w:hint="eastAsia"/>
          <w:b/>
          <w:sz w:val="36"/>
          <w:szCs w:val="30"/>
        </w:rPr>
        <w:t>报批</w:t>
      </w:r>
      <w:r w:rsidRPr="00B26AA1">
        <w:rPr>
          <w:rFonts w:ascii="方正小标宋_GBK" w:eastAsia="方正小标宋_GBK" w:hint="eastAsia"/>
          <w:b/>
          <w:sz w:val="36"/>
          <w:szCs w:val="30"/>
        </w:rPr>
        <w:t>稿）</w:t>
      </w:r>
    </w:p>
    <w:p w14:paraId="260C8108" w14:textId="77777777" w:rsidR="00251C30" w:rsidRPr="00B26AA1" w:rsidRDefault="00251C30" w:rsidP="00251C30">
      <w:pPr>
        <w:widowControl/>
        <w:jc w:val="center"/>
        <w:rPr>
          <w:rFonts w:ascii="楷体" w:eastAsia="楷体" w:hAnsi="楷体" w:cs="宋体"/>
          <w:b/>
          <w:sz w:val="36"/>
          <w:szCs w:val="30"/>
        </w:rPr>
      </w:pPr>
    </w:p>
    <w:p w14:paraId="48BEE76C" w14:textId="77777777" w:rsidR="00251C30" w:rsidRPr="00B26AA1" w:rsidRDefault="00251C30" w:rsidP="00251C30">
      <w:pPr>
        <w:widowControl/>
        <w:jc w:val="center"/>
        <w:rPr>
          <w:rFonts w:ascii="楷体" w:eastAsia="楷体" w:hAnsi="楷体" w:cs="宋体"/>
          <w:b/>
          <w:sz w:val="36"/>
          <w:szCs w:val="30"/>
        </w:rPr>
      </w:pPr>
    </w:p>
    <w:p w14:paraId="5EC0FA11" w14:textId="77777777" w:rsidR="00251C30" w:rsidRPr="00B26AA1" w:rsidRDefault="00251C30" w:rsidP="00251C30">
      <w:pPr>
        <w:widowControl/>
        <w:jc w:val="center"/>
        <w:rPr>
          <w:rFonts w:ascii="楷体" w:eastAsia="楷体" w:hAnsi="楷体" w:cs="宋体"/>
          <w:b/>
          <w:sz w:val="36"/>
          <w:szCs w:val="30"/>
        </w:rPr>
      </w:pPr>
    </w:p>
    <w:p w14:paraId="2C46443B" w14:textId="77777777" w:rsidR="00251C30" w:rsidRPr="00B26AA1" w:rsidRDefault="00251C30" w:rsidP="00251C30">
      <w:pPr>
        <w:widowControl/>
        <w:jc w:val="center"/>
        <w:rPr>
          <w:rFonts w:ascii="楷体" w:eastAsia="楷体" w:hAnsi="楷体" w:cs="宋体"/>
          <w:b/>
          <w:sz w:val="36"/>
          <w:szCs w:val="30"/>
        </w:rPr>
      </w:pPr>
    </w:p>
    <w:p w14:paraId="1EB44E0C" w14:textId="77777777" w:rsidR="00251C30" w:rsidRPr="00B26AA1" w:rsidRDefault="00251C30" w:rsidP="00251C30">
      <w:pPr>
        <w:widowControl/>
        <w:jc w:val="center"/>
        <w:rPr>
          <w:rFonts w:ascii="楷体" w:eastAsia="楷体" w:hAnsi="楷体" w:cs="宋体"/>
          <w:b/>
          <w:sz w:val="36"/>
          <w:szCs w:val="30"/>
        </w:rPr>
      </w:pPr>
    </w:p>
    <w:p w14:paraId="0622E832" w14:textId="77777777" w:rsidR="00251C30" w:rsidRPr="00B26AA1" w:rsidRDefault="00251C30" w:rsidP="00251C30">
      <w:pPr>
        <w:widowControl/>
        <w:jc w:val="center"/>
        <w:rPr>
          <w:rFonts w:ascii="楷体" w:eastAsia="楷体" w:hAnsi="楷体" w:cs="宋体"/>
          <w:b/>
          <w:sz w:val="36"/>
          <w:szCs w:val="30"/>
        </w:rPr>
      </w:pPr>
    </w:p>
    <w:p w14:paraId="043284BC" w14:textId="77777777" w:rsidR="00251C30" w:rsidRPr="00B26AA1" w:rsidRDefault="00251C30" w:rsidP="00251C30">
      <w:pPr>
        <w:widowControl/>
        <w:jc w:val="center"/>
        <w:rPr>
          <w:rFonts w:ascii="楷体" w:eastAsia="楷体" w:hAnsi="楷体" w:cs="宋体"/>
          <w:b/>
          <w:sz w:val="36"/>
          <w:szCs w:val="30"/>
        </w:rPr>
      </w:pPr>
    </w:p>
    <w:p w14:paraId="211AC71D" w14:textId="77777777" w:rsidR="00251C30" w:rsidRPr="00B26AA1" w:rsidRDefault="00251C30" w:rsidP="00251C30">
      <w:pPr>
        <w:widowControl/>
        <w:jc w:val="center"/>
        <w:rPr>
          <w:rFonts w:ascii="楷体" w:eastAsia="楷体" w:hAnsi="楷体" w:cs="宋体"/>
          <w:b/>
          <w:sz w:val="36"/>
          <w:szCs w:val="30"/>
        </w:rPr>
      </w:pPr>
    </w:p>
    <w:p w14:paraId="1B555A76" w14:textId="77777777" w:rsidR="00251C30" w:rsidRPr="00B26AA1" w:rsidRDefault="00251C30" w:rsidP="00251C30">
      <w:pPr>
        <w:widowControl/>
        <w:jc w:val="center"/>
        <w:rPr>
          <w:rFonts w:ascii="楷体" w:eastAsia="楷体" w:hAnsi="楷体" w:cs="宋体"/>
          <w:b/>
          <w:sz w:val="36"/>
          <w:szCs w:val="30"/>
        </w:rPr>
      </w:pPr>
    </w:p>
    <w:p w14:paraId="347C19D0" w14:textId="77777777" w:rsidR="00251C30" w:rsidRPr="00B26AA1" w:rsidRDefault="00251C30" w:rsidP="00251C30">
      <w:pPr>
        <w:widowControl/>
        <w:jc w:val="center"/>
        <w:rPr>
          <w:rFonts w:ascii="楷体" w:eastAsia="楷体" w:hAnsi="楷体" w:cs="宋体"/>
          <w:b/>
          <w:sz w:val="36"/>
          <w:szCs w:val="30"/>
        </w:rPr>
      </w:pPr>
    </w:p>
    <w:p w14:paraId="17F71C34" w14:textId="77777777" w:rsidR="00251C30" w:rsidRPr="00B26AA1" w:rsidRDefault="00251C30" w:rsidP="00251C30">
      <w:pPr>
        <w:widowControl/>
        <w:jc w:val="center"/>
        <w:rPr>
          <w:rFonts w:ascii="楷体" w:eastAsia="楷体" w:hAnsi="楷体" w:cs="宋体"/>
          <w:b/>
          <w:sz w:val="36"/>
          <w:szCs w:val="30"/>
        </w:rPr>
      </w:pPr>
    </w:p>
    <w:p w14:paraId="7E01AFFC" w14:textId="77777777" w:rsidR="00251C30" w:rsidRPr="00B26AA1" w:rsidRDefault="00251C30" w:rsidP="00251C30">
      <w:pPr>
        <w:widowControl/>
        <w:jc w:val="center"/>
        <w:rPr>
          <w:rFonts w:ascii="楷体" w:eastAsia="楷体" w:hAnsi="楷体" w:cs="宋体"/>
          <w:b/>
          <w:sz w:val="36"/>
          <w:szCs w:val="30"/>
        </w:rPr>
      </w:pPr>
    </w:p>
    <w:p w14:paraId="21C9401F" w14:textId="77777777" w:rsidR="00251C30" w:rsidRPr="00B26AA1" w:rsidRDefault="00251C30" w:rsidP="00251C30">
      <w:pPr>
        <w:widowControl/>
        <w:jc w:val="center"/>
        <w:rPr>
          <w:rFonts w:ascii="楷体" w:eastAsia="楷体" w:hAnsi="楷体" w:cs="宋体"/>
          <w:b/>
          <w:sz w:val="36"/>
          <w:szCs w:val="30"/>
        </w:rPr>
      </w:pPr>
    </w:p>
    <w:p w14:paraId="40ADBC8E" w14:textId="77777777" w:rsidR="00251C30" w:rsidRPr="00B26AA1" w:rsidRDefault="00251C30" w:rsidP="00251C30">
      <w:pPr>
        <w:jc w:val="center"/>
        <w:rPr>
          <w:rFonts w:ascii="方正小标宋_GBK" w:eastAsia="方正小标宋_GBK"/>
          <w:sz w:val="32"/>
          <w:szCs w:val="32"/>
        </w:rPr>
      </w:pPr>
      <w:r w:rsidRPr="00B26AA1">
        <w:rPr>
          <w:rFonts w:ascii="方正小标宋_GBK" w:eastAsia="方正小标宋_GBK" w:hint="eastAsia"/>
          <w:sz w:val="32"/>
          <w:szCs w:val="32"/>
        </w:rPr>
        <w:t>沾益区人民政府</w:t>
      </w:r>
    </w:p>
    <w:p w14:paraId="64275E83" w14:textId="2306E606" w:rsidR="00251C30" w:rsidRPr="00B26AA1" w:rsidRDefault="00251C30" w:rsidP="00251C30">
      <w:pPr>
        <w:jc w:val="center"/>
        <w:rPr>
          <w:rFonts w:ascii="方正小标宋_GBK" w:eastAsia="方正小标宋_GBK"/>
          <w:sz w:val="32"/>
          <w:szCs w:val="32"/>
        </w:rPr>
      </w:pPr>
      <w:r w:rsidRPr="00B26AA1">
        <w:rPr>
          <w:rFonts w:ascii="方正小标宋_GBK" w:eastAsia="方正小标宋_GBK" w:hint="eastAsia"/>
          <w:sz w:val="32"/>
          <w:szCs w:val="32"/>
        </w:rPr>
        <w:t>二〇二</w:t>
      </w:r>
      <w:r w:rsidR="00E35992" w:rsidRPr="00B26AA1">
        <w:rPr>
          <w:rFonts w:ascii="方正小标宋_GBK" w:eastAsia="方正小标宋_GBK" w:hint="eastAsia"/>
          <w:sz w:val="32"/>
          <w:szCs w:val="32"/>
        </w:rPr>
        <w:t>二</w:t>
      </w:r>
      <w:r w:rsidRPr="00B26AA1">
        <w:rPr>
          <w:rFonts w:ascii="方正小标宋_GBK" w:eastAsia="方正小标宋_GBK" w:hint="eastAsia"/>
          <w:sz w:val="32"/>
          <w:szCs w:val="32"/>
        </w:rPr>
        <w:t>年</w:t>
      </w:r>
      <w:r w:rsidR="0060331B">
        <w:rPr>
          <w:rFonts w:ascii="方正小标宋_GBK" w:eastAsia="方正小标宋_GBK" w:hint="eastAsia"/>
          <w:sz w:val="32"/>
          <w:szCs w:val="32"/>
        </w:rPr>
        <w:t>十一</w:t>
      </w:r>
      <w:r w:rsidRPr="00B26AA1">
        <w:rPr>
          <w:rFonts w:ascii="方正小标宋_GBK" w:eastAsia="方正小标宋_GBK" w:hint="eastAsia"/>
          <w:sz w:val="32"/>
          <w:szCs w:val="32"/>
        </w:rPr>
        <w:t>月</w:t>
      </w:r>
    </w:p>
    <w:p w14:paraId="5561BA01" w14:textId="77777777" w:rsidR="00251C30" w:rsidRPr="00B26AA1" w:rsidRDefault="00251C30" w:rsidP="00251C30">
      <w:pPr>
        <w:jc w:val="center"/>
        <w:rPr>
          <w:rFonts w:ascii="方正小标宋_GBK" w:eastAsia="方正小标宋_GBK"/>
          <w:sz w:val="32"/>
          <w:szCs w:val="32"/>
        </w:rPr>
      </w:pPr>
    </w:p>
    <w:p w14:paraId="2129A037" w14:textId="77777777" w:rsidR="00251C30" w:rsidRPr="00B26AA1" w:rsidRDefault="00251C30" w:rsidP="00251C30">
      <w:pPr>
        <w:jc w:val="center"/>
        <w:rPr>
          <w:rFonts w:ascii="方正小标宋_GBK" w:eastAsia="方正小标宋_GBK"/>
          <w:sz w:val="32"/>
          <w:szCs w:val="32"/>
        </w:rPr>
      </w:pPr>
    </w:p>
    <w:p w14:paraId="54F42E61" w14:textId="77777777" w:rsidR="00251C30" w:rsidRPr="00B26AA1" w:rsidRDefault="00251C30" w:rsidP="00251C30">
      <w:pPr>
        <w:jc w:val="center"/>
        <w:rPr>
          <w:rFonts w:ascii="方正小标宋_GBK" w:eastAsia="方正小标宋_GBK"/>
          <w:sz w:val="44"/>
          <w:szCs w:val="44"/>
        </w:rPr>
      </w:pPr>
      <w:r w:rsidRPr="00B26AA1">
        <w:rPr>
          <w:rFonts w:ascii="方正小标宋_GBK" w:eastAsia="方正小标宋_GBK" w:hint="eastAsia"/>
          <w:sz w:val="44"/>
          <w:szCs w:val="44"/>
        </w:rPr>
        <w:t>沾益区</w:t>
      </w:r>
      <w:r w:rsidRPr="00B26AA1">
        <w:rPr>
          <w:rFonts w:ascii="方正小标宋_GBK" w:eastAsia="方正小标宋_GBK"/>
          <w:sz w:val="44"/>
          <w:szCs w:val="44"/>
        </w:rPr>
        <w:t>矿产资源总体规划</w:t>
      </w:r>
    </w:p>
    <w:p w14:paraId="36A41542" w14:textId="77777777" w:rsidR="00251C30" w:rsidRPr="00B26AA1" w:rsidRDefault="00251C30" w:rsidP="00251C30">
      <w:pPr>
        <w:jc w:val="center"/>
        <w:rPr>
          <w:rFonts w:ascii="方正小标宋_GBK" w:eastAsia="方正小标宋_GBK"/>
          <w:sz w:val="44"/>
          <w:szCs w:val="44"/>
        </w:rPr>
      </w:pPr>
      <w:r w:rsidRPr="00B26AA1">
        <w:rPr>
          <w:rFonts w:ascii="方正小标宋_GBK" w:eastAsia="方正小标宋_GBK"/>
          <w:sz w:val="44"/>
          <w:szCs w:val="44"/>
        </w:rPr>
        <w:t>（</w:t>
      </w:r>
      <w:r w:rsidRPr="00287F38">
        <w:rPr>
          <w:rFonts w:ascii="宋体" w:hAnsi="宋体" w:hint="eastAsia"/>
          <w:b/>
          <w:bCs/>
          <w:sz w:val="44"/>
          <w:szCs w:val="44"/>
        </w:rPr>
        <w:t>2021—2025</w:t>
      </w:r>
      <w:r w:rsidRPr="00B26AA1">
        <w:rPr>
          <w:rFonts w:ascii="方正小标宋_GBK" w:eastAsia="方正小标宋_GBK" w:hint="eastAsia"/>
          <w:sz w:val="44"/>
          <w:szCs w:val="44"/>
        </w:rPr>
        <w:t>年</w:t>
      </w:r>
      <w:r w:rsidRPr="00B26AA1">
        <w:rPr>
          <w:rFonts w:ascii="方正小标宋_GBK" w:eastAsia="方正小标宋_GBK"/>
          <w:sz w:val="44"/>
          <w:szCs w:val="44"/>
        </w:rPr>
        <w:t>）</w:t>
      </w:r>
    </w:p>
    <w:p w14:paraId="4FD04C88" w14:textId="77777777" w:rsidR="00251C30" w:rsidRPr="00B26AA1" w:rsidRDefault="00251C30" w:rsidP="00251C30">
      <w:pPr>
        <w:jc w:val="center"/>
        <w:rPr>
          <w:rFonts w:eastAsia="仿宋_GB2312"/>
          <w:b/>
          <w:sz w:val="52"/>
          <w:szCs w:val="52"/>
        </w:rPr>
      </w:pPr>
    </w:p>
    <w:p w14:paraId="0514E928" w14:textId="77777777" w:rsidR="00251C30" w:rsidRPr="00B26AA1" w:rsidRDefault="00251C30" w:rsidP="00251C30">
      <w:pPr>
        <w:jc w:val="center"/>
        <w:rPr>
          <w:rFonts w:eastAsia="仿宋_GB2312"/>
          <w:b/>
          <w:sz w:val="52"/>
          <w:szCs w:val="52"/>
        </w:rPr>
      </w:pPr>
    </w:p>
    <w:p w14:paraId="0E415EA7" w14:textId="77777777" w:rsidR="00251C30" w:rsidRPr="00B26AA1" w:rsidRDefault="00251C30" w:rsidP="00251C30">
      <w:pPr>
        <w:jc w:val="center"/>
        <w:rPr>
          <w:rFonts w:eastAsia="仿宋_GB2312"/>
          <w:b/>
          <w:sz w:val="52"/>
          <w:szCs w:val="52"/>
        </w:rPr>
      </w:pPr>
    </w:p>
    <w:p w14:paraId="7CD8EC34" w14:textId="77777777" w:rsidR="00251C30" w:rsidRPr="00B26AA1" w:rsidRDefault="00251C30" w:rsidP="00251C30">
      <w:pPr>
        <w:jc w:val="center"/>
        <w:rPr>
          <w:rFonts w:eastAsia="仿宋_GB2312"/>
          <w:b/>
          <w:sz w:val="52"/>
          <w:szCs w:val="52"/>
        </w:rPr>
      </w:pPr>
    </w:p>
    <w:p w14:paraId="28EA884B" w14:textId="77777777" w:rsidR="00251C30" w:rsidRPr="00B26AA1" w:rsidRDefault="00251C30" w:rsidP="00251C30">
      <w:pPr>
        <w:jc w:val="center"/>
        <w:rPr>
          <w:rFonts w:eastAsia="仿宋_GB2312"/>
          <w:b/>
          <w:sz w:val="52"/>
          <w:szCs w:val="52"/>
        </w:rPr>
      </w:pPr>
    </w:p>
    <w:p w14:paraId="4306D4D7" w14:textId="77777777" w:rsidR="00251C30" w:rsidRPr="00B26AA1" w:rsidRDefault="00251C30" w:rsidP="00251C30">
      <w:pPr>
        <w:rPr>
          <w:rFonts w:ascii="方正小标宋_GBK" w:eastAsia="方正小标宋_GBK"/>
          <w:sz w:val="32"/>
          <w:szCs w:val="32"/>
        </w:rPr>
      </w:pPr>
    </w:p>
    <w:p w14:paraId="78200C33" w14:textId="77777777" w:rsidR="00251C30" w:rsidRPr="00B26AA1" w:rsidRDefault="00251C30" w:rsidP="00251C30">
      <w:pPr>
        <w:rPr>
          <w:rFonts w:ascii="方正小标宋_GBK" w:eastAsia="方正小标宋_GBK"/>
          <w:sz w:val="32"/>
          <w:szCs w:val="32"/>
        </w:rPr>
      </w:pPr>
    </w:p>
    <w:p w14:paraId="00810767" w14:textId="77777777" w:rsidR="00251C30" w:rsidRPr="00B26AA1" w:rsidRDefault="00251C30" w:rsidP="00251C30">
      <w:pPr>
        <w:rPr>
          <w:rFonts w:ascii="方正小标宋_GBK" w:eastAsia="方正小标宋_GBK"/>
          <w:sz w:val="32"/>
          <w:szCs w:val="32"/>
        </w:rPr>
      </w:pPr>
    </w:p>
    <w:p w14:paraId="7105AC18" w14:textId="77777777" w:rsidR="00251C30" w:rsidRPr="00B26AA1" w:rsidRDefault="00251C30" w:rsidP="00251C30">
      <w:pPr>
        <w:rPr>
          <w:rFonts w:ascii="方正小标宋_GBK" w:eastAsia="方正小标宋_GBK"/>
          <w:sz w:val="32"/>
          <w:szCs w:val="32"/>
        </w:rPr>
      </w:pPr>
    </w:p>
    <w:p w14:paraId="01A7FEF9" w14:textId="77777777" w:rsidR="00251C30" w:rsidRPr="00B26AA1" w:rsidRDefault="00251C30" w:rsidP="00251C30">
      <w:pPr>
        <w:rPr>
          <w:rFonts w:ascii="方正小标宋_GBK" w:eastAsia="方正小标宋_GBK"/>
          <w:sz w:val="32"/>
          <w:szCs w:val="32"/>
        </w:rPr>
      </w:pPr>
    </w:p>
    <w:p w14:paraId="24ED44D7" w14:textId="77777777" w:rsidR="00251C30" w:rsidRPr="00B26AA1" w:rsidRDefault="00251C30" w:rsidP="00251C30">
      <w:pPr>
        <w:rPr>
          <w:rFonts w:ascii="方正小标宋_GBK" w:eastAsia="方正小标宋_GBK"/>
          <w:sz w:val="32"/>
          <w:szCs w:val="32"/>
        </w:rPr>
      </w:pPr>
    </w:p>
    <w:p w14:paraId="3D76B04B" w14:textId="77777777" w:rsidR="00251C30" w:rsidRPr="00B26AA1" w:rsidRDefault="00251C30" w:rsidP="00251C30">
      <w:pPr>
        <w:rPr>
          <w:rFonts w:ascii="方正小标宋_GBK" w:eastAsia="方正小标宋_GBK"/>
          <w:sz w:val="32"/>
          <w:szCs w:val="32"/>
        </w:rPr>
      </w:pPr>
    </w:p>
    <w:p w14:paraId="0D55F777" w14:textId="77777777" w:rsidR="00251C30" w:rsidRPr="00B26AA1" w:rsidRDefault="00251C30" w:rsidP="00251C30">
      <w:pPr>
        <w:rPr>
          <w:rFonts w:ascii="方正小标宋_GBK" w:eastAsia="方正小标宋_GBK"/>
          <w:sz w:val="32"/>
          <w:szCs w:val="32"/>
        </w:rPr>
      </w:pPr>
    </w:p>
    <w:p w14:paraId="360353AB" w14:textId="77777777" w:rsidR="00251C30" w:rsidRPr="00B26AA1" w:rsidRDefault="00251C30" w:rsidP="00251C30">
      <w:pPr>
        <w:rPr>
          <w:rFonts w:ascii="方正小标宋_GBK" w:eastAsia="方正小标宋_GBK"/>
          <w:sz w:val="32"/>
          <w:szCs w:val="32"/>
        </w:rPr>
      </w:pPr>
    </w:p>
    <w:p w14:paraId="38AD8CE1" w14:textId="77777777" w:rsidR="00251C30" w:rsidRPr="00B26AA1" w:rsidRDefault="00251C30" w:rsidP="00251C30">
      <w:pPr>
        <w:rPr>
          <w:rFonts w:ascii="方正小标宋_GBK" w:eastAsia="方正小标宋_GBK"/>
          <w:sz w:val="32"/>
          <w:szCs w:val="32"/>
        </w:rPr>
      </w:pPr>
    </w:p>
    <w:p w14:paraId="750271B2" w14:textId="77777777" w:rsidR="00251C30" w:rsidRPr="00B26AA1" w:rsidRDefault="00251C30" w:rsidP="00251C30">
      <w:pPr>
        <w:rPr>
          <w:rFonts w:ascii="方正小标宋_GBK" w:eastAsia="方正小标宋_GBK"/>
          <w:sz w:val="32"/>
          <w:szCs w:val="32"/>
        </w:rPr>
      </w:pPr>
    </w:p>
    <w:p w14:paraId="79D0B152" w14:textId="77777777" w:rsidR="00251C30" w:rsidRPr="00B26AA1" w:rsidRDefault="00251C30" w:rsidP="00251C30">
      <w:pPr>
        <w:jc w:val="center"/>
        <w:rPr>
          <w:rFonts w:ascii="方正小标宋_GBK" w:eastAsia="方正小标宋_GBK"/>
          <w:sz w:val="32"/>
          <w:szCs w:val="32"/>
        </w:rPr>
      </w:pPr>
      <w:r w:rsidRPr="00B26AA1">
        <w:rPr>
          <w:rFonts w:ascii="方正小标宋_GBK" w:eastAsia="方正小标宋_GBK" w:hint="eastAsia"/>
          <w:sz w:val="32"/>
          <w:szCs w:val="32"/>
        </w:rPr>
        <w:t>承担单位：沾益区自然资源局</w:t>
      </w:r>
    </w:p>
    <w:p w14:paraId="562F9A23" w14:textId="77777777" w:rsidR="00251C30" w:rsidRPr="00B26AA1" w:rsidRDefault="00251C30" w:rsidP="00251C30">
      <w:pPr>
        <w:jc w:val="center"/>
        <w:rPr>
          <w:rFonts w:ascii="方正小标宋_GBK" w:eastAsia="方正小标宋_GBK"/>
          <w:sz w:val="30"/>
          <w:szCs w:val="30"/>
        </w:rPr>
        <w:sectPr w:rsidR="00251C30" w:rsidRPr="00B26AA1">
          <w:pgSz w:w="11906" w:h="16838"/>
          <w:pgMar w:top="1440" w:right="1800" w:bottom="1440" w:left="1800" w:header="851" w:footer="992" w:gutter="0"/>
          <w:cols w:space="425"/>
          <w:docGrid w:type="lines" w:linePitch="312"/>
        </w:sectPr>
      </w:pPr>
      <w:r w:rsidRPr="00B26AA1">
        <w:rPr>
          <w:rFonts w:ascii="方正小标宋_GBK" w:eastAsia="方正小标宋_GBK" w:hint="eastAsia"/>
          <w:sz w:val="32"/>
          <w:szCs w:val="32"/>
        </w:rPr>
        <w:t>编制单位：云南省地矿测绘院</w:t>
      </w:r>
    </w:p>
    <w:sdt>
      <w:sdtPr>
        <w:rPr>
          <w:color w:val="FF0000"/>
          <w:lang w:val="zh-CN"/>
        </w:rPr>
        <w:id w:val="-16314573"/>
        <w:docPartObj>
          <w:docPartGallery w:val="Table of Contents"/>
          <w:docPartUnique/>
        </w:docPartObj>
      </w:sdtPr>
      <w:sdtEndPr>
        <w:rPr>
          <w:b/>
          <w:bCs/>
        </w:rPr>
      </w:sdtEndPr>
      <w:sdtContent>
        <w:p w14:paraId="5DE4C901" w14:textId="77777777" w:rsidR="00873BBF" w:rsidRPr="00F47CD5" w:rsidRDefault="00873BBF" w:rsidP="009826A3">
          <w:pPr>
            <w:contextualSpacing/>
            <w:jc w:val="center"/>
            <w:rPr>
              <w:rFonts w:ascii="黑体" w:eastAsia="黑体" w:hAnsi="黑体" w:cstheme="minorBidi"/>
              <w:b/>
              <w:sz w:val="40"/>
              <w:szCs w:val="44"/>
            </w:rPr>
          </w:pPr>
          <w:r w:rsidRPr="00F47CD5">
            <w:rPr>
              <w:rFonts w:ascii="黑体" w:eastAsia="黑体" w:hAnsi="黑体" w:cstheme="minorBidi" w:hint="eastAsia"/>
              <w:b/>
              <w:sz w:val="40"/>
              <w:szCs w:val="44"/>
            </w:rPr>
            <w:t xml:space="preserve">目 </w:t>
          </w:r>
          <w:r w:rsidR="009C7AC5" w:rsidRPr="00F47CD5">
            <w:rPr>
              <w:rFonts w:ascii="黑体" w:eastAsia="黑体" w:hAnsi="黑体" w:cstheme="minorBidi" w:hint="eastAsia"/>
              <w:b/>
              <w:sz w:val="40"/>
              <w:szCs w:val="44"/>
            </w:rPr>
            <w:t xml:space="preserve"> </w:t>
          </w:r>
          <w:r w:rsidRPr="00F47CD5">
            <w:rPr>
              <w:rFonts w:ascii="黑体" w:eastAsia="黑体" w:hAnsi="黑体" w:cstheme="minorBidi" w:hint="eastAsia"/>
              <w:b/>
              <w:sz w:val="40"/>
              <w:szCs w:val="44"/>
            </w:rPr>
            <w:t>录</w:t>
          </w:r>
        </w:p>
        <w:p w14:paraId="2B6CF684" w14:textId="5DF6D90A" w:rsidR="00F47CD5" w:rsidRPr="000C2CF0" w:rsidRDefault="00873BBF" w:rsidP="000C2CF0">
          <w:pPr>
            <w:pStyle w:val="TOC1"/>
            <w:rPr>
              <w:rStyle w:val="a9"/>
              <w:sz w:val="32"/>
              <w:szCs w:val="32"/>
            </w:rPr>
          </w:pPr>
          <w:r w:rsidRPr="0017747C">
            <w:rPr>
              <w:rFonts w:hint="eastAsia"/>
              <w:caps/>
              <w:color w:val="FF0000"/>
              <w:sz w:val="28"/>
              <w:szCs w:val="28"/>
            </w:rPr>
            <w:fldChar w:fldCharType="begin"/>
          </w:r>
          <w:r w:rsidRPr="0017747C">
            <w:rPr>
              <w:rFonts w:hint="eastAsia"/>
              <w:color w:val="FF0000"/>
            </w:rPr>
            <w:instrText xml:space="preserve"> TOC \o "1-3" \h \z \u </w:instrText>
          </w:r>
          <w:r w:rsidRPr="0017747C">
            <w:rPr>
              <w:rFonts w:hint="eastAsia"/>
              <w:caps/>
              <w:color w:val="FF0000"/>
              <w:sz w:val="28"/>
              <w:szCs w:val="28"/>
            </w:rPr>
            <w:fldChar w:fldCharType="separate"/>
          </w:r>
          <w:hyperlink w:anchor="_Toc101802879" w:history="1">
            <w:r w:rsidR="00F47CD5" w:rsidRPr="000C2CF0">
              <w:rPr>
                <w:rStyle w:val="a9"/>
                <w:sz w:val="32"/>
                <w:szCs w:val="32"/>
              </w:rPr>
              <w:t>总</w:t>
            </w:r>
            <w:r w:rsidR="00F47CD5" w:rsidRPr="000C2CF0">
              <w:rPr>
                <w:rStyle w:val="a9"/>
                <w:sz w:val="32"/>
                <w:szCs w:val="32"/>
              </w:rPr>
              <w:t xml:space="preserve">  </w:t>
            </w:r>
            <w:r w:rsidR="00F47CD5" w:rsidRPr="000C2CF0">
              <w:rPr>
                <w:rStyle w:val="a9"/>
                <w:sz w:val="32"/>
                <w:szCs w:val="32"/>
              </w:rPr>
              <w:t>则</w:t>
            </w:r>
            <w:r w:rsidR="00F47CD5" w:rsidRPr="000C2CF0">
              <w:rPr>
                <w:rStyle w:val="a9"/>
                <w:webHidden/>
                <w:sz w:val="32"/>
                <w:szCs w:val="32"/>
              </w:rPr>
              <w:tab/>
            </w:r>
            <w:r w:rsidR="00F47CD5" w:rsidRPr="000C2CF0">
              <w:rPr>
                <w:rStyle w:val="a9"/>
                <w:rFonts w:asciiTheme="minorEastAsia" w:eastAsiaTheme="minorEastAsia" w:hAnsiTheme="minorEastAsia"/>
                <w:bCs/>
                <w:caps/>
                <w:webHidden/>
                <w:sz w:val="32"/>
                <w:szCs w:val="32"/>
              </w:rPr>
              <w:fldChar w:fldCharType="begin"/>
            </w:r>
            <w:r w:rsidR="00F47CD5" w:rsidRPr="000C2CF0">
              <w:rPr>
                <w:rStyle w:val="a9"/>
                <w:rFonts w:asciiTheme="minorEastAsia" w:eastAsiaTheme="minorEastAsia" w:hAnsiTheme="minorEastAsia"/>
                <w:webHidden/>
                <w:sz w:val="32"/>
                <w:szCs w:val="32"/>
              </w:rPr>
              <w:instrText xml:space="preserve"> PAGEREF _Toc101802879 \h </w:instrText>
            </w:r>
            <w:r w:rsidR="00F47CD5" w:rsidRPr="000C2CF0">
              <w:rPr>
                <w:rStyle w:val="a9"/>
                <w:rFonts w:asciiTheme="minorEastAsia" w:eastAsiaTheme="minorEastAsia" w:hAnsiTheme="minorEastAsia"/>
                <w:bCs/>
                <w:caps/>
                <w:webHidden/>
                <w:sz w:val="32"/>
                <w:szCs w:val="32"/>
              </w:rPr>
            </w:r>
            <w:r w:rsidR="00F47CD5" w:rsidRPr="000C2CF0">
              <w:rPr>
                <w:rStyle w:val="a9"/>
                <w:rFonts w:asciiTheme="minorEastAsia" w:eastAsiaTheme="minorEastAsia" w:hAnsiTheme="minorEastAsia"/>
                <w:bCs/>
                <w:caps/>
                <w:webHidden/>
                <w:sz w:val="32"/>
                <w:szCs w:val="32"/>
              </w:rPr>
              <w:fldChar w:fldCharType="separate"/>
            </w:r>
            <w:r w:rsidR="007641A1" w:rsidRPr="000C2CF0">
              <w:rPr>
                <w:rStyle w:val="a9"/>
                <w:rFonts w:asciiTheme="minorEastAsia" w:eastAsiaTheme="minorEastAsia" w:hAnsiTheme="minorEastAsia"/>
                <w:webHidden/>
                <w:sz w:val="32"/>
                <w:szCs w:val="32"/>
              </w:rPr>
              <w:t>1</w:t>
            </w:r>
            <w:r w:rsidR="00F47CD5" w:rsidRPr="000C2CF0">
              <w:rPr>
                <w:rStyle w:val="a9"/>
                <w:rFonts w:asciiTheme="minorEastAsia" w:eastAsiaTheme="minorEastAsia" w:hAnsiTheme="minorEastAsia"/>
                <w:bCs/>
                <w:caps/>
                <w:webHidden/>
                <w:sz w:val="32"/>
                <w:szCs w:val="32"/>
              </w:rPr>
              <w:fldChar w:fldCharType="end"/>
            </w:r>
          </w:hyperlink>
        </w:p>
        <w:p w14:paraId="0E39ED83" w14:textId="4A14716E" w:rsidR="00F47CD5" w:rsidRPr="00F47CD5" w:rsidRDefault="001A1DAB" w:rsidP="000C2CF0">
          <w:pPr>
            <w:pStyle w:val="TOC1"/>
            <w:rPr>
              <w:rStyle w:val="a9"/>
            </w:rPr>
          </w:pPr>
          <w:hyperlink w:anchor="_Toc101802880" w:history="1">
            <w:r w:rsidR="00F47CD5" w:rsidRPr="000C2CF0">
              <w:rPr>
                <w:rStyle w:val="a9"/>
                <w:sz w:val="32"/>
                <w:szCs w:val="32"/>
              </w:rPr>
              <w:t>第一章</w:t>
            </w:r>
            <w:r w:rsidR="00F47CD5" w:rsidRPr="000C2CF0">
              <w:rPr>
                <w:rStyle w:val="a9"/>
                <w:sz w:val="32"/>
                <w:szCs w:val="32"/>
              </w:rPr>
              <w:t xml:space="preserve">  </w:t>
            </w:r>
            <w:r w:rsidR="00F47CD5" w:rsidRPr="000C2CF0">
              <w:rPr>
                <w:rStyle w:val="a9"/>
                <w:sz w:val="32"/>
                <w:szCs w:val="32"/>
              </w:rPr>
              <w:t>现状与形势</w:t>
            </w:r>
            <w:r w:rsidR="00F47CD5" w:rsidRPr="000C2CF0">
              <w:rPr>
                <w:rStyle w:val="a9"/>
                <w:webHidden/>
                <w:sz w:val="32"/>
                <w:szCs w:val="32"/>
              </w:rPr>
              <w:tab/>
            </w:r>
            <w:r w:rsidR="00F47CD5" w:rsidRPr="000C2CF0">
              <w:rPr>
                <w:rStyle w:val="a9"/>
                <w:rFonts w:asciiTheme="minorEastAsia" w:eastAsiaTheme="minorEastAsia" w:hAnsiTheme="minorEastAsia"/>
                <w:bCs/>
                <w:caps/>
                <w:webHidden/>
                <w:sz w:val="32"/>
                <w:szCs w:val="32"/>
              </w:rPr>
              <w:fldChar w:fldCharType="begin"/>
            </w:r>
            <w:r w:rsidR="00F47CD5" w:rsidRPr="000C2CF0">
              <w:rPr>
                <w:rStyle w:val="a9"/>
                <w:rFonts w:asciiTheme="minorEastAsia" w:eastAsiaTheme="minorEastAsia" w:hAnsiTheme="minorEastAsia"/>
                <w:webHidden/>
                <w:sz w:val="32"/>
                <w:szCs w:val="32"/>
              </w:rPr>
              <w:instrText xml:space="preserve"> PAGEREF _Toc101802880 \h </w:instrText>
            </w:r>
            <w:r w:rsidR="00F47CD5" w:rsidRPr="000C2CF0">
              <w:rPr>
                <w:rStyle w:val="a9"/>
                <w:rFonts w:asciiTheme="minorEastAsia" w:eastAsiaTheme="minorEastAsia" w:hAnsiTheme="minorEastAsia"/>
                <w:bCs/>
                <w:caps/>
                <w:webHidden/>
                <w:sz w:val="32"/>
                <w:szCs w:val="32"/>
              </w:rPr>
            </w:r>
            <w:r w:rsidR="00F47CD5" w:rsidRPr="000C2CF0">
              <w:rPr>
                <w:rStyle w:val="a9"/>
                <w:rFonts w:asciiTheme="minorEastAsia" w:eastAsiaTheme="minorEastAsia" w:hAnsiTheme="minorEastAsia"/>
                <w:bCs/>
                <w:caps/>
                <w:webHidden/>
                <w:sz w:val="32"/>
                <w:szCs w:val="32"/>
              </w:rPr>
              <w:fldChar w:fldCharType="separate"/>
            </w:r>
            <w:r w:rsidR="007641A1" w:rsidRPr="000C2CF0">
              <w:rPr>
                <w:rStyle w:val="a9"/>
                <w:rFonts w:asciiTheme="minorEastAsia" w:eastAsiaTheme="minorEastAsia" w:hAnsiTheme="minorEastAsia"/>
                <w:webHidden/>
                <w:sz w:val="32"/>
                <w:szCs w:val="32"/>
              </w:rPr>
              <w:t>3</w:t>
            </w:r>
            <w:r w:rsidR="00F47CD5" w:rsidRPr="000C2CF0">
              <w:rPr>
                <w:rStyle w:val="a9"/>
                <w:rFonts w:asciiTheme="minorEastAsia" w:eastAsiaTheme="minorEastAsia" w:hAnsiTheme="minorEastAsia"/>
                <w:bCs/>
                <w:caps/>
                <w:webHidden/>
                <w:sz w:val="32"/>
                <w:szCs w:val="32"/>
              </w:rPr>
              <w:fldChar w:fldCharType="end"/>
            </w:r>
          </w:hyperlink>
        </w:p>
        <w:p w14:paraId="5F597FF9" w14:textId="5EFC8EE1"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881" w:history="1">
            <w:r w:rsidR="00F47CD5" w:rsidRPr="000C2CF0">
              <w:rPr>
                <w:rStyle w:val="a9"/>
                <w:rFonts w:ascii="方正黑体_GBK" w:eastAsia="方正黑体_GBK" w:hAnsi="Times New Roman" w:cstheme="minorBidi"/>
                <w:smallCaps w:val="0"/>
                <w:noProof/>
                <w:sz w:val="30"/>
                <w:szCs w:val="30"/>
                <w:lang w:bidi="en-US"/>
              </w:rPr>
              <w:t>第一节  矿产资源概况及开发利用现状</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_Toc101802881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3</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0801CD63" w14:textId="5F2850C6"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886" w:history="1">
            <w:r w:rsidR="00F47CD5" w:rsidRPr="000C2CF0">
              <w:rPr>
                <w:rStyle w:val="a9"/>
                <w:rFonts w:ascii="方正黑体_GBK" w:eastAsia="方正黑体_GBK" w:hAnsi="Times New Roman" w:cstheme="minorBidi"/>
                <w:smallCaps w:val="0"/>
                <w:noProof/>
                <w:sz w:val="30"/>
                <w:szCs w:val="30"/>
                <w:lang w:bidi="en-US"/>
              </w:rPr>
              <w:t>第二节  存在问题</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_Toc101802886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8</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54617981" w14:textId="7484478D"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892" w:history="1">
            <w:r w:rsidR="00F47CD5" w:rsidRPr="000C2CF0">
              <w:rPr>
                <w:rStyle w:val="a9"/>
                <w:rFonts w:ascii="方正黑体_GBK" w:eastAsia="方正黑体_GBK" w:hAnsi="Times New Roman" w:cstheme="minorBidi"/>
                <w:smallCaps w:val="0"/>
                <w:noProof/>
                <w:sz w:val="30"/>
                <w:szCs w:val="30"/>
                <w:lang w:bidi="en-US"/>
              </w:rPr>
              <w:t>第三节  面临形势</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方正黑体_GBK" w:eastAsia="方正黑体_GBK" w:hAnsi="Times New Roman" w:cstheme="minorBidi"/>
                <w:smallCaps w:val="0"/>
                <w:webHidden/>
                <w:sz w:val="30"/>
                <w:szCs w:val="30"/>
                <w:lang w:bidi="en-US"/>
              </w:rPr>
              <w:fldChar w:fldCharType="begin"/>
            </w:r>
            <w:r w:rsidR="00F47CD5" w:rsidRPr="000C2CF0">
              <w:rPr>
                <w:rStyle w:val="a9"/>
                <w:rFonts w:ascii="方正黑体_GBK" w:eastAsia="方正黑体_GBK" w:hAnsi="Times New Roman" w:cstheme="minorBidi"/>
                <w:smallCaps w:val="0"/>
                <w:webHidden/>
                <w:sz w:val="30"/>
                <w:szCs w:val="30"/>
                <w:lang w:bidi="en-US"/>
              </w:rPr>
              <w:instrText xml:space="preserve"> PAGEREF _Toc101802892 \h </w:instrText>
            </w:r>
            <w:r w:rsidR="00F47CD5" w:rsidRPr="000C2CF0">
              <w:rPr>
                <w:rStyle w:val="a9"/>
                <w:rFonts w:ascii="方正黑体_GBK" w:eastAsia="方正黑体_GBK" w:hAnsi="Times New Roman" w:cstheme="minorBidi"/>
                <w:smallCaps w:val="0"/>
                <w:webHidden/>
                <w:sz w:val="30"/>
                <w:szCs w:val="30"/>
                <w:lang w:bidi="en-US"/>
              </w:rPr>
            </w:r>
            <w:r w:rsidR="00F47CD5" w:rsidRPr="000C2CF0">
              <w:rPr>
                <w:rStyle w:val="a9"/>
                <w:rFonts w:ascii="方正黑体_GBK" w:eastAsia="方正黑体_GBK" w:hAnsi="Times New Roman" w:cstheme="minorBidi"/>
                <w:smallCaps w:val="0"/>
                <w:webHidden/>
                <w:sz w:val="30"/>
                <w:szCs w:val="30"/>
                <w:lang w:bidi="en-US"/>
              </w:rPr>
              <w:fldChar w:fldCharType="separate"/>
            </w:r>
            <w:r w:rsidR="007641A1" w:rsidRPr="000C2CF0">
              <w:rPr>
                <w:rStyle w:val="a9"/>
                <w:rFonts w:asciiTheme="minorEastAsia" w:eastAsiaTheme="minorEastAsia" w:hAnsiTheme="minorEastAsia" w:cstheme="minorBidi"/>
                <w:smallCaps w:val="0"/>
                <w:noProof/>
                <w:webHidden/>
                <w:sz w:val="30"/>
                <w:szCs w:val="30"/>
              </w:rPr>
              <w:t>10</w:t>
            </w:r>
            <w:r w:rsidR="00F47CD5" w:rsidRPr="000C2CF0">
              <w:rPr>
                <w:rStyle w:val="a9"/>
                <w:rFonts w:ascii="方正黑体_GBK" w:eastAsia="方正黑体_GBK" w:hAnsi="Times New Roman" w:cstheme="minorBidi"/>
                <w:smallCaps w:val="0"/>
                <w:webHidden/>
                <w:sz w:val="30"/>
                <w:szCs w:val="30"/>
                <w:lang w:bidi="en-US"/>
              </w:rPr>
              <w:fldChar w:fldCharType="end"/>
            </w:r>
          </w:hyperlink>
        </w:p>
        <w:p w14:paraId="1A9F2A06" w14:textId="25707AC2" w:rsidR="00F47CD5" w:rsidRPr="000C2CF0" w:rsidRDefault="001A1DAB" w:rsidP="000C2CF0">
          <w:pPr>
            <w:pStyle w:val="TOC1"/>
            <w:rPr>
              <w:rStyle w:val="a9"/>
              <w:sz w:val="32"/>
              <w:szCs w:val="32"/>
            </w:rPr>
          </w:pPr>
          <w:hyperlink w:anchor="_Toc101802895" w:history="1">
            <w:r w:rsidR="00F47CD5" w:rsidRPr="000C2CF0">
              <w:rPr>
                <w:rStyle w:val="a9"/>
                <w:sz w:val="32"/>
                <w:szCs w:val="32"/>
              </w:rPr>
              <w:t>第二章</w:t>
            </w:r>
            <w:r w:rsidR="00F47CD5" w:rsidRPr="000C2CF0">
              <w:rPr>
                <w:rStyle w:val="a9"/>
                <w:sz w:val="32"/>
                <w:szCs w:val="32"/>
              </w:rPr>
              <w:t xml:space="preserve">  </w:t>
            </w:r>
            <w:r w:rsidR="00F47CD5" w:rsidRPr="000C2CF0">
              <w:rPr>
                <w:rStyle w:val="a9"/>
                <w:sz w:val="32"/>
                <w:szCs w:val="32"/>
              </w:rPr>
              <w:t>指导思想、原则和目标</w:t>
            </w:r>
            <w:r w:rsidR="00F47CD5" w:rsidRPr="000C2CF0">
              <w:rPr>
                <w:rStyle w:val="a9"/>
                <w:webHidden/>
                <w:sz w:val="32"/>
                <w:szCs w:val="32"/>
              </w:rPr>
              <w:tab/>
            </w:r>
            <w:r w:rsidR="00F47CD5" w:rsidRPr="000C2CF0">
              <w:rPr>
                <w:rStyle w:val="a9"/>
                <w:rFonts w:asciiTheme="minorEastAsia" w:eastAsiaTheme="minorEastAsia" w:hAnsiTheme="minorEastAsia"/>
                <w:webHidden/>
                <w:sz w:val="32"/>
                <w:szCs w:val="32"/>
              </w:rPr>
              <w:fldChar w:fldCharType="begin"/>
            </w:r>
            <w:r w:rsidR="00F47CD5" w:rsidRPr="000C2CF0">
              <w:rPr>
                <w:rStyle w:val="a9"/>
                <w:rFonts w:asciiTheme="minorEastAsia" w:eastAsiaTheme="minorEastAsia" w:hAnsiTheme="minorEastAsia"/>
                <w:webHidden/>
                <w:sz w:val="32"/>
                <w:szCs w:val="32"/>
              </w:rPr>
              <w:instrText xml:space="preserve"> PAGEREF _Toc101802895 \h </w:instrText>
            </w:r>
            <w:r w:rsidR="00F47CD5" w:rsidRPr="000C2CF0">
              <w:rPr>
                <w:rStyle w:val="a9"/>
                <w:rFonts w:asciiTheme="minorEastAsia" w:eastAsiaTheme="minorEastAsia" w:hAnsiTheme="minorEastAsia"/>
                <w:webHidden/>
                <w:sz w:val="32"/>
                <w:szCs w:val="32"/>
              </w:rPr>
            </w:r>
            <w:r w:rsidR="00F47CD5" w:rsidRPr="000C2CF0">
              <w:rPr>
                <w:rStyle w:val="a9"/>
                <w:rFonts w:asciiTheme="minorEastAsia" w:eastAsiaTheme="minorEastAsia" w:hAnsiTheme="minorEastAsia"/>
                <w:webHidden/>
                <w:sz w:val="32"/>
                <w:szCs w:val="32"/>
              </w:rPr>
              <w:fldChar w:fldCharType="separate"/>
            </w:r>
            <w:r w:rsidR="007641A1" w:rsidRPr="000C2CF0">
              <w:rPr>
                <w:rStyle w:val="a9"/>
                <w:rFonts w:asciiTheme="minorEastAsia" w:eastAsiaTheme="minorEastAsia" w:hAnsiTheme="minorEastAsia"/>
                <w:webHidden/>
                <w:sz w:val="32"/>
                <w:szCs w:val="32"/>
              </w:rPr>
              <w:t>13</w:t>
            </w:r>
            <w:r w:rsidR="00F47CD5" w:rsidRPr="000C2CF0">
              <w:rPr>
                <w:rStyle w:val="a9"/>
                <w:rFonts w:asciiTheme="minorEastAsia" w:eastAsiaTheme="minorEastAsia" w:hAnsiTheme="minorEastAsia"/>
                <w:webHidden/>
                <w:sz w:val="32"/>
                <w:szCs w:val="32"/>
              </w:rPr>
              <w:fldChar w:fldCharType="end"/>
            </w:r>
          </w:hyperlink>
        </w:p>
        <w:p w14:paraId="671BF91A" w14:textId="22E0D319"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896" w:history="1">
            <w:r w:rsidR="00F47CD5" w:rsidRPr="000C2CF0">
              <w:rPr>
                <w:rStyle w:val="a9"/>
                <w:rFonts w:ascii="方正黑体_GBK" w:eastAsia="方正黑体_GBK" w:hAnsi="Times New Roman" w:cstheme="minorBidi"/>
                <w:smallCaps w:val="0"/>
                <w:noProof/>
                <w:sz w:val="30"/>
                <w:szCs w:val="30"/>
                <w:lang w:bidi="en-US"/>
              </w:rPr>
              <w:t>第一节  指导思想</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_Toc101802896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13</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37303AE1" w14:textId="2F371363"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897" w:history="1">
            <w:r w:rsidR="00F47CD5" w:rsidRPr="000C2CF0">
              <w:rPr>
                <w:rStyle w:val="a9"/>
                <w:rFonts w:ascii="方正黑体_GBK" w:eastAsia="方正黑体_GBK" w:hAnsi="Times New Roman" w:cstheme="minorBidi"/>
                <w:smallCaps w:val="0"/>
                <w:noProof/>
                <w:sz w:val="30"/>
                <w:szCs w:val="30"/>
                <w:lang w:bidi="en-US"/>
              </w:rPr>
              <w:t>第二节  基本原则</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_Toc101802897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13</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504F9ACF" w14:textId="74E9F780"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898" w:history="1">
            <w:r w:rsidR="00F47CD5" w:rsidRPr="000C2CF0">
              <w:rPr>
                <w:rStyle w:val="a9"/>
                <w:rFonts w:ascii="方正黑体_GBK" w:eastAsia="方正黑体_GBK" w:hAnsi="Times New Roman" w:cstheme="minorBidi"/>
                <w:smallCaps w:val="0"/>
                <w:noProof/>
                <w:sz w:val="30"/>
                <w:szCs w:val="30"/>
                <w:lang w:bidi="en-US"/>
              </w:rPr>
              <w:t>第三节  规划目标</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_Toc101802898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16</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60A265C4" w14:textId="0CF9AD4C" w:rsidR="00F47CD5" w:rsidRPr="000C2CF0" w:rsidRDefault="001A1DAB" w:rsidP="000C2CF0">
          <w:pPr>
            <w:pStyle w:val="TOC1"/>
            <w:rPr>
              <w:rStyle w:val="a9"/>
              <w:sz w:val="32"/>
              <w:szCs w:val="32"/>
            </w:rPr>
          </w:pPr>
          <w:hyperlink w:anchor="_Toc101802901" w:history="1">
            <w:r w:rsidR="00F47CD5" w:rsidRPr="000C2CF0">
              <w:rPr>
                <w:rStyle w:val="a9"/>
                <w:sz w:val="32"/>
                <w:szCs w:val="32"/>
              </w:rPr>
              <w:t>第三章</w:t>
            </w:r>
            <w:r w:rsidR="00F47CD5" w:rsidRPr="000C2CF0">
              <w:rPr>
                <w:rStyle w:val="a9"/>
                <w:sz w:val="32"/>
                <w:szCs w:val="32"/>
              </w:rPr>
              <w:t xml:space="preserve">  </w:t>
            </w:r>
            <w:r w:rsidR="00F47CD5" w:rsidRPr="000C2CF0">
              <w:rPr>
                <w:rStyle w:val="a9"/>
                <w:sz w:val="32"/>
                <w:szCs w:val="32"/>
              </w:rPr>
              <w:t>矿产勘查开发与保护布局</w:t>
            </w:r>
            <w:r w:rsidR="00F47CD5" w:rsidRPr="000C2CF0">
              <w:rPr>
                <w:rStyle w:val="a9"/>
                <w:webHidden/>
                <w:sz w:val="32"/>
                <w:szCs w:val="32"/>
              </w:rPr>
              <w:tab/>
            </w:r>
            <w:r w:rsidR="00F47CD5" w:rsidRPr="000C2CF0">
              <w:rPr>
                <w:rStyle w:val="a9"/>
                <w:rFonts w:asciiTheme="minorEastAsia" w:eastAsiaTheme="minorEastAsia" w:hAnsiTheme="minorEastAsia"/>
                <w:webHidden/>
                <w:sz w:val="32"/>
                <w:szCs w:val="32"/>
              </w:rPr>
              <w:fldChar w:fldCharType="begin"/>
            </w:r>
            <w:r w:rsidR="00F47CD5" w:rsidRPr="000C2CF0">
              <w:rPr>
                <w:rStyle w:val="a9"/>
                <w:rFonts w:asciiTheme="minorEastAsia" w:eastAsiaTheme="minorEastAsia" w:hAnsiTheme="minorEastAsia"/>
                <w:webHidden/>
                <w:sz w:val="32"/>
                <w:szCs w:val="32"/>
              </w:rPr>
              <w:instrText xml:space="preserve"> PAGEREF _Toc101802901 \h </w:instrText>
            </w:r>
            <w:r w:rsidR="00F47CD5" w:rsidRPr="000C2CF0">
              <w:rPr>
                <w:rStyle w:val="a9"/>
                <w:rFonts w:asciiTheme="minorEastAsia" w:eastAsiaTheme="minorEastAsia" w:hAnsiTheme="minorEastAsia"/>
                <w:webHidden/>
                <w:sz w:val="32"/>
                <w:szCs w:val="32"/>
              </w:rPr>
            </w:r>
            <w:r w:rsidR="00F47CD5" w:rsidRPr="000C2CF0">
              <w:rPr>
                <w:rStyle w:val="a9"/>
                <w:rFonts w:asciiTheme="minorEastAsia" w:eastAsiaTheme="minorEastAsia" w:hAnsiTheme="minorEastAsia"/>
                <w:webHidden/>
                <w:sz w:val="32"/>
                <w:szCs w:val="32"/>
              </w:rPr>
              <w:fldChar w:fldCharType="separate"/>
            </w:r>
            <w:r w:rsidR="007641A1" w:rsidRPr="000C2CF0">
              <w:rPr>
                <w:rStyle w:val="a9"/>
                <w:rFonts w:asciiTheme="minorEastAsia" w:eastAsiaTheme="minorEastAsia" w:hAnsiTheme="minorEastAsia"/>
                <w:webHidden/>
                <w:sz w:val="32"/>
                <w:szCs w:val="32"/>
              </w:rPr>
              <w:t>18</w:t>
            </w:r>
            <w:r w:rsidR="00F47CD5" w:rsidRPr="000C2CF0">
              <w:rPr>
                <w:rStyle w:val="a9"/>
                <w:rFonts w:asciiTheme="minorEastAsia" w:eastAsiaTheme="minorEastAsia" w:hAnsiTheme="minorEastAsia"/>
                <w:webHidden/>
                <w:sz w:val="32"/>
                <w:szCs w:val="32"/>
              </w:rPr>
              <w:fldChar w:fldCharType="end"/>
            </w:r>
          </w:hyperlink>
        </w:p>
        <w:p w14:paraId="5126F85A" w14:textId="1CDFBA78"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902" w:history="1">
            <w:r w:rsidR="00F47CD5" w:rsidRPr="000C2CF0">
              <w:rPr>
                <w:rStyle w:val="a9"/>
                <w:rFonts w:ascii="方正黑体_GBK" w:eastAsia="方正黑体_GBK" w:hAnsi="Times New Roman" w:cstheme="minorBidi"/>
                <w:smallCaps w:val="0"/>
                <w:noProof/>
                <w:sz w:val="30"/>
                <w:szCs w:val="30"/>
                <w:lang w:bidi="en-US"/>
              </w:rPr>
              <w:t>第一节  矿产资源勘查开采调控方向</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_Toc101802902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18</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4A247E28" w14:textId="24BF17F5"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906" w:history="1">
            <w:r w:rsidR="00F47CD5" w:rsidRPr="000C2CF0">
              <w:rPr>
                <w:rStyle w:val="a9"/>
                <w:rFonts w:ascii="方正黑体_GBK" w:eastAsia="方正黑体_GBK" w:hAnsi="Times New Roman" w:cstheme="minorBidi"/>
                <w:smallCaps w:val="0"/>
                <w:noProof/>
                <w:sz w:val="30"/>
                <w:szCs w:val="30"/>
                <w:lang w:bidi="en-US"/>
              </w:rPr>
              <w:t>第二节  矿产资源产业重点发展区域</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_Toc101802906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19</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2D1FB0BB" w14:textId="6CF781A2"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910" w:history="1">
            <w:r w:rsidR="00F47CD5" w:rsidRPr="000C2CF0">
              <w:rPr>
                <w:rStyle w:val="a9"/>
                <w:rFonts w:ascii="方正黑体_GBK" w:eastAsia="方正黑体_GBK" w:hAnsi="Times New Roman" w:cstheme="minorBidi"/>
                <w:smallCaps w:val="0"/>
                <w:noProof/>
                <w:sz w:val="30"/>
                <w:szCs w:val="30"/>
                <w:lang w:bidi="en-US"/>
              </w:rPr>
              <w:t>第三节  矿产资源勘查开采与保护布局</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_Toc101802910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22</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229C0C34" w14:textId="03F7C9FA" w:rsidR="00F47CD5" w:rsidRPr="000C2CF0" w:rsidRDefault="001A1DAB" w:rsidP="000C2CF0">
          <w:pPr>
            <w:pStyle w:val="TOC1"/>
            <w:rPr>
              <w:rStyle w:val="a9"/>
              <w:sz w:val="32"/>
              <w:szCs w:val="32"/>
            </w:rPr>
          </w:pPr>
          <w:hyperlink w:anchor="_Toc101802914" w:history="1">
            <w:r w:rsidR="00F47CD5" w:rsidRPr="000C2CF0">
              <w:rPr>
                <w:rStyle w:val="a9"/>
                <w:sz w:val="32"/>
                <w:szCs w:val="32"/>
              </w:rPr>
              <w:t>第四章</w:t>
            </w:r>
            <w:r w:rsidR="00F47CD5" w:rsidRPr="000C2CF0">
              <w:rPr>
                <w:rStyle w:val="a9"/>
                <w:sz w:val="32"/>
                <w:szCs w:val="32"/>
              </w:rPr>
              <w:t xml:space="preserve">  </w:t>
            </w:r>
            <w:r w:rsidR="00F47CD5" w:rsidRPr="000C2CF0">
              <w:rPr>
                <w:rStyle w:val="a9"/>
                <w:sz w:val="32"/>
                <w:szCs w:val="32"/>
              </w:rPr>
              <w:t>矿产资源勘查开发利用与保护</w:t>
            </w:r>
            <w:r w:rsidR="00F47CD5" w:rsidRPr="000C2CF0">
              <w:rPr>
                <w:rStyle w:val="a9"/>
                <w:webHidden/>
                <w:sz w:val="32"/>
                <w:szCs w:val="32"/>
              </w:rPr>
              <w:tab/>
            </w:r>
            <w:r w:rsidR="00F47CD5" w:rsidRPr="000C2CF0">
              <w:rPr>
                <w:rStyle w:val="a9"/>
                <w:rFonts w:asciiTheme="minorEastAsia" w:eastAsiaTheme="minorEastAsia" w:hAnsiTheme="minorEastAsia"/>
                <w:webHidden/>
                <w:sz w:val="32"/>
                <w:szCs w:val="32"/>
              </w:rPr>
              <w:fldChar w:fldCharType="begin"/>
            </w:r>
            <w:r w:rsidR="00F47CD5" w:rsidRPr="000C2CF0">
              <w:rPr>
                <w:rStyle w:val="a9"/>
                <w:rFonts w:asciiTheme="minorEastAsia" w:eastAsiaTheme="minorEastAsia" w:hAnsiTheme="minorEastAsia"/>
                <w:webHidden/>
                <w:sz w:val="32"/>
                <w:szCs w:val="32"/>
              </w:rPr>
              <w:instrText xml:space="preserve"> PAGEREF _Toc101802914 \h </w:instrText>
            </w:r>
            <w:r w:rsidR="00F47CD5" w:rsidRPr="000C2CF0">
              <w:rPr>
                <w:rStyle w:val="a9"/>
                <w:rFonts w:asciiTheme="minorEastAsia" w:eastAsiaTheme="minorEastAsia" w:hAnsiTheme="minorEastAsia"/>
                <w:webHidden/>
                <w:sz w:val="32"/>
                <w:szCs w:val="32"/>
              </w:rPr>
            </w:r>
            <w:r w:rsidR="00F47CD5" w:rsidRPr="000C2CF0">
              <w:rPr>
                <w:rStyle w:val="a9"/>
                <w:rFonts w:asciiTheme="minorEastAsia" w:eastAsiaTheme="minorEastAsia" w:hAnsiTheme="minorEastAsia"/>
                <w:webHidden/>
                <w:sz w:val="32"/>
                <w:szCs w:val="32"/>
              </w:rPr>
              <w:fldChar w:fldCharType="separate"/>
            </w:r>
            <w:r w:rsidR="007641A1" w:rsidRPr="000C2CF0">
              <w:rPr>
                <w:rStyle w:val="a9"/>
                <w:rFonts w:asciiTheme="minorEastAsia" w:eastAsiaTheme="minorEastAsia" w:hAnsiTheme="minorEastAsia"/>
                <w:webHidden/>
                <w:sz w:val="32"/>
                <w:szCs w:val="32"/>
              </w:rPr>
              <w:t>31</w:t>
            </w:r>
            <w:r w:rsidR="00F47CD5" w:rsidRPr="000C2CF0">
              <w:rPr>
                <w:rStyle w:val="a9"/>
                <w:rFonts w:asciiTheme="minorEastAsia" w:eastAsiaTheme="minorEastAsia" w:hAnsiTheme="minorEastAsia"/>
                <w:webHidden/>
                <w:sz w:val="32"/>
                <w:szCs w:val="32"/>
              </w:rPr>
              <w:fldChar w:fldCharType="end"/>
            </w:r>
          </w:hyperlink>
        </w:p>
        <w:p w14:paraId="578CDCEA" w14:textId="73374000"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915" w:history="1">
            <w:r w:rsidR="00F47CD5" w:rsidRPr="000C2CF0">
              <w:rPr>
                <w:rStyle w:val="a9"/>
                <w:rFonts w:ascii="方正黑体_GBK" w:eastAsia="方正黑体_GBK" w:hAnsi="Times New Roman" w:cstheme="minorBidi"/>
                <w:smallCaps w:val="0"/>
                <w:noProof/>
                <w:sz w:val="30"/>
                <w:szCs w:val="30"/>
                <w:lang w:bidi="en-US"/>
              </w:rPr>
              <w:t>第一节  合理确定开发强度</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_Toc101802915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31</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724B0222" w14:textId="5E159523"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919" w:history="1">
            <w:r w:rsidR="00F47CD5" w:rsidRPr="000C2CF0">
              <w:rPr>
                <w:rStyle w:val="a9"/>
                <w:rFonts w:ascii="方正黑体_GBK" w:eastAsia="方正黑体_GBK" w:hAnsi="Times New Roman" w:cstheme="minorBidi"/>
                <w:smallCaps w:val="0"/>
                <w:noProof/>
                <w:sz w:val="30"/>
                <w:szCs w:val="30"/>
                <w:lang w:bidi="en-US"/>
              </w:rPr>
              <w:t>第二节  调整开发利用结构</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_Toc101802919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32</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48B27130" w14:textId="18DEB245"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923" w:history="1">
            <w:r w:rsidR="00F47CD5" w:rsidRPr="000C2CF0">
              <w:rPr>
                <w:rStyle w:val="a9"/>
                <w:rFonts w:ascii="方正黑体_GBK" w:eastAsia="方正黑体_GBK" w:hAnsi="Times New Roman" w:cstheme="minorBidi"/>
                <w:smallCaps w:val="0"/>
                <w:noProof/>
                <w:sz w:val="30"/>
                <w:szCs w:val="30"/>
                <w:lang w:bidi="en-US"/>
              </w:rPr>
              <w:t>第三节  严格规划准入管理</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_Toc101802923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34</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51E7329D" w14:textId="1E1774F6" w:rsidR="00F47CD5" w:rsidRPr="000C2CF0" w:rsidRDefault="001A1DAB" w:rsidP="000C2CF0">
          <w:pPr>
            <w:pStyle w:val="TOC1"/>
            <w:rPr>
              <w:rStyle w:val="a9"/>
              <w:sz w:val="32"/>
              <w:szCs w:val="32"/>
            </w:rPr>
          </w:pPr>
          <w:hyperlink w:anchor="_Toc101802928" w:history="1">
            <w:r w:rsidR="00F47CD5" w:rsidRPr="000C2CF0">
              <w:rPr>
                <w:rStyle w:val="a9"/>
                <w:sz w:val="32"/>
                <w:szCs w:val="32"/>
              </w:rPr>
              <w:t>第五章</w:t>
            </w:r>
            <w:r w:rsidR="00F47CD5" w:rsidRPr="000C2CF0">
              <w:rPr>
                <w:rStyle w:val="a9"/>
                <w:sz w:val="32"/>
                <w:szCs w:val="32"/>
              </w:rPr>
              <w:t xml:space="preserve"> </w:t>
            </w:r>
            <w:r w:rsidR="00F47CD5" w:rsidRPr="000C2CF0">
              <w:rPr>
                <w:rStyle w:val="a9"/>
                <w:sz w:val="32"/>
                <w:szCs w:val="32"/>
              </w:rPr>
              <w:t>严格规范砂石土矿产资源开发管理</w:t>
            </w:r>
            <w:r w:rsidR="00F47CD5" w:rsidRPr="000C2CF0">
              <w:rPr>
                <w:rStyle w:val="a9"/>
                <w:webHidden/>
                <w:sz w:val="32"/>
                <w:szCs w:val="32"/>
              </w:rPr>
              <w:tab/>
            </w:r>
            <w:r w:rsidR="00F47CD5" w:rsidRPr="000C2CF0">
              <w:rPr>
                <w:rStyle w:val="a9"/>
                <w:rFonts w:asciiTheme="minorEastAsia" w:eastAsiaTheme="minorEastAsia" w:hAnsiTheme="minorEastAsia"/>
                <w:webHidden/>
                <w:sz w:val="32"/>
                <w:szCs w:val="32"/>
              </w:rPr>
              <w:fldChar w:fldCharType="begin"/>
            </w:r>
            <w:r w:rsidR="00F47CD5" w:rsidRPr="000C2CF0">
              <w:rPr>
                <w:rStyle w:val="a9"/>
                <w:rFonts w:asciiTheme="minorEastAsia" w:eastAsiaTheme="minorEastAsia" w:hAnsiTheme="minorEastAsia"/>
                <w:webHidden/>
                <w:sz w:val="32"/>
                <w:szCs w:val="32"/>
              </w:rPr>
              <w:instrText xml:space="preserve"> PAGEREF _Toc101802928 \h </w:instrText>
            </w:r>
            <w:r w:rsidR="00F47CD5" w:rsidRPr="000C2CF0">
              <w:rPr>
                <w:rStyle w:val="a9"/>
                <w:rFonts w:asciiTheme="minorEastAsia" w:eastAsiaTheme="minorEastAsia" w:hAnsiTheme="minorEastAsia"/>
                <w:webHidden/>
                <w:sz w:val="32"/>
                <w:szCs w:val="32"/>
              </w:rPr>
            </w:r>
            <w:r w:rsidR="00F47CD5" w:rsidRPr="000C2CF0">
              <w:rPr>
                <w:rStyle w:val="a9"/>
                <w:rFonts w:asciiTheme="minorEastAsia" w:eastAsiaTheme="minorEastAsia" w:hAnsiTheme="minorEastAsia"/>
                <w:webHidden/>
                <w:sz w:val="32"/>
                <w:szCs w:val="32"/>
              </w:rPr>
              <w:fldChar w:fldCharType="separate"/>
            </w:r>
            <w:r w:rsidR="007641A1" w:rsidRPr="000C2CF0">
              <w:rPr>
                <w:rStyle w:val="a9"/>
                <w:rFonts w:asciiTheme="minorEastAsia" w:eastAsiaTheme="minorEastAsia" w:hAnsiTheme="minorEastAsia"/>
                <w:webHidden/>
                <w:sz w:val="32"/>
                <w:szCs w:val="32"/>
              </w:rPr>
              <w:t>39</w:t>
            </w:r>
            <w:r w:rsidR="00F47CD5" w:rsidRPr="000C2CF0">
              <w:rPr>
                <w:rStyle w:val="a9"/>
                <w:rFonts w:asciiTheme="minorEastAsia" w:eastAsiaTheme="minorEastAsia" w:hAnsiTheme="minorEastAsia"/>
                <w:webHidden/>
                <w:sz w:val="32"/>
                <w:szCs w:val="32"/>
              </w:rPr>
              <w:fldChar w:fldCharType="end"/>
            </w:r>
          </w:hyperlink>
        </w:p>
        <w:p w14:paraId="2D8D8299" w14:textId="56BEBB91"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929" w:history="1">
            <w:r w:rsidR="00F47CD5" w:rsidRPr="000C2CF0">
              <w:rPr>
                <w:rStyle w:val="a9"/>
                <w:rFonts w:ascii="方正黑体_GBK" w:eastAsia="方正黑体_GBK" w:hAnsi="Times New Roman" w:cstheme="minorBidi"/>
                <w:smallCaps w:val="0"/>
                <w:noProof/>
                <w:sz w:val="30"/>
                <w:szCs w:val="30"/>
                <w:lang w:bidi="en-US"/>
              </w:rPr>
              <w:t>第一节  合理调控开采总量</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_Toc101802929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39</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28D7EED7" w14:textId="0CCB0A59"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930" w:history="1">
            <w:r w:rsidR="00F47CD5" w:rsidRPr="000C2CF0">
              <w:rPr>
                <w:rStyle w:val="a9"/>
                <w:rFonts w:ascii="方正黑体_GBK" w:eastAsia="方正黑体_GBK" w:hAnsi="Times New Roman" w:cstheme="minorBidi"/>
                <w:smallCaps w:val="0"/>
                <w:noProof/>
                <w:sz w:val="30"/>
                <w:szCs w:val="30"/>
                <w:lang w:bidi="en-US"/>
              </w:rPr>
              <w:t>第二节  优化砂石土类矿产开发布局</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_Toc101802930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39</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78F2283A" w14:textId="39E368F0" w:rsidR="00F47CD5" w:rsidRPr="000C2CF0" w:rsidRDefault="001A1DAB" w:rsidP="000C2CF0">
          <w:pPr>
            <w:pStyle w:val="TOC1"/>
            <w:rPr>
              <w:rStyle w:val="a9"/>
              <w:sz w:val="32"/>
              <w:szCs w:val="32"/>
            </w:rPr>
          </w:pPr>
          <w:hyperlink w:anchor="_Toc101802934" w:history="1">
            <w:r w:rsidR="00F47CD5" w:rsidRPr="000C2CF0">
              <w:rPr>
                <w:rStyle w:val="a9"/>
                <w:sz w:val="32"/>
                <w:szCs w:val="32"/>
              </w:rPr>
              <w:t>第六章</w:t>
            </w:r>
            <w:r w:rsidR="00F47CD5" w:rsidRPr="000C2CF0">
              <w:rPr>
                <w:rStyle w:val="a9"/>
                <w:sz w:val="32"/>
                <w:szCs w:val="32"/>
              </w:rPr>
              <w:t xml:space="preserve"> </w:t>
            </w:r>
            <w:r w:rsidR="00F47CD5" w:rsidRPr="000C2CF0">
              <w:rPr>
                <w:rStyle w:val="a9"/>
                <w:sz w:val="32"/>
                <w:szCs w:val="32"/>
              </w:rPr>
              <w:t>绿色矿山建设和矿区生态保护修复</w:t>
            </w:r>
            <w:r w:rsidR="00F47CD5" w:rsidRPr="000C2CF0">
              <w:rPr>
                <w:rStyle w:val="a9"/>
                <w:webHidden/>
                <w:sz w:val="32"/>
                <w:szCs w:val="32"/>
              </w:rPr>
              <w:tab/>
            </w:r>
            <w:r w:rsidR="00F47CD5" w:rsidRPr="000C2CF0">
              <w:rPr>
                <w:rStyle w:val="a9"/>
                <w:rFonts w:asciiTheme="minorEastAsia" w:eastAsiaTheme="minorEastAsia" w:hAnsiTheme="minorEastAsia"/>
                <w:webHidden/>
                <w:sz w:val="32"/>
                <w:szCs w:val="32"/>
              </w:rPr>
              <w:fldChar w:fldCharType="begin"/>
            </w:r>
            <w:r w:rsidR="00F47CD5" w:rsidRPr="000C2CF0">
              <w:rPr>
                <w:rStyle w:val="a9"/>
                <w:rFonts w:asciiTheme="minorEastAsia" w:eastAsiaTheme="minorEastAsia" w:hAnsiTheme="minorEastAsia"/>
                <w:webHidden/>
                <w:sz w:val="32"/>
                <w:szCs w:val="32"/>
              </w:rPr>
              <w:instrText xml:space="preserve"> PAGEREF _Toc101802934 \h </w:instrText>
            </w:r>
            <w:r w:rsidR="00F47CD5" w:rsidRPr="000C2CF0">
              <w:rPr>
                <w:rStyle w:val="a9"/>
                <w:rFonts w:asciiTheme="minorEastAsia" w:eastAsiaTheme="minorEastAsia" w:hAnsiTheme="minorEastAsia"/>
                <w:webHidden/>
                <w:sz w:val="32"/>
                <w:szCs w:val="32"/>
              </w:rPr>
            </w:r>
            <w:r w:rsidR="00F47CD5" w:rsidRPr="000C2CF0">
              <w:rPr>
                <w:rStyle w:val="a9"/>
                <w:rFonts w:asciiTheme="minorEastAsia" w:eastAsiaTheme="minorEastAsia" w:hAnsiTheme="minorEastAsia"/>
                <w:webHidden/>
                <w:sz w:val="32"/>
                <w:szCs w:val="32"/>
              </w:rPr>
              <w:fldChar w:fldCharType="separate"/>
            </w:r>
            <w:r w:rsidR="007641A1" w:rsidRPr="000C2CF0">
              <w:rPr>
                <w:rStyle w:val="a9"/>
                <w:rFonts w:asciiTheme="minorEastAsia" w:eastAsiaTheme="minorEastAsia" w:hAnsiTheme="minorEastAsia"/>
                <w:webHidden/>
                <w:sz w:val="32"/>
                <w:szCs w:val="32"/>
              </w:rPr>
              <w:t>43</w:t>
            </w:r>
            <w:r w:rsidR="00F47CD5" w:rsidRPr="000C2CF0">
              <w:rPr>
                <w:rStyle w:val="a9"/>
                <w:rFonts w:asciiTheme="minorEastAsia" w:eastAsiaTheme="minorEastAsia" w:hAnsiTheme="minorEastAsia"/>
                <w:webHidden/>
                <w:sz w:val="32"/>
                <w:szCs w:val="32"/>
              </w:rPr>
              <w:fldChar w:fldCharType="end"/>
            </w:r>
          </w:hyperlink>
        </w:p>
        <w:p w14:paraId="7CFE2F14" w14:textId="2B8EA2EC"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935" w:history="1">
            <w:r w:rsidR="00F47CD5" w:rsidRPr="000C2CF0">
              <w:rPr>
                <w:rStyle w:val="a9"/>
                <w:rFonts w:ascii="方正黑体_GBK" w:eastAsia="方正黑体_GBK" w:hAnsi="Times New Roman" w:cstheme="minorBidi"/>
                <w:smallCaps w:val="0"/>
                <w:noProof/>
                <w:sz w:val="30"/>
                <w:szCs w:val="30"/>
                <w:lang w:bidi="en-US"/>
              </w:rPr>
              <w:t>第一节  加快绿色矿山建设</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_Toc101802935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43</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3CCC8AC2" w14:textId="7F432A48"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939" w:history="1">
            <w:r w:rsidR="00F47CD5" w:rsidRPr="000C2CF0">
              <w:rPr>
                <w:rStyle w:val="a9"/>
                <w:rFonts w:ascii="方正黑体_GBK" w:eastAsia="方正黑体_GBK" w:hAnsi="Times New Roman" w:cstheme="minorBidi"/>
                <w:smallCaps w:val="0"/>
                <w:noProof/>
                <w:sz w:val="30"/>
                <w:szCs w:val="30"/>
                <w:lang w:bidi="en-US"/>
              </w:rPr>
              <w:t>第二节  推进矿区生态保护修复</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_Toc101802939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44</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7F6BCDEB" w14:textId="52DAB2C5" w:rsidR="00F47CD5" w:rsidRPr="000C2CF0" w:rsidRDefault="001A1DAB" w:rsidP="000C2CF0">
          <w:pPr>
            <w:pStyle w:val="TOC1"/>
            <w:rPr>
              <w:rStyle w:val="a9"/>
              <w:sz w:val="32"/>
              <w:szCs w:val="32"/>
            </w:rPr>
          </w:pPr>
          <w:hyperlink w:anchor="_Toc101802944" w:history="1">
            <w:r w:rsidR="00F47CD5" w:rsidRPr="000C2CF0">
              <w:rPr>
                <w:rStyle w:val="a9"/>
                <w:sz w:val="32"/>
                <w:szCs w:val="32"/>
              </w:rPr>
              <w:t>第七章</w:t>
            </w:r>
            <w:r w:rsidR="00F47CD5" w:rsidRPr="000C2CF0">
              <w:rPr>
                <w:rStyle w:val="a9"/>
                <w:sz w:val="32"/>
                <w:szCs w:val="32"/>
              </w:rPr>
              <w:t xml:space="preserve">  </w:t>
            </w:r>
            <w:r w:rsidR="00F47CD5" w:rsidRPr="000C2CF0">
              <w:rPr>
                <w:rStyle w:val="a9"/>
                <w:sz w:val="32"/>
                <w:szCs w:val="32"/>
              </w:rPr>
              <w:t>规划实施管理</w:t>
            </w:r>
            <w:r w:rsidR="00F47CD5" w:rsidRPr="000C2CF0">
              <w:rPr>
                <w:rStyle w:val="a9"/>
                <w:webHidden/>
                <w:sz w:val="32"/>
                <w:szCs w:val="32"/>
              </w:rPr>
              <w:tab/>
            </w:r>
            <w:r w:rsidR="00F47CD5" w:rsidRPr="000C2CF0">
              <w:rPr>
                <w:rStyle w:val="a9"/>
                <w:rFonts w:asciiTheme="minorEastAsia" w:eastAsiaTheme="minorEastAsia" w:hAnsiTheme="minorEastAsia"/>
                <w:webHidden/>
                <w:sz w:val="32"/>
                <w:szCs w:val="32"/>
              </w:rPr>
              <w:fldChar w:fldCharType="begin"/>
            </w:r>
            <w:r w:rsidR="00F47CD5" w:rsidRPr="000C2CF0">
              <w:rPr>
                <w:rStyle w:val="a9"/>
                <w:rFonts w:asciiTheme="minorEastAsia" w:eastAsiaTheme="minorEastAsia" w:hAnsiTheme="minorEastAsia"/>
                <w:webHidden/>
                <w:sz w:val="32"/>
                <w:szCs w:val="32"/>
              </w:rPr>
              <w:instrText xml:space="preserve"> PAGEREF _Toc101802944 \h </w:instrText>
            </w:r>
            <w:r w:rsidR="00F47CD5" w:rsidRPr="000C2CF0">
              <w:rPr>
                <w:rStyle w:val="a9"/>
                <w:rFonts w:asciiTheme="minorEastAsia" w:eastAsiaTheme="minorEastAsia" w:hAnsiTheme="minorEastAsia"/>
                <w:webHidden/>
                <w:sz w:val="32"/>
                <w:szCs w:val="32"/>
              </w:rPr>
            </w:r>
            <w:r w:rsidR="00F47CD5" w:rsidRPr="000C2CF0">
              <w:rPr>
                <w:rStyle w:val="a9"/>
                <w:rFonts w:asciiTheme="minorEastAsia" w:eastAsiaTheme="minorEastAsia" w:hAnsiTheme="minorEastAsia"/>
                <w:webHidden/>
                <w:sz w:val="32"/>
                <w:szCs w:val="32"/>
              </w:rPr>
              <w:fldChar w:fldCharType="separate"/>
            </w:r>
            <w:r w:rsidR="007641A1" w:rsidRPr="000C2CF0">
              <w:rPr>
                <w:rStyle w:val="a9"/>
                <w:rFonts w:asciiTheme="minorEastAsia" w:eastAsiaTheme="minorEastAsia" w:hAnsiTheme="minorEastAsia"/>
                <w:webHidden/>
                <w:sz w:val="32"/>
                <w:szCs w:val="32"/>
              </w:rPr>
              <w:t>46</w:t>
            </w:r>
            <w:r w:rsidR="00F47CD5" w:rsidRPr="000C2CF0">
              <w:rPr>
                <w:rStyle w:val="a9"/>
                <w:rFonts w:asciiTheme="minorEastAsia" w:eastAsiaTheme="minorEastAsia" w:hAnsiTheme="minorEastAsia"/>
                <w:webHidden/>
                <w:sz w:val="32"/>
                <w:szCs w:val="32"/>
              </w:rPr>
              <w:fldChar w:fldCharType="end"/>
            </w:r>
          </w:hyperlink>
        </w:p>
        <w:p w14:paraId="65C7A3FC" w14:textId="17B46A2F"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945" w:history="1">
            <w:r w:rsidR="00F47CD5" w:rsidRPr="000C2CF0">
              <w:rPr>
                <w:rStyle w:val="a9"/>
                <w:rFonts w:ascii="方正黑体_GBK" w:eastAsia="方正黑体_GBK" w:hAnsi="Times New Roman" w:cstheme="minorBidi"/>
                <w:smallCaps w:val="0"/>
                <w:noProof/>
                <w:sz w:val="30"/>
                <w:szCs w:val="30"/>
                <w:lang w:bidi="en-US"/>
              </w:rPr>
              <w:t>第一节  规划实施目标责任考核</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_Toc101802945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46</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36EADEE0" w14:textId="476AB05D"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946" w:history="1">
            <w:r w:rsidR="00F47CD5" w:rsidRPr="000C2CF0">
              <w:rPr>
                <w:rStyle w:val="a9"/>
                <w:rFonts w:ascii="方正黑体_GBK" w:eastAsia="方正黑体_GBK" w:hAnsi="Times New Roman" w:cstheme="minorBidi"/>
                <w:smallCaps w:val="0"/>
                <w:noProof/>
                <w:sz w:val="30"/>
                <w:szCs w:val="30"/>
                <w:lang w:bidi="en-US"/>
              </w:rPr>
              <w:t>第二节  规划实施评估和调整</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_Toc101802946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46</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6B751987" w14:textId="16302C5E"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947" w:history="1">
            <w:r w:rsidR="00F47CD5" w:rsidRPr="000C2CF0">
              <w:rPr>
                <w:rStyle w:val="a9"/>
                <w:rFonts w:ascii="方正黑体_GBK" w:eastAsia="方正黑体_GBK" w:hAnsi="Times New Roman" w:cstheme="minorBidi"/>
                <w:smallCaps w:val="0"/>
                <w:noProof/>
                <w:sz w:val="30"/>
                <w:szCs w:val="30"/>
                <w:lang w:bidi="en-US"/>
              </w:rPr>
              <w:t>第三节  规划实施情况监督</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_Toc101802947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46</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06614E4D" w14:textId="3E1B5BC3" w:rsidR="00F47CD5" w:rsidRPr="000C2CF0" w:rsidRDefault="001A1DAB" w:rsidP="00F47CD5">
          <w:pPr>
            <w:pStyle w:val="TOC2"/>
            <w:tabs>
              <w:tab w:val="right" w:leader="dot" w:pos="8302"/>
            </w:tabs>
            <w:ind w:leftChars="200" w:left="420"/>
            <w:jc w:val="both"/>
            <w:rPr>
              <w:rStyle w:val="a9"/>
              <w:rFonts w:ascii="方正黑体_GBK" w:eastAsia="方正黑体_GBK" w:hAnsi="Times New Roman"/>
              <w:sz w:val="30"/>
              <w:szCs w:val="30"/>
              <w:lang w:bidi="en-US"/>
            </w:rPr>
          </w:pPr>
          <w:hyperlink w:anchor="_Toc101802948" w:history="1">
            <w:r w:rsidR="00F47CD5" w:rsidRPr="000C2CF0">
              <w:rPr>
                <w:rStyle w:val="a9"/>
                <w:rFonts w:ascii="方正黑体_GBK" w:eastAsia="方正黑体_GBK" w:hAnsi="Times New Roman" w:cstheme="minorBidi"/>
                <w:smallCaps w:val="0"/>
                <w:noProof/>
                <w:sz w:val="30"/>
                <w:szCs w:val="30"/>
                <w:lang w:bidi="en-US"/>
              </w:rPr>
              <w:t>第四节  加强规划宣传</w:t>
            </w:r>
            <w:r w:rsidR="00F47CD5" w:rsidRPr="000C2CF0">
              <w:rPr>
                <w:rStyle w:val="a9"/>
                <w:rFonts w:ascii="方正黑体_GBK" w:eastAsia="方正黑体_GBK" w:hAnsi="Times New Roman" w:cstheme="minorBidi"/>
                <w:smallCaps w:val="0"/>
                <w:webHidden/>
                <w:sz w:val="30"/>
                <w:szCs w:val="30"/>
                <w:lang w:bidi="en-US"/>
              </w:rPr>
              <w:tab/>
            </w:r>
            <w:r w:rsidR="00F47CD5" w:rsidRPr="000C2CF0">
              <w:rPr>
                <w:rStyle w:val="a9"/>
                <w:rFonts w:asciiTheme="minorEastAsia" w:eastAsiaTheme="minorEastAsia" w:hAnsiTheme="minorEastAsia" w:cstheme="minorBidi"/>
                <w:smallCaps w:val="0"/>
                <w:noProof/>
                <w:webHidden/>
                <w:sz w:val="30"/>
                <w:szCs w:val="30"/>
              </w:rPr>
              <w:fldChar w:fldCharType="begin"/>
            </w:r>
            <w:r w:rsidR="00F47CD5" w:rsidRPr="000C2CF0">
              <w:rPr>
                <w:rStyle w:val="a9"/>
                <w:rFonts w:asciiTheme="minorEastAsia" w:eastAsiaTheme="minorEastAsia" w:hAnsiTheme="minorEastAsia" w:cstheme="minorBidi"/>
                <w:smallCaps w:val="0"/>
                <w:noProof/>
                <w:webHidden/>
                <w:sz w:val="30"/>
                <w:szCs w:val="30"/>
              </w:rPr>
              <w:instrText xml:space="preserve"> PAGEREF _Toc101802948 \h </w:instrText>
            </w:r>
            <w:r w:rsidR="00F47CD5" w:rsidRPr="000C2CF0">
              <w:rPr>
                <w:rStyle w:val="a9"/>
                <w:rFonts w:asciiTheme="minorEastAsia" w:eastAsiaTheme="minorEastAsia" w:hAnsiTheme="minorEastAsia" w:cstheme="minorBidi"/>
                <w:smallCaps w:val="0"/>
                <w:noProof/>
                <w:webHidden/>
                <w:sz w:val="30"/>
                <w:szCs w:val="30"/>
              </w:rPr>
            </w:r>
            <w:r w:rsidR="00F47CD5" w:rsidRPr="000C2CF0">
              <w:rPr>
                <w:rStyle w:val="a9"/>
                <w:rFonts w:asciiTheme="minorEastAsia" w:eastAsiaTheme="minorEastAsia" w:hAnsiTheme="minorEastAsia" w:cstheme="minorBidi"/>
                <w:smallCaps w:val="0"/>
                <w:noProof/>
                <w:webHidden/>
                <w:sz w:val="30"/>
                <w:szCs w:val="30"/>
              </w:rPr>
              <w:fldChar w:fldCharType="separate"/>
            </w:r>
            <w:r w:rsidR="007641A1" w:rsidRPr="000C2CF0">
              <w:rPr>
                <w:rStyle w:val="a9"/>
                <w:rFonts w:asciiTheme="minorEastAsia" w:eastAsiaTheme="minorEastAsia" w:hAnsiTheme="minorEastAsia" w:cstheme="minorBidi"/>
                <w:smallCaps w:val="0"/>
                <w:noProof/>
                <w:webHidden/>
                <w:sz w:val="30"/>
                <w:szCs w:val="30"/>
              </w:rPr>
              <w:t>47</w:t>
            </w:r>
            <w:r w:rsidR="00F47CD5" w:rsidRPr="000C2CF0">
              <w:rPr>
                <w:rStyle w:val="a9"/>
                <w:rFonts w:asciiTheme="minorEastAsia" w:eastAsiaTheme="minorEastAsia" w:hAnsiTheme="minorEastAsia" w:cstheme="minorBidi"/>
                <w:smallCaps w:val="0"/>
                <w:noProof/>
                <w:webHidden/>
                <w:sz w:val="30"/>
                <w:szCs w:val="30"/>
              </w:rPr>
              <w:fldChar w:fldCharType="end"/>
            </w:r>
          </w:hyperlink>
        </w:p>
        <w:p w14:paraId="5833F9DE" w14:textId="5E0595FF" w:rsidR="00873BBF" w:rsidRPr="0017747C" w:rsidRDefault="00873BBF" w:rsidP="00873BBF">
          <w:pPr>
            <w:spacing w:line="360" w:lineRule="exact"/>
            <w:rPr>
              <w:color w:val="FF0000"/>
            </w:rPr>
          </w:pPr>
          <w:r w:rsidRPr="0017747C">
            <w:rPr>
              <w:rFonts w:ascii="方正仿宋_GBK" w:eastAsia="方正仿宋_GBK" w:hAnsi="宋体" w:hint="eastAsia"/>
              <w:bCs/>
              <w:color w:val="FF0000"/>
              <w:sz w:val="24"/>
              <w:lang w:val="zh-CN"/>
            </w:rPr>
            <w:fldChar w:fldCharType="end"/>
          </w:r>
        </w:p>
      </w:sdtContent>
    </w:sdt>
    <w:p w14:paraId="5D058DF1" w14:textId="77777777" w:rsidR="008771B7" w:rsidRPr="0017747C" w:rsidRDefault="008771B7" w:rsidP="00873BBF">
      <w:pPr>
        <w:spacing w:line="360" w:lineRule="exact"/>
        <w:jc w:val="center"/>
        <w:rPr>
          <w:rFonts w:eastAsia="黑体"/>
          <w:color w:val="FF0000"/>
          <w:kern w:val="44"/>
          <w:sz w:val="36"/>
          <w:szCs w:val="36"/>
        </w:rPr>
      </w:pPr>
    </w:p>
    <w:p w14:paraId="39233DA7" w14:textId="77777777" w:rsidR="00DE420C" w:rsidRPr="0017747C" w:rsidRDefault="00DE420C" w:rsidP="00DE420C">
      <w:pPr>
        <w:spacing w:line="520" w:lineRule="exact"/>
        <w:rPr>
          <w:rFonts w:ascii="宋体" w:hAnsi="宋体"/>
          <w:b/>
          <w:bCs/>
          <w:color w:val="FF0000"/>
          <w:spacing w:val="40"/>
          <w:sz w:val="36"/>
          <w:szCs w:val="36"/>
        </w:rPr>
      </w:pPr>
    </w:p>
    <w:p w14:paraId="1801071D" w14:textId="77777777" w:rsidR="009C7AC5" w:rsidRPr="0017747C" w:rsidRDefault="009C7AC5">
      <w:pPr>
        <w:widowControl/>
        <w:jc w:val="left"/>
        <w:rPr>
          <w:rFonts w:ascii="方正小标宋_GBK" w:eastAsia="方正小标宋_GBK" w:hAnsi="Calibri"/>
          <w:b/>
          <w:color w:val="FF0000"/>
          <w:sz w:val="30"/>
          <w:szCs w:val="30"/>
        </w:rPr>
      </w:pPr>
      <w:r w:rsidRPr="0017747C">
        <w:rPr>
          <w:rFonts w:ascii="方正小标宋_GBK" w:eastAsia="方正小标宋_GBK" w:hAnsi="Calibri"/>
          <w:b/>
          <w:color w:val="FF0000"/>
          <w:sz w:val="30"/>
          <w:szCs w:val="30"/>
        </w:rPr>
        <w:br w:type="page"/>
      </w:r>
    </w:p>
    <w:p w14:paraId="7A7A9609" w14:textId="77777777" w:rsidR="00251C30" w:rsidRPr="00462B28" w:rsidRDefault="00251C30" w:rsidP="00251C30">
      <w:pPr>
        <w:jc w:val="center"/>
        <w:rPr>
          <w:rFonts w:ascii="方正仿宋_GBK" w:eastAsia="方正仿宋_GBK" w:hAnsi="Calibri" w:cstheme="minorBidi"/>
          <w:b/>
          <w:color w:val="000000" w:themeColor="text1"/>
          <w:sz w:val="30"/>
          <w:szCs w:val="30"/>
        </w:rPr>
      </w:pPr>
      <w:r w:rsidRPr="00462B28">
        <w:rPr>
          <w:rFonts w:ascii="方正仿宋_GBK" w:eastAsia="方正仿宋_GBK" w:hAnsi="Calibri" w:cstheme="minorBidi" w:hint="eastAsia"/>
          <w:b/>
          <w:color w:val="000000" w:themeColor="text1"/>
          <w:sz w:val="30"/>
          <w:szCs w:val="30"/>
        </w:rPr>
        <w:lastRenderedPageBreak/>
        <w:t xml:space="preserve">基 </w:t>
      </w:r>
      <w:proofErr w:type="gramStart"/>
      <w:r w:rsidRPr="00462B28">
        <w:rPr>
          <w:rFonts w:ascii="方正仿宋_GBK" w:eastAsia="方正仿宋_GBK" w:hAnsi="Calibri" w:cstheme="minorBidi" w:hint="eastAsia"/>
          <w:b/>
          <w:color w:val="000000" w:themeColor="text1"/>
          <w:sz w:val="30"/>
          <w:szCs w:val="30"/>
        </w:rPr>
        <w:t>础</w:t>
      </w:r>
      <w:proofErr w:type="gramEnd"/>
      <w:r w:rsidRPr="00462B28">
        <w:rPr>
          <w:rFonts w:ascii="方正仿宋_GBK" w:eastAsia="方正仿宋_GBK" w:hAnsi="Calibri" w:cstheme="minorBidi" w:hint="eastAsia"/>
          <w:b/>
          <w:color w:val="000000" w:themeColor="text1"/>
          <w:sz w:val="30"/>
          <w:szCs w:val="30"/>
        </w:rPr>
        <w:t xml:space="preserve"> </w:t>
      </w:r>
      <w:r w:rsidRPr="00462B28">
        <w:rPr>
          <w:rFonts w:ascii="方正仿宋_GBK" w:eastAsia="方正仿宋_GBK" w:hAnsi="Calibri" w:cstheme="minorBidi"/>
          <w:b/>
          <w:color w:val="000000" w:themeColor="text1"/>
          <w:sz w:val="30"/>
          <w:szCs w:val="30"/>
        </w:rPr>
        <w:t>附 表 目 录</w:t>
      </w:r>
    </w:p>
    <w:p w14:paraId="4BDAC171" w14:textId="77777777" w:rsidR="00251C30" w:rsidRPr="00462B28" w:rsidRDefault="00251C30" w:rsidP="00251C30">
      <w:pPr>
        <w:adjustRightInd w:val="0"/>
        <w:snapToGrid w:val="0"/>
        <w:spacing w:line="560" w:lineRule="exact"/>
        <w:ind w:firstLineChars="200" w:firstLine="560"/>
        <w:rPr>
          <w:rFonts w:ascii="方正仿宋_GBK" w:eastAsia="方正仿宋_GBK" w:hAnsiTheme="minorHAnsi" w:cstheme="minorBidi"/>
          <w:color w:val="000000" w:themeColor="text1"/>
          <w:sz w:val="28"/>
          <w:szCs w:val="28"/>
        </w:rPr>
      </w:pPr>
      <w:r w:rsidRPr="00462B28">
        <w:rPr>
          <w:rFonts w:ascii="方正仿宋_GBK" w:eastAsia="方正仿宋_GBK" w:hAnsiTheme="minorHAnsi" w:cstheme="minorBidi" w:hint="eastAsia"/>
          <w:color w:val="000000" w:themeColor="text1"/>
          <w:sz w:val="28"/>
          <w:szCs w:val="28"/>
        </w:rPr>
        <w:t>基础附表</w:t>
      </w:r>
      <w:r w:rsidRPr="00462B28">
        <w:rPr>
          <w:rFonts w:ascii="宋体" w:hAnsi="宋体" w:cstheme="minorBidi" w:hint="eastAsia"/>
          <w:color w:val="000000" w:themeColor="text1"/>
          <w:sz w:val="28"/>
          <w:szCs w:val="28"/>
        </w:rPr>
        <w:t>1</w:t>
      </w:r>
      <w:r w:rsidRPr="00462B28">
        <w:rPr>
          <w:rFonts w:ascii="方正仿宋_GBK" w:eastAsia="方正仿宋_GBK" w:hAnsiTheme="minorHAnsi" w:cstheme="minorBidi" w:hint="eastAsia"/>
          <w:color w:val="000000" w:themeColor="text1"/>
          <w:sz w:val="28"/>
          <w:szCs w:val="28"/>
        </w:rPr>
        <w:t>：云南省曲靖市沾益区主要矿区（床）资源储量基本情况表</w:t>
      </w:r>
    </w:p>
    <w:p w14:paraId="223BF4BA" w14:textId="77777777" w:rsidR="00251C30" w:rsidRPr="00462B28" w:rsidRDefault="00251C30" w:rsidP="00251C30">
      <w:pPr>
        <w:adjustRightInd w:val="0"/>
        <w:snapToGrid w:val="0"/>
        <w:spacing w:line="560" w:lineRule="exact"/>
        <w:ind w:firstLineChars="200" w:firstLine="560"/>
        <w:rPr>
          <w:rFonts w:ascii="方正仿宋_GBK" w:eastAsia="方正仿宋_GBK" w:hAnsiTheme="minorHAnsi" w:cstheme="minorBidi"/>
          <w:color w:val="000000" w:themeColor="text1"/>
          <w:sz w:val="28"/>
          <w:szCs w:val="28"/>
        </w:rPr>
      </w:pPr>
      <w:r w:rsidRPr="00462B28">
        <w:rPr>
          <w:rFonts w:ascii="方正仿宋_GBK" w:eastAsia="方正仿宋_GBK" w:hAnsiTheme="minorHAnsi" w:cstheme="minorBidi" w:hint="eastAsia"/>
          <w:color w:val="000000" w:themeColor="text1"/>
          <w:sz w:val="28"/>
          <w:szCs w:val="28"/>
        </w:rPr>
        <w:t>基础附表</w:t>
      </w:r>
      <w:r w:rsidRPr="00462B28">
        <w:rPr>
          <w:rFonts w:ascii="宋体" w:hAnsi="宋体" w:cstheme="minorBidi" w:hint="eastAsia"/>
          <w:color w:val="000000" w:themeColor="text1"/>
          <w:sz w:val="28"/>
          <w:szCs w:val="28"/>
        </w:rPr>
        <w:t>2</w:t>
      </w:r>
      <w:r w:rsidRPr="00462B28">
        <w:rPr>
          <w:rFonts w:ascii="方正仿宋_GBK" w:eastAsia="方正仿宋_GBK" w:hAnsiTheme="minorHAnsi" w:cstheme="minorBidi" w:hint="eastAsia"/>
          <w:color w:val="000000" w:themeColor="text1"/>
          <w:sz w:val="28"/>
          <w:szCs w:val="28"/>
        </w:rPr>
        <w:t>：云南省曲靖市沾益区主要矿山开发利用现状表</w:t>
      </w:r>
    </w:p>
    <w:p w14:paraId="712853E4" w14:textId="77777777" w:rsidR="00251C30" w:rsidRPr="00462B28" w:rsidRDefault="00251C30" w:rsidP="00251C30">
      <w:pPr>
        <w:adjustRightInd w:val="0"/>
        <w:snapToGrid w:val="0"/>
        <w:spacing w:line="560" w:lineRule="exact"/>
        <w:ind w:firstLineChars="200" w:firstLine="560"/>
        <w:rPr>
          <w:rFonts w:ascii="方正仿宋_GBK" w:eastAsia="方正仿宋_GBK" w:hAnsiTheme="minorHAnsi" w:cstheme="minorBidi"/>
          <w:color w:val="000000" w:themeColor="text1"/>
          <w:sz w:val="28"/>
          <w:szCs w:val="28"/>
        </w:rPr>
      </w:pPr>
      <w:r w:rsidRPr="00462B28">
        <w:rPr>
          <w:rFonts w:ascii="方正仿宋_GBK" w:eastAsia="方正仿宋_GBK" w:hAnsiTheme="minorHAnsi" w:cstheme="minorBidi" w:hint="eastAsia"/>
          <w:color w:val="000000" w:themeColor="text1"/>
          <w:sz w:val="28"/>
          <w:szCs w:val="28"/>
        </w:rPr>
        <w:t>基础附表</w:t>
      </w:r>
      <w:r w:rsidRPr="00462B28">
        <w:rPr>
          <w:rFonts w:ascii="宋体" w:hAnsi="宋体" w:cstheme="minorBidi" w:hint="eastAsia"/>
          <w:color w:val="000000" w:themeColor="text1"/>
          <w:sz w:val="28"/>
          <w:szCs w:val="28"/>
        </w:rPr>
        <w:t>3</w:t>
      </w:r>
      <w:r w:rsidRPr="00462B28">
        <w:rPr>
          <w:rFonts w:ascii="方正仿宋_GBK" w:eastAsia="方正仿宋_GBK" w:hAnsiTheme="minorHAnsi" w:cstheme="minorBidi" w:hint="eastAsia"/>
          <w:color w:val="000000" w:themeColor="text1"/>
          <w:sz w:val="28"/>
          <w:szCs w:val="28"/>
        </w:rPr>
        <w:t>：云南省曲靖市沾益区主要矿产探矿权现状表</w:t>
      </w:r>
    </w:p>
    <w:p w14:paraId="3327473E" w14:textId="77777777" w:rsidR="00251C30" w:rsidRPr="00462B28" w:rsidRDefault="00251C30" w:rsidP="00251C30">
      <w:pPr>
        <w:adjustRightInd w:val="0"/>
        <w:snapToGrid w:val="0"/>
        <w:spacing w:line="560" w:lineRule="exact"/>
        <w:ind w:firstLineChars="200" w:firstLine="560"/>
        <w:rPr>
          <w:rFonts w:ascii="方正仿宋_GBK" w:eastAsia="方正仿宋_GBK" w:hAnsiTheme="minorHAnsi" w:cstheme="minorBidi"/>
          <w:color w:val="000000" w:themeColor="text1"/>
          <w:sz w:val="28"/>
          <w:szCs w:val="28"/>
        </w:rPr>
      </w:pPr>
      <w:r w:rsidRPr="00462B28">
        <w:rPr>
          <w:rFonts w:ascii="方正仿宋_GBK" w:eastAsia="方正仿宋_GBK" w:hAnsiTheme="minorHAnsi" w:cstheme="minorBidi" w:hint="eastAsia"/>
          <w:color w:val="000000" w:themeColor="text1"/>
          <w:sz w:val="28"/>
          <w:szCs w:val="28"/>
        </w:rPr>
        <w:t>基础附表</w:t>
      </w:r>
      <w:r w:rsidRPr="00462B28">
        <w:rPr>
          <w:rFonts w:ascii="宋体" w:hAnsi="宋体" w:cstheme="minorBidi" w:hint="eastAsia"/>
          <w:color w:val="000000" w:themeColor="text1"/>
          <w:sz w:val="28"/>
          <w:szCs w:val="28"/>
        </w:rPr>
        <w:t>4</w:t>
      </w:r>
      <w:r w:rsidRPr="00462B28">
        <w:rPr>
          <w:rFonts w:ascii="方正仿宋_GBK" w:eastAsia="方正仿宋_GBK" w:hAnsiTheme="minorHAnsi" w:cstheme="minorBidi" w:hint="eastAsia"/>
          <w:color w:val="000000" w:themeColor="text1"/>
          <w:sz w:val="28"/>
          <w:szCs w:val="28"/>
        </w:rPr>
        <w:t>：云南省曲靖市沾益区主要矿产采矿权现状表</w:t>
      </w:r>
    </w:p>
    <w:p w14:paraId="04E4E148" w14:textId="77777777" w:rsidR="00432F80" w:rsidRPr="00462B28" w:rsidRDefault="00432F80" w:rsidP="00251C30">
      <w:pPr>
        <w:jc w:val="center"/>
        <w:rPr>
          <w:rFonts w:ascii="方正小标宋_GBK" w:eastAsia="方正小标宋_GBK" w:hAnsi="Calibri"/>
          <w:b/>
          <w:color w:val="000000" w:themeColor="text1"/>
          <w:sz w:val="30"/>
          <w:szCs w:val="30"/>
        </w:rPr>
      </w:pPr>
    </w:p>
    <w:p w14:paraId="5BA32CC5" w14:textId="77777777" w:rsidR="00251C30" w:rsidRPr="00462B28" w:rsidRDefault="00251C30" w:rsidP="00251C30">
      <w:pPr>
        <w:jc w:val="center"/>
        <w:rPr>
          <w:rFonts w:ascii="方正仿宋_GBK" w:eastAsia="方正仿宋_GBK" w:hAnsi="Calibri" w:cstheme="minorBidi"/>
          <w:b/>
          <w:color w:val="000000" w:themeColor="text1"/>
          <w:sz w:val="30"/>
          <w:szCs w:val="30"/>
        </w:rPr>
      </w:pPr>
      <w:r w:rsidRPr="00462B28">
        <w:rPr>
          <w:rFonts w:ascii="方正仿宋_GBK" w:eastAsia="方正仿宋_GBK" w:hAnsi="Calibri" w:cstheme="minorBidi"/>
          <w:b/>
          <w:color w:val="000000" w:themeColor="text1"/>
          <w:sz w:val="30"/>
          <w:szCs w:val="30"/>
        </w:rPr>
        <w:t>附 表 目 录</w:t>
      </w:r>
    </w:p>
    <w:p w14:paraId="1DF96273" w14:textId="77777777" w:rsidR="00251C30" w:rsidRPr="00462B28" w:rsidRDefault="00251C30" w:rsidP="00251C30">
      <w:pPr>
        <w:adjustRightInd w:val="0"/>
        <w:snapToGrid w:val="0"/>
        <w:spacing w:line="560" w:lineRule="exact"/>
        <w:ind w:firstLineChars="200" w:firstLine="560"/>
        <w:rPr>
          <w:rFonts w:ascii="方正仿宋_GBK" w:eastAsia="方正仿宋_GBK" w:hAnsiTheme="minorHAnsi" w:cstheme="minorBidi"/>
          <w:color w:val="000000" w:themeColor="text1"/>
          <w:sz w:val="28"/>
          <w:szCs w:val="28"/>
        </w:rPr>
      </w:pPr>
      <w:r w:rsidRPr="00462B28">
        <w:rPr>
          <w:rFonts w:ascii="方正仿宋_GBK" w:eastAsia="方正仿宋_GBK" w:hAnsiTheme="minorHAnsi" w:cstheme="minorBidi" w:hint="eastAsia"/>
          <w:color w:val="000000" w:themeColor="text1"/>
          <w:sz w:val="28"/>
          <w:szCs w:val="28"/>
        </w:rPr>
        <w:t>附表</w:t>
      </w:r>
      <w:r w:rsidRPr="00462B28">
        <w:rPr>
          <w:rFonts w:ascii="宋体" w:hAnsi="宋体" w:cstheme="minorBidi" w:hint="eastAsia"/>
          <w:color w:val="000000" w:themeColor="text1"/>
          <w:sz w:val="28"/>
          <w:szCs w:val="28"/>
        </w:rPr>
        <w:t>1</w:t>
      </w:r>
      <w:r w:rsidRPr="00462B28">
        <w:rPr>
          <w:rFonts w:ascii="方正仿宋_GBK" w:eastAsia="方正仿宋_GBK" w:hAnsiTheme="minorHAnsi" w:cstheme="minorBidi" w:hint="eastAsia"/>
          <w:color w:val="000000" w:themeColor="text1"/>
          <w:sz w:val="28"/>
          <w:szCs w:val="28"/>
        </w:rPr>
        <w:t>：云南省曲靖市沾益区能源资源基地表</w:t>
      </w:r>
    </w:p>
    <w:p w14:paraId="0342AA4D" w14:textId="77777777" w:rsidR="00251C30" w:rsidRPr="00462B28" w:rsidRDefault="00251C30" w:rsidP="00251C30">
      <w:pPr>
        <w:adjustRightInd w:val="0"/>
        <w:snapToGrid w:val="0"/>
        <w:spacing w:line="560" w:lineRule="exact"/>
        <w:ind w:firstLineChars="200" w:firstLine="560"/>
        <w:rPr>
          <w:rFonts w:ascii="方正仿宋_GBK" w:eastAsia="方正仿宋_GBK" w:hAnsiTheme="minorHAnsi" w:cstheme="minorBidi"/>
          <w:color w:val="000000" w:themeColor="text1"/>
          <w:sz w:val="28"/>
          <w:szCs w:val="28"/>
        </w:rPr>
      </w:pPr>
      <w:r w:rsidRPr="00462B28">
        <w:rPr>
          <w:rFonts w:ascii="方正仿宋_GBK" w:eastAsia="方正仿宋_GBK" w:hAnsiTheme="minorHAnsi" w:cstheme="minorBidi" w:hint="eastAsia"/>
          <w:color w:val="000000" w:themeColor="text1"/>
          <w:sz w:val="28"/>
          <w:szCs w:val="28"/>
        </w:rPr>
        <w:t>附表</w:t>
      </w:r>
      <w:r w:rsidRPr="00462B28">
        <w:rPr>
          <w:rFonts w:ascii="宋体" w:hAnsi="宋体" w:cstheme="minorBidi" w:hint="eastAsia"/>
          <w:color w:val="000000" w:themeColor="text1"/>
          <w:sz w:val="28"/>
          <w:szCs w:val="28"/>
        </w:rPr>
        <w:t>2</w:t>
      </w:r>
      <w:r w:rsidRPr="00462B28">
        <w:rPr>
          <w:rFonts w:ascii="方正仿宋_GBK" w:eastAsia="方正仿宋_GBK" w:hAnsiTheme="minorHAnsi" w:cstheme="minorBidi" w:hint="eastAsia"/>
          <w:color w:val="000000" w:themeColor="text1"/>
          <w:sz w:val="28"/>
          <w:szCs w:val="28"/>
        </w:rPr>
        <w:t>：云南省曲靖市沾益区国家规划区表</w:t>
      </w:r>
    </w:p>
    <w:p w14:paraId="2F8BFB41" w14:textId="77777777" w:rsidR="00251C30" w:rsidRPr="00462B28" w:rsidRDefault="00251C30" w:rsidP="00251C30">
      <w:pPr>
        <w:adjustRightInd w:val="0"/>
        <w:snapToGrid w:val="0"/>
        <w:spacing w:line="560" w:lineRule="exact"/>
        <w:ind w:firstLineChars="200" w:firstLine="560"/>
        <w:rPr>
          <w:rFonts w:ascii="方正仿宋_GBK" w:eastAsia="方正仿宋_GBK" w:hAnsiTheme="minorHAnsi" w:cstheme="minorBidi"/>
          <w:color w:val="000000" w:themeColor="text1"/>
          <w:sz w:val="28"/>
          <w:szCs w:val="28"/>
        </w:rPr>
      </w:pPr>
      <w:r w:rsidRPr="00462B28">
        <w:rPr>
          <w:rFonts w:ascii="方正仿宋_GBK" w:eastAsia="方正仿宋_GBK" w:hAnsiTheme="minorHAnsi" w:cstheme="minorBidi" w:hint="eastAsia"/>
          <w:color w:val="000000" w:themeColor="text1"/>
          <w:sz w:val="28"/>
          <w:szCs w:val="28"/>
        </w:rPr>
        <w:t>附表</w:t>
      </w:r>
      <w:r w:rsidRPr="00462B28">
        <w:rPr>
          <w:rFonts w:ascii="宋体" w:hAnsi="宋体" w:cstheme="minorBidi" w:hint="eastAsia"/>
          <w:color w:val="000000" w:themeColor="text1"/>
          <w:sz w:val="28"/>
          <w:szCs w:val="28"/>
        </w:rPr>
        <w:t>3</w:t>
      </w:r>
      <w:r w:rsidRPr="00462B28">
        <w:rPr>
          <w:rFonts w:ascii="方正仿宋_GBK" w:eastAsia="方正仿宋_GBK" w:hAnsiTheme="minorHAnsi" w:cstheme="minorBidi" w:hint="eastAsia"/>
          <w:color w:val="000000" w:themeColor="text1"/>
          <w:sz w:val="28"/>
          <w:szCs w:val="28"/>
        </w:rPr>
        <w:t>：云南省曲靖市沾益区战略性矿产资源保护区表</w:t>
      </w:r>
    </w:p>
    <w:p w14:paraId="2832B7B2" w14:textId="77777777" w:rsidR="00251C30" w:rsidRPr="00462B28" w:rsidRDefault="00251C30" w:rsidP="00251C30">
      <w:pPr>
        <w:adjustRightInd w:val="0"/>
        <w:snapToGrid w:val="0"/>
        <w:spacing w:line="560" w:lineRule="exact"/>
        <w:ind w:firstLineChars="200" w:firstLine="560"/>
        <w:rPr>
          <w:rFonts w:ascii="方正仿宋_GBK" w:eastAsia="方正仿宋_GBK" w:hAnsiTheme="minorHAnsi" w:cstheme="minorBidi"/>
          <w:color w:val="000000" w:themeColor="text1"/>
          <w:sz w:val="28"/>
          <w:szCs w:val="28"/>
        </w:rPr>
      </w:pPr>
      <w:r w:rsidRPr="00462B28">
        <w:rPr>
          <w:rFonts w:ascii="方正仿宋_GBK" w:eastAsia="方正仿宋_GBK" w:hAnsiTheme="minorHAnsi" w:cstheme="minorBidi" w:hint="eastAsia"/>
          <w:color w:val="000000" w:themeColor="text1"/>
          <w:sz w:val="28"/>
          <w:szCs w:val="28"/>
        </w:rPr>
        <w:t>附表</w:t>
      </w:r>
      <w:r w:rsidRPr="00462B28">
        <w:rPr>
          <w:rFonts w:ascii="宋体" w:hAnsi="宋体" w:cstheme="minorBidi" w:hint="eastAsia"/>
          <w:color w:val="000000" w:themeColor="text1"/>
          <w:sz w:val="28"/>
          <w:szCs w:val="28"/>
        </w:rPr>
        <w:t>4</w:t>
      </w:r>
      <w:r w:rsidRPr="00462B28">
        <w:rPr>
          <w:rFonts w:ascii="方正仿宋_GBK" w:eastAsia="方正仿宋_GBK" w:hAnsiTheme="minorHAnsi" w:cstheme="minorBidi" w:hint="eastAsia"/>
          <w:color w:val="000000" w:themeColor="text1"/>
          <w:sz w:val="28"/>
          <w:szCs w:val="28"/>
        </w:rPr>
        <w:t>：云南省曲靖市沾益区矿产资源重点</w:t>
      </w:r>
      <w:proofErr w:type="gramStart"/>
      <w:r w:rsidRPr="00462B28">
        <w:rPr>
          <w:rFonts w:ascii="方正仿宋_GBK" w:eastAsia="方正仿宋_GBK" w:hAnsiTheme="minorHAnsi" w:cstheme="minorBidi" w:hint="eastAsia"/>
          <w:color w:val="000000" w:themeColor="text1"/>
          <w:sz w:val="28"/>
          <w:szCs w:val="28"/>
        </w:rPr>
        <w:t>勘查区表</w:t>
      </w:r>
      <w:proofErr w:type="gramEnd"/>
    </w:p>
    <w:p w14:paraId="3CBDF24B" w14:textId="77777777" w:rsidR="00251C30" w:rsidRPr="00462B28" w:rsidRDefault="00251C30" w:rsidP="00251C30">
      <w:pPr>
        <w:adjustRightInd w:val="0"/>
        <w:snapToGrid w:val="0"/>
        <w:spacing w:line="560" w:lineRule="exact"/>
        <w:ind w:firstLineChars="200" w:firstLine="560"/>
        <w:rPr>
          <w:rFonts w:ascii="方正仿宋_GBK" w:eastAsia="方正仿宋_GBK" w:hAnsiTheme="minorHAnsi" w:cstheme="minorBidi"/>
          <w:color w:val="000000" w:themeColor="text1"/>
          <w:sz w:val="28"/>
          <w:szCs w:val="28"/>
        </w:rPr>
      </w:pPr>
      <w:r w:rsidRPr="00462B28">
        <w:rPr>
          <w:rFonts w:ascii="方正仿宋_GBK" w:eastAsia="方正仿宋_GBK" w:hAnsiTheme="minorHAnsi" w:cstheme="minorBidi" w:hint="eastAsia"/>
          <w:color w:val="000000" w:themeColor="text1"/>
          <w:sz w:val="28"/>
          <w:szCs w:val="28"/>
        </w:rPr>
        <w:t>附表</w:t>
      </w:r>
      <w:r w:rsidRPr="00462B28">
        <w:rPr>
          <w:rFonts w:ascii="宋体" w:hAnsi="宋体" w:cstheme="minorBidi" w:hint="eastAsia"/>
          <w:color w:val="000000" w:themeColor="text1"/>
          <w:sz w:val="28"/>
          <w:szCs w:val="28"/>
        </w:rPr>
        <w:t>5</w:t>
      </w:r>
      <w:r w:rsidRPr="00462B28">
        <w:rPr>
          <w:rFonts w:ascii="方正仿宋_GBK" w:eastAsia="方正仿宋_GBK" w:hAnsiTheme="minorHAnsi" w:cstheme="minorBidi" w:hint="eastAsia"/>
          <w:color w:val="000000" w:themeColor="text1"/>
          <w:sz w:val="28"/>
          <w:szCs w:val="28"/>
        </w:rPr>
        <w:t>：云南省曲靖市沾益区勘查规划区块表</w:t>
      </w:r>
    </w:p>
    <w:p w14:paraId="5E04FDC9" w14:textId="77777777" w:rsidR="00251C30" w:rsidRPr="00462B28" w:rsidRDefault="00251C30" w:rsidP="00251C30">
      <w:pPr>
        <w:adjustRightInd w:val="0"/>
        <w:snapToGrid w:val="0"/>
        <w:spacing w:line="560" w:lineRule="exact"/>
        <w:ind w:firstLineChars="200" w:firstLine="560"/>
        <w:rPr>
          <w:rFonts w:ascii="方正仿宋_GBK" w:eastAsia="方正仿宋_GBK" w:hAnsiTheme="minorHAnsi" w:cstheme="minorBidi"/>
          <w:color w:val="000000" w:themeColor="text1"/>
          <w:sz w:val="28"/>
          <w:szCs w:val="28"/>
        </w:rPr>
      </w:pPr>
      <w:r w:rsidRPr="00462B28">
        <w:rPr>
          <w:rFonts w:ascii="方正仿宋_GBK" w:eastAsia="方正仿宋_GBK" w:hAnsiTheme="minorHAnsi" w:cstheme="minorBidi" w:hint="eastAsia"/>
          <w:color w:val="000000" w:themeColor="text1"/>
          <w:sz w:val="28"/>
          <w:szCs w:val="28"/>
        </w:rPr>
        <w:t>附表</w:t>
      </w:r>
      <w:r w:rsidRPr="00462B28">
        <w:rPr>
          <w:rFonts w:ascii="宋体" w:hAnsi="宋体" w:cstheme="minorBidi" w:hint="eastAsia"/>
          <w:color w:val="000000" w:themeColor="text1"/>
          <w:sz w:val="28"/>
          <w:szCs w:val="28"/>
        </w:rPr>
        <w:t>6</w:t>
      </w:r>
      <w:r w:rsidRPr="00462B28">
        <w:rPr>
          <w:rFonts w:ascii="方正仿宋_GBK" w:eastAsia="方正仿宋_GBK" w:hAnsiTheme="minorHAnsi" w:cstheme="minorBidi" w:hint="eastAsia"/>
          <w:color w:val="000000" w:themeColor="text1"/>
          <w:sz w:val="28"/>
          <w:szCs w:val="28"/>
        </w:rPr>
        <w:t>：云南省曲靖市沾益区矿产资源重点开采区表</w:t>
      </w:r>
    </w:p>
    <w:p w14:paraId="0089005C" w14:textId="77777777" w:rsidR="00251C30" w:rsidRPr="00462B28" w:rsidRDefault="00251C30" w:rsidP="00251C30">
      <w:pPr>
        <w:adjustRightInd w:val="0"/>
        <w:snapToGrid w:val="0"/>
        <w:spacing w:line="560" w:lineRule="exact"/>
        <w:ind w:firstLineChars="200" w:firstLine="560"/>
        <w:rPr>
          <w:rFonts w:ascii="方正仿宋_GBK" w:eastAsia="方正仿宋_GBK" w:hAnsiTheme="minorHAnsi" w:cstheme="minorBidi"/>
          <w:color w:val="000000" w:themeColor="text1"/>
          <w:sz w:val="28"/>
          <w:szCs w:val="28"/>
        </w:rPr>
      </w:pPr>
      <w:r w:rsidRPr="00462B28">
        <w:rPr>
          <w:rFonts w:ascii="方正仿宋_GBK" w:eastAsia="方正仿宋_GBK" w:hAnsiTheme="minorHAnsi" w:cstheme="minorBidi" w:hint="eastAsia"/>
          <w:color w:val="000000" w:themeColor="text1"/>
          <w:sz w:val="28"/>
          <w:szCs w:val="28"/>
        </w:rPr>
        <w:t>附表</w:t>
      </w:r>
      <w:r w:rsidRPr="00462B28">
        <w:rPr>
          <w:rFonts w:ascii="宋体" w:hAnsi="宋体" w:cstheme="minorBidi" w:hint="eastAsia"/>
          <w:color w:val="000000" w:themeColor="text1"/>
          <w:sz w:val="28"/>
          <w:szCs w:val="28"/>
        </w:rPr>
        <w:t>7</w:t>
      </w:r>
      <w:r w:rsidRPr="00462B28">
        <w:rPr>
          <w:rFonts w:ascii="方正仿宋_GBK" w:eastAsia="方正仿宋_GBK" w:hAnsiTheme="minorHAnsi" w:cstheme="minorBidi" w:hint="eastAsia"/>
          <w:color w:val="000000" w:themeColor="text1"/>
          <w:sz w:val="28"/>
          <w:szCs w:val="28"/>
        </w:rPr>
        <w:t>：云南省曲靖市沾益区开采规划区块表</w:t>
      </w:r>
    </w:p>
    <w:p w14:paraId="22DF71F6" w14:textId="77777777" w:rsidR="00251C30" w:rsidRPr="00462B28" w:rsidRDefault="00251C30" w:rsidP="00251C30">
      <w:pPr>
        <w:adjustRightInd w:val="0"/>
        <w:snapToGrid w:val="0"/>
        <w:spacing w:line="560" w:lineRule="exact"/>
        <w:ind w:firstLineChars="200" w:firstLine="560"/>
        <w:rPr>
          <w:rFonts w:ascii="方正仿宋_GBK" w:eastAsia="方正仿宋_GBK" w:hAnsiTheme="minorHAnsi" w:cstheme="minorBidi"/>
          <w:color w:val="000000" w:themeColor="text1"/>
          <w:sz w:val="28"/>
          <w:szCs w:val="28"/>
        </w:rPr>
      </w:pPr>
      <w:r w:rsidRPr="00462B28">
        <w:rPr>
          <w:rFonts w:ascii="方正仿宋_GBK" w:eastAsia="方正仿宋_GBK" w:hAnsiTheme="minorHAnsi" w:cstheme="minorBidi" w:hint="eastAsia"/>
          <w:color w:val="000000" w:themeColor="text1"/>
          <w:sz w:val="28"/>
          <w:szCs w:val="28"/>
        </w:rPr>
        <w:t>附表</w:t>
      </w:r>
      <w:r w:rsidRPr="00462B28">
        <w:rPr>
          <w:rFonts w:ascii="宋体" w:hAnsi="宋体" w:cstheme="minorBidi" w:hint="eastAsia"/>
          <w:color w:val="000000" w:themeColor="text1"/>
          <w:sz w:val="28"/>
          <w:szCs w:val="28"/>
        </w:rPr>
        <w:t>8</w:t>
      </w:r>
      <w:r w:rsidRPr="00462B28">
        <w:rPr>
          <w:rFonts w:ascii="方正仿宋_GBK" w:eastAsia="方正仿宋_GBK" w:hAnsiTheme="minorHAnsi" w:cstheme="minorBidi" w:hint="eastAsia"/>
          <w:color w:val="000000" w:themeColor="text1"/>
          <w:sz w:val="28"/>
          <w:szCs w:val="28"/>
        </w:rPr>
        <w:t>：云南省曲靖市沾益区重点矿种矿山最低开采规模规划表</w:t>
      </w:r>
    </w:p>
    <w:p w14:paraId="7123A81B" w14:textId="77777777" w:rsidR="00251C30" w:rsidRPr="00462B28" w:rsidRDefault="00251C30" w:rsidP="00251C30">
      <w:pPr>
        <w:adjustRightInd w:val="0"/>
        <w:snapToGrid w:val="0"/>
        <w:spacing w:line="560" w:lineRule="exact"/>
        <w:ind w:firstLineChars="200" w:firstLine="560"/>
        <w:rPr>
          <w:rFonts w:ascii="方正仿宋_GBK" w:eastAsia="方正仿宋_GBK" w:hAnsiTheme="minorHAnsi" w:cstheme="minorBidi"/>
          <w:color w:val="000000" w:themeColor="text1"/>
          <w:sz w:val="28"/>
          <w:szCs w:val="28"/>
        </w:rPr>
      </w:pPr>
      <w:r w:rsidRPr="00462B28">
        <w:rPr>
          <w:rFonts w:ascii="方正仿宋_GBK" w:eastAsia="方正仿宋_GBK" w:hAnsiTheme="minorHAnsi" w:cstheme="minorBidi" w:hint="eastAsia"/>
          <w:color w:val="000000" w:themeColor="text1"/>
          <w:sz w:val="28"/>
          <w:szCs w:val="28"/>
        </w:rPr>
        <w:t>附表</w:t>
      </w:r>
      <w:r w:rsidRPr="00462B28">
        <w:rPr>
          <w:rFonts w:ascii="宋体" w:hAnsi="宋体" w:cstheme="minorBidi" w:hint="eastAsia"/>
          <w:color w:val="000000" w:themeColor="text1"/>
          <w:sz w:val="28"/>
          <w:szCs w:val="28"/>
        </w:rPr>
        <w:t>9</w:t>
      </w:r>
      <w:r w:rsidRPr="00462B28">
        <w:rPr>
          <w:rFonts w:ascii="方正仿宋_GBK" w:eastAsia="方正仿宋_GBK" w:hAnsiTheme="minorHAnsi" w:cstheme="minorBidi" w:hint="eastAsia"/>
          <w:color w:val="000000" w:themeColor="text1"/>
          <w:sz w:val="28"/>
          <w:szCs w:val="28"/>
        </w:rPr>
        <w:t>：云南省曲靖市沾益区普通建筑用砂石土类矿产集中开采区表</w:t>
      </w:r>
    </w:p>
    <w:p w14:paraId="7FF512EC" w14:textId="77777777" w:rsidR="00251C30" w:rsidRPr="0017747C" w:rsidRDefault="00251C30" w:rsidP="00DE420C">
      <w:pPr>
        <w:spacing w:line="520" w:lineRule="exact"/>
        <w:rPr>
          <w:rFonts w:ascii="宋体" w:hAnsi="宋体"/>
          <w:b/>
          <w:bCs/>
          <w:color w:val="FF0000"/>
          <w:spacing w:val="40"/>
          <w:sz w:val="36"/>
          <w:szCs w:val="36"/>
        </w:rPr>
        <w:sectPr w:rsidR="00251C30" w:rsidRPr="0017747C" w:rsidSect="008771B7">
          <w:headerReference w:type="even" r:id="rId8"/>
          <w:headerReference w:type="default" r:id="rId9"/>
          <w:footerReference w:type="default" r:id="rId10"/>
          <w:pgSz w:w="11906" w:h="16838"/>
          <w:pgMar w:top="1440" w:right="1797" w:bottom="1440" w:left="1797" w:header="851" w:footer="992" w:gutter="0"/>
          <w:cols w:space="425"/>
          <w:titlePg/>
          <w:docGrid w:type="linesAndChars" w:linePitch="312"/>
        </w:sectPr>
      </w:pPr>
    </w:p>
    <w:p w14:paraId="77E3DABF" w14:textId="77777777" w:rsidR="00211D79" w:rsidRPr="006654BD" w:rsidRDefault="00211D79" w:rsidP="006654BD">
      <w:pPr>
        <w:pStyle w:val="1"/>
      </w:pPr>
      <w:bookmarkStart w:id="0" w:name="_Toc60071792"/>
      <w:bookmarkStart w:id="1" w:name="_Toc65446443"/>
      <w:bookmarkStart w:id="2" w:name="_Toc101802879"/>
      <w:r w:rsidRPr="006654BD">
        <w:rPr>
          <w:rFonts w:hint="eastAsia"/>
        </w:rPr>
        <w:lastRenderedPageBreak/>
        <w:t>总</w:t>
      </w:r>
      <w:r w:rsidRPr="006654BD">
        <w:rPr>
          <w:rFonts w:hint="eastAsia"/>
        </w:rPr>
        <w:t xml:space="preserve"> </w:t>
      </w:r>
      <w:r w:rsidRPr="006654BD">
        <w:t xml:space="preserve"> </w:t>
      </w:r>
      <w:r w:rsidRPr="006654BD">
        <w:rPr>
          <w:rFonts w:hint="eastAsia"/>
        </w:rPr>
        <w:t>则</w:t>
      </w:r>
      <w:bookmarkEnd w:id="0"/>
      <w:bookmarkEnd w:id="1"/>
      <w:bookmarkEnd w:id="2"/>
    </w:p>
    <w:p w14:paraId="3DFCE89A" w14:textId="4C325F72" w:rsidR="007B4D42" w:rsidRPr="0030772B" w:rsidRDefault="007B4D42" w:rsidP="007B4D42">
      <w:pPr>
        <w:spacing w:line="590" w:lineRule="exact"/>
        <w:ind w:firstLineChars="200" w:firstLine="600"/>
        <w:rPr>
          <w:rFonts w:ascii="方正仿宋_GBK" w:eastAsia="方正仿宋_GBK"/>
          <w:sz w:val="30"/>
          <w:szCs w:val="30"/>
        </w:rPr>
      </w:pPr>
      <w:r w:rsidRPr="0030772B">
        <w:rPr>
          <w:rFonts w:ascii="方正仿宋_GBK" w:eastAsia="方正仿宋_GBK" w:hint="eastAsia"/>
          <w:sz w:val="30"/>
          <w:szCs w:val="30"/>
        </w:rPr>
        <w:t>“十四五”</w:t>
      </w:r>
      <w:r w:rsidRPr="0030772B">
        <w:rPr>
          <w:rFonts w:ascii="方正仿宋_GBK" w:eastAsia="方正仿宋_GBK"/>
          <w:sz w:val="30"/>
          <w:szCs w:val="30"/>
        </w:rPr>
        <w:t>时期是我国全面建成小康社会之后，乘势而上开启全面建设社会主义现代化国家新征程的第一个五年，也是</w:t>
      </w:r>
      <w:r>
        <w:rPr>
          <w:rFonts w:ascii="方正仿宋_GBK" w:eastAsia="方正仿宋_GBK" w:hint="eastAsia"/>
          <w:sz w:val="30"/>
          <w:szCs w:val="30"/>
        </w:rPr>
        <w:t>沾益</w:t>
      </w:r>
      <w:r w:rsidRPr="0030772B">
        <w:rPr>
          <w:rFonts w:ascii="方正仿宋_GBK" w:eastAsia="方正仿宋_GBK"/>
          <w:sz w:val="30"/>
          <w:szCs w:val="30"/>
        </w:rPr>
        <w:t>区加快转型、实现高质量可持续发展的重要转折期。</w:t>
      </w:r>
      <w:r w:rsidRPr="000E452C">
        <w:rPr>
          <w:rFonts w:ascii="方正仿宋_GBK" w:eastAsia="方正仿宋_GBK" w:cstheme="minorBidi" w:hint="eastAsia"/>
          <w:sz w:val="30"/>
          <w:szCs w:val="30"/>
        </w:rPr>
        <w:t>矿产资源是经济社会发展的重要物质基础，</w:t>
      </w:r>
      <w:r w:rsidRPr="0030772B">
        <w:rPr>
          <w:rFonts w:ascii="方正仿宋_GBK" w:eastAsia="方正仿宋_GBK"/>
          <w:sz w:val="30"/>
          <w:szCs w:val="30"/>
        </w:rPr>
        <w:t>为统筹</w:t>
      </w:r>
      <w:r>
        <w:rPr>
          <w:rFonts w:ascii="方正仿宋_GBK" w:eastAsia="方正仿宋_GBK" w:hint="eastAsia"/>
          <w:sz w:val="30"/>
          <w:szCs w:val="30"/>
        </w:rPr>
        <w:t>沾益</w:t>
      </w:r>
      <w:r w:rsidRPr="0030772B">
        <w:rPr>
          <w:rFonts w:ascii="方正仿宋_GBK" w:eastAsia="方正仿宋_GBK"/>
          <w:sz w:val="30"/>
          <w:szCs w:val="30"/>
        </w:rPr>
        <w:t>区矿产资源勘查、开发利用与保护活动，确保能源和战略性矿产资源安全，提高矿产资源对高质量发展需求的保障能力，加快绿色矿山建设步伐，深入推动矿产资源管理改革，实现</w:t>
      </w:r>
      <w:r>
        <w:rPr>
          <w:rFonts w:ascii="方正仿宋_GBK" w:eastAsia="方正仿宋_GBK" w:hint="eastAsia"/>
          <w:sz w:val="30"/>
          <w:szCs w:val="30"/>
        </w:rPr>
        <w:t>沾益</w:t>
      </w:r>
      <w:r w:rsidRPr="0030772B">
        <w:rPr>
          <w:rFonts w:ascii="方正仿宋_GBK" w:eastAsia="方正仿宋_GBK"/>
          <w:sz w:val="30"/>
          <w:szCs w:val="30"/>
        </w:rPr>
        <w:t>区矿业经济绿色低碳可持续发展，依据《中华人民共和国矿产资源法》《矿产资源规划编制实施办法》《自然资源部关于全面开展矿产资源规划（</w:t>
      </w:r>
      <w:r w:rsidRPr="004C182E">
        <w:rPr>
          <w:rFonts w:ascii="宋体" w:hAnsi="宋体"/>
          <w:sz w:val="30"/>
          <w:szCs w:val="30"/>
        </w:rPr>
        <w:t>2021-2025</w:t>
      </w:r>
      <w:r w:rsidRPr="0030772B">
        <w:rPr>
          <w:rFonts w:ascii="方正仿宋_GBK" w:eastAsia="方正仿宋_GBK"/>
          <w:sz w:val="30"/>
          <w:szCs w:val="30"/>
        </w:rPr>
        <w:t>年）编制工作的通知</w:t>
      </w:r>
      <w:r w:rsidR="003E5D7D" w:rsidRPr="0030772B">
        <w:rPr>
          <w:rFonts w:ascii="方正仿宋_GBK" w:eastAsia="方正仿宋_GBK"/>
          <w:sz w:val="30"/>
          <w:szCs w:val="30"/>
        </w:rPr>
        <w:t>》</w:t>
      </w:r>
      <w:r w:rsidR="003E5D7D">
        <w:rPr>
          <w:rFonts w:ascii="方正仿宋_GBK" w:eastAsia="方正仿宋_GBK" w:hint="eastAsia"/>
          <w:sz w:val="30"/>
          <w:szCs w:val="30"/>
        </w:rPr>
        <w:t xml:space="preserve"> </w:t>
      </w:r>
      <w:r w:rsidR="003E5D7D" w:rsidRPr="0030772B">
        <w:rPr>
          <w:rFonts w:ascii="方正仿宋_GBK" w:eastAsia="方正仿宋_GBK"/>
          <w:sz w:val="30"/>
          <w:szCs w:val="30"/>
        </w:rPr>
        <w:t>《</w:t>
      </w:r>
      <w:r w:rsidRPr="0030772B">
        <w:rPr>
          <w:rFonts w:ascii="方正仿宋_GBK" w:eastAsia="方正仿宋_GBK" w:hint="eastAsia"/>
          <w:sz w:val="30"/>
          <w:szCs w:val="30"/>
        </w:rPr>
        <w:t>曲靖市</w:t>
      </w:r>
      <w:r w:rsidRPr="0030772B">
        <w:rPr>
          <w:rFonts w:ascii="方正仿宋_GBK" w:eastAsia="方正仿宋_GBK"/>
          <w:sz w:val="30"/>
          <w:szCs w:val="30"/>
        </w:rPr>
        <w:t>矿产资源总体规划（</w:t>
      </w:r>
      <w:r w:rsidRPr="004C182E">
        <w:rPr>
          <w:rFonts w:ascii="宋体" w:hAnsi="宋体"/>
          <w:sz w:val="30"/>
          <w:szCs w:val="30"/>
        </w:rPr>
        <w:t>2021-2025</w:t>
      </w:r>
      <w:r w:rsidRPr="0030772B">
        <w:rPr>
          <w:rFonts w:ascii="方正仿宋_GBK" w:eastAsia="方正仿宋_GBK"/>
          <w:sz w:val="30"/>
          <w:szCs w:val="30"/>
        </w:rPr>
        <w:t>年）》《</w:t>
      </w:r>
      <w:r>
        <w:rPr>
          <w:rFonts w:ascii="方正仿宋_GBK" w:eastAsia="方正仿宋_GBK" w:hint="eastAsia"/>
          <w:sz w:val="30"/>
          <w:szCs w:val="30"/>
        </w:rPr>
        <w:t>沾益</w:t>
      </w:r>
      <w:r w:rsidRPr="0030772B">
        <w:rPr>
          <w:rFonts w:ascii="方正仿宋_GBK" w:eastAsia="方正仿宋_GBK"/>
          <w:sz w:val="30"/>
          <w:szCs w:val="30"/>
        </w:rPr>
        <w:t>区国民经济和社会发展第十四个五年规划和二〇三五年远景目标纲要》等相关法律法规、部门规章文件和规划，结合</w:t>
      </w:r>
      <w:r>
        <w:rPr>
          <w:rFonts w:ascii="方正仿宋_GBK" w:eastAsia="方正仿宋_GBK" w:hint="eastAsia"/>
          <w:sz w:val="30"/>
          <w:szCs w:val="30"/>
        </w:rPr>
        <w:t>沾益</w:t>
      </w:r>
      <w:r w:rsidRPr="0030772B">
        <w:rPr>
          <w:rFonts w:ascii="方正仿宋_GBK" w:eastAsia="方正仿宋_GBK"/>
          <w:sz w:val="30"/>
          <w:szCs w:val="30"/>
        </w:rPr>
        <w:t>区实际，编制《</w:t>
      </w:r>
      <w:r>
        <w:rPr>
          <w:rFonts w:ascii="方正仿宋_GBK" w:eastAsia="方正仿宋_GBK" w:hint="eastAsia"/>
          <w:sz w:val="30"/>
          <w:szCs w:val="30"/>
        </w:rPr>
        <w:t>沾益</w:t>
      </w:r>
      <w:r w:rsidRPr="0030772B">
        <w:rPr>
          <w:rFonts w:ascii="方正仿宋_GBK" w:eastAsia="方正仿宋_GBK"/>
          <w:sz w:val="30"/>
          <w:szCs w:val="30"/>
        </w:rPr>
        <w:t>区矿产资源总体规划（</w:t>
      </w:r>
      <w:r w:rsidRPr="004C182E">
        <w:rPr>
          <w:rFonts w:ascii="宋体" w:hAnsi="宋体"/>
          <w:sz w:val="30"/>
          <w:szCs w:val="30"/>
        </w:rPr>
        <w:t>2021-2025</w:t>
      </w:r>
      <w:r w:rsidRPr="0030772B">
        <w:rPr>
          <w:rFonts w:ascii="方正仿宋_GBK" w:eastAsia="方正仿宋_GBK"/>
          <w:sz w:val="30"/>
          <w:szCs w:val="30"/>
        </w:rPr>
        <w:t>年）》（以下简称《规划》）。</w:t>
      </w:r>
    </w:p>
    <w:p w14:paraId="0E46E68F" w14:textId="008B8C95" w:rsidR="00CB6B06" w:rsidRPr="00CB6B06" w:rsidRDefault="00CB6B06" w:rsidP="00CB6B06">
      <w:pPr>
        <w:spacing w:line="360" w:lineRule="auto"/>
        <w:ind w:firstLineChars="200" w:firstLine="600"/>
        <w:rPr>
          <w:rFonts w:ascii="方正仿宋_GBK" w:eastAsia="方正仿宋_GBK" w:cstheme="minorBidi"/>
          <w:sz w:val="30"/>
          <w:szCs w:val="30"/>
        </w:rPr>
      </w:pPr>
      <w:r w:rsidRPr="00CB6B06">
        <w:rPr>
          <w:rFonts w:ascii="方正仿宋_GBK" w:eastAsia="方正仿宋_GBK" w:cstheme="minorBidi" w:hint="eastAsia"/>
          <w:sz w:val="30"/>
          <w:szCs w:val="30"/>
        </w:rPr>
        <w:t>本《规划》是</w:t>
      </w:r>
      <w:r>
        <w:rPr>
          <w:rFonts w:ascii="方正仿宋_GBK" w:eastAsia="方正仿宋_GBK" w:cstheme="minorBidi" w:hint="eastAsia"/>
          <w:sz w:val="30"/>
          <w:szCs w:val="30"/>
        </w:rPr>
        <w:t>沾益</w:t>
      </w:r>
      <w:r w:rsidRPr="00CB6B06">
        <w:rPr>
          <w:rFonts w:ascii="方正仿宋_GBK" w:eastAsia="方正仿宋_GBK" w:cstheme="minorBidi" w:hint="eastAsia"/>
          <w:sz w:val="30"/>
          <w:szCs w:val="30"/>
        </w:rPr>
        <w:t>区依法审批和监督管理矿产资源勘查开发活动、维护矿产开发利用秩序的重要依据。涉及矿产资源勘查、开发利用和保护的相关行业规划，应与本《规划》相衔接。</w:t>
      </w:r>
    </w:p>
    <w:p w14:paraId="24FE669E" w14:textId="221C5D9D" w:rsidR="00EF6964" w:rsidRPr="0017747C" w:rsidRDefault="00CB6B06" w:rsidP="00CB6B06">
      <w:pPr>
        <w:spacing w:line="360" w:lineRule="auto"/>
        <w:ind w:firstLineChars="200" w:firstLine="600"/>
        <w:rPr>
          <w:rFonts w:ascii="宋体" w:hAnsi="宋体"/>
          <w:color w:val="FF0000"/>
          <w:sz w:val="28"/>
          <w:szCs w:val="28"/>
        </w:rPr>
      </w:pPr>
      <w:r w:rsidRPr="00CB6B06">
        <w:rPr>
          <w:rFonts w:ascii="方正仿宋_GBK" w:eastAsia="方正仿宋_GBK" w:cstheme="minorBidi" w:hint="eastAsia"/>
          <w:sz w:val="30"/>
          <w:szCs w:val="30"/>
        </w:rPr>
        <w:t>《规划》适用于</w:t>
      </w:r>
      <w:r>
        <w:rPr>
          <w:rFonts w:ascii="方正仿宋_GBK" w:eastAsia="方正仿宋_GBK" w:cstheme="minorBidi" w:hint="eastAsia"/>
          <w:sz w:val="30"/>
          <w:szCs w:val="30"/>
        </w:rPr>
        <w:t>沾益</w:t>
      </w:r>
      <w:r w:rsidRPr="00CB6B06">
        <w:rPr>
          <w:rFonts w:ascii="方正仿宋_GBK" w:eastAsia="方正仿宋_GBK" w:cstheme="minorBidi" w:hint="eastAsia"/>
          <w:sz w:val="30"/>
          <w:szCs w:val="30"/>
        </w:rPr>
        <w:t>区行政</w:t>
      </w:r>
      <w:r w:rsidR="00B14317">
        <w:rPr>
          <w:rFonts w:ascii="方正仿宋_GBK" w:eastAsia="方正仿宋_GBK" w:cstheme="minorBidi" w:hint="eastAsia"/>
          <w:sz w:val="30"/>
          <w:szCs w:val="30"/>
        </w:rPr>
        <w:t>辖区</w:t>
      </w:r>
      <w:r w:rsidRPr="00CB6B06">
        <w:rPr>
          <w:rFonts w:ascii="方正仿宋_GBK" w:eastAsia="方正仿宋_GBK" w:cstheme="minorBidi" w:hint="eastAsia"/>
          <w:sz w:val="30"/>
          <w:szCs w:val="30"/>
        </w:rPr>
        <w:t>，以</w:t>
      </w:r>
      <w:r w:rsidRPr="00CB6B06">
        <w:rPr>
          <w:rFonts w:ascii="宋体" w:hAnsi="宋体" w:cstheme="minorBidi" w:hint="eastAsia"/>
          <w:sz w:val="30"/>
          <w:szCs w:val="30"/>
        </w:rPr>
        <w:t>2020</w:t>
      </w:r>
      <w:r w:rsidRPr="00CB6B06">
        <w:rPr>
          <w:rFonts w:ascii="方正仿宋_GBK" w:eastAsia="方正仿宋_GBK" w:cstheme="minorBidi" w:hint="eastAsia"/>
          <w:sz w:val="30"/>
          <w:szCs w:val="30"/>
        </w:rPr>
        <w:t>年为基期，</w:t>
      </w:r>
      <w:r w:rsidRPr="00CB6B06">
        <w:rPr>
          <w:rFonts w:ascii="宋体" w:hAnsi="宋体" w:cstheme="minorBidi" w:hint="eastAsia"/>
          <w:sz w:val="30"/>
          <w:szCs w:val="30"/>
        </w:rPr>
        <w:t>2025</w:t>
      </w:r>
      <w:r w:rsidRPr="00CB6B06">
        <w:rPr>
          <w:rFonts w:ascii="方正仿宋_GBK" w:eastAsia="方正仿宋_GBK" w:cstheme="minorBidi" w:hint="eastAsia"/>
          <w:sz w:val="30"/>
          <w:szCs w:val="30"/>
        </w:rPr>
        <w:t>年为目标年，展望到</w:t>
      </w:r>
      <w:r w:rsidRPr="00CB6B06">
        <w:rPr>
          <w:rFonts w:ascii="宋体" w:hAnsi="宋体" w:cstheme="minorBidi" w:hint="eastAsia"/>
          <w:sz w:val="30"/>
          <w:szCs w:val="30"/>
        </w:rPr>
        <w:t>2035</w:t>
      </w:r>
      <w:r w:rsidRPr="00CB6B06">
        <w:rPr>
          <w:rFonts w:ascii="方正仿宋_GBK" w:eastAsia="方正仿宋_GBK" w:cstheme="minorBidi" w:hint="eastAsia"/>
          <w:sz w:val="30"/>
          <w:szCs w:val="30"/>
        </w:rPr>
        <w:t>年。</w:t>
      </w:r>
      <w:r w:rsidR="00EF6964" w:rsidRPr="0017747C">
        <w:rPr>
          <w:rFonts w:ascii="宋体" w:hAnsi="宋体"/>
          <w:color w:val="FF0000"/>
          <w:sz w:val="28"/>
          <w:szCs w:val="28"/>
        </w:rPr>
        <w:br w:type="page"/>
      </w:r>
    </w:p>
    <w:p w14:paraId="4EB3734B" w14:textId="77777777" w:rsidR="00E15B30" w:rsidRPr="006654BD" w:rsidRDefault="006F1F29" w:rsidP="006654BD">
      <w:pPr>
        <w:pStyle w:val="1"/>
      </w:pPr>
      <w:bookmarkStart w:id="3" w:name="_Toc422927949"/>
      <w:bookmarkStart w:id="4" w:name="_Toc494297166"/>
      <w:bookmarkStart w:id="5" w:name="_Toc505933013"/>
      <w:bookmarkStart w:id="6" w:name="_Toc65446299"/>
      <w:bookmarkStart w:id="7" w:name="_Toc65446349"/>
      <w:bookmarkStart w:id="8" w:name="_Toc65446449"/>
      <w:bookmarkStart w:id="9" w:name="_Toc101802880"/>
      <w:r w:rsidRPr="006654BD">
        <w:rPr>
          <w:rFonts w:hint="eastAsia"/>
        </w:rPr>
        <w:lastRenderedPageBreak/>
        <w:t>第</w:t>
      </w:r>
      <w:r w:rsidR="00873BBF" w:rsidRPr="006654BD">
        <w:rPr>
          <w:rFonts w:hint="eastAsia"/>
        </w:rPr>
        <w:t>一</w:t>
      </w:r>
      <w:r w:rsidRPr="006654BD">
        <w:rPr>
          <w:rFonts w:hint="eastAsia"/>
        </w:rPr>
        <w:t>章</w:t>
      </w:r>
      <w:r w:rsidRPr="006654BD">
        <w:rPr>
          <w:rFonts w:hint="eastAsia"/>
        </w:rPr>
        <w:t xml:space="preserve"> </w:t>
      </w:r>
      <w:r w:rsidR="00750E62" w:rsidRPr="006654BD">
        <w:t xml:space="preserve"> </w:t>
      </w:r>
      <w:r w:rsidR="00950D73" w:rsidRPr="006654BD">
        <w:t>现状与形势</w:t>
      </w:r>
      <w:bookmarkEnd w:id="3"/>
      <w:bookmarkEnd w:id="4"/>
      <w:bookmarkEnd w:id="5"/>
      <w:bookmarkEnd w:id="6"/>
      <w:bookmarkEnd w:id="7"/>
      <w:bookmarkEnd w:id="8"/>
      <w:bookmarkEnd w:id="9"/>
    </w:p>
    <w:p w14:paraId="756C9A03" w14:textId="6BCBF6AB" w:rsidR="0050611B" w:rsidRPr="003757A5" w:rsidRDefault="0050611B" w:rsidP="003757A5">
      <w:pPr>
        <w:pStyle w:val="2"/>
      </w:pPr>
      <w:bookmarkStart w:id="10" w:name="_Toc101802881"/>
      <w:bookmarkStart w:id="11" w:name="_Hlk99444516"/>
      <w:bookmarkStart w:id="12" w:name="_Toc38468516"/>
      <w:bookmarkStart w:id="13" w:name="_Toc65446300"/>
      <w:bookmarkStart w:id="14" w:name="_Toc65446350"/>
      <w:bookmarkStart w:id="15" w:name="_Toc65446450"/>
      <w:r w:rsidRPr="003757A5">
        <w:rPr>
          <w:rFonts w:hint="eastAsia"/>
        </w:rPr>
        <w:t>第一节</w:t>
      </w:r>
      <w:r w:rsidRPr="003757A5">
        <w:rPr>
          <w:rFonts w:hint="eastAsia"/>
        </w:rPr>
        <w:t xml:space="preserve">  </w:t>
      </w:r>
      <w:r w:rsidRPr="003757A5">
        <w:rPr>
          <w:rFonts w:hint="eastAsia"/>
        </w:rPr>
        <w:t>矿产资源概况及开发利用现状</w:t>
      </w:r>
      <w:bookmarkEnd w:id="10"/>
    </w:p>
    <w:p w14:paraId="633049A2" w14:textId="2461D0F9" w:rsidR="0050611B" w:rsidRPr="00445B33" w:rsidRDefault="0050611B" w:rsidP="00445B33">
      <w:pPr>
        <w:pStyle w:val="3"/>
      </w:pPr>
      <w:bookmarkStart w:id="16" w:name="_Toc101802882"/>
      <w:bookmarkEnd w:id="11"/>
      <w:r w:rsidRPr="00445B33">
        <w:rPr>
          <w:rFonts w:hint="eastAsia"/>
        </w:rPr>
        <w:t>一、经济社会与矿业发展概况</w:t>
      </w:r>
      <w:bookmarkEnd w:id="16"/>
    </w:p>
    <w:p w14:paraId="7ADE6A31" w14:textId="74BE9F27" w:rsidR="0050611B" w:rsidRPr="006E422C" w:rsidRDefault="0050611B"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（一）自然地理概况</w:t>
      </w:r>
    </w:p>
    <w:p w14:paraId="4FEC8C4F" w14:textId="6191E7A3" w:rsidR="00EB4C4F" w:rsidRPr="006E422C" w:rsidRDefault="00EB4C4F"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沾益区位于云南省东北部、曲靖市中部，</w:t>
      </w:r>
      <w:r w:rsidR="00B13F36">
        <w:rPr>
          <w:rFonts w:ascii="方正仿宋_GBK" w:eastAsia="方正仿宋_GBK" w:cstheme="minorBidi" w:hint="eastAsia"/>
          <w:sz w:val="30"/>
          <w:szCs w:val="30"/>
        </w:rPr>
        <w:t>行政区</w:t>
      </w:r>
      <w:r w:rsidRPr="006E422C">
        <w:rPr>
          <w:rFonts w:ascii="方正仿宋_GBK" w:eastAsia="方正仿宋_GBK" w:cstheme="minorBidi" w:hint="eastAsia"/>
          <w:sz w:val="30"/>
          <w:szCs w:val="30"/>
        </w:rPr>
        <w:t>面积</w:t>
      </w:r>
      <w:r w:rsidRPr="00195985">
        <w:rPr>
          <w:rFonts w:ascii="宋体" w:hAnsi="宋体" w:cstheme="minorBidi" w:hint="eastAsia"/>
          <w:sz w:val="30"/>
          <w:szCs w:val="30"/>
        </w:rPr>
        <w:t>2</w:t>
      </w:r>
      <w:r w:rsidRPr="00195985">
        <w:rPr>
          <w:rFonts w:ascii="宋体" w:hAnsi="宋体" w:cstheme="minorBidi"/>
          <w:sz w:val="30"/>
          <w:szCs w:val="30"/>
        </w:rPr>
        <w:t>814.89</w:t>
      </w:r>
      <w:r w:rsidRPr="006E422C">
        <w:rPr>
          <w:rFonts w:ascii="方正仿宋_GBK" w:eastAsia="方正仿宋_GBK" w:cstheme="minorBidi" w:hint="eastAsia"/>
          <w:sz w:val="30"/>
          <w:szCs w:val="30"/>
        </w:rPr>
        <w:t>平方千米，占曲靖市总面积的</w:t>
      </w:r>
      <w:r w:rsidRPr="006224BB">
        <w:rPr>
          <w:rFonts w:ascii="宋体" w:hAnsi="宋体" w:cstheme="minorBidi" w:hint="eastAsia"/>
          <w:sz w:val="30"/>
          <w:szCs w:val="30"/>
        </w:rPr>
        <w:t>9</w:t>
      </w:r>
      <w:r w:rsidRPr="006224BB">
        <w:rPr>
          <w:rFonts w:ascii="宋体" w:hAnsi="宋体" w:cstheme="minorBidi"/>
          <w:sz w:val="30"/>
          <w:szCs w:val="30"/>
        </w:rPr>
        <w:t>.69</w:t>
      </w:r>
      <w:r w:rsidRPr="00FC162F">
        <w:rPr>
          <w:rFonts w:ascii="宋体" w:hAnsi="宋体" w:cstheme="minorBidi" w:hint="eastAsia"/>
          <w:sz w:val="30"/>
          <w:szCs w:val="30"/>
        </w:rPr>
        <w:t>%</w:t>
      </w:r>
      <w:r w:rsidRPr="006E422C">
        <w:rPr>
          <w:rFonts w:ascii="方正仿宋_GBK" w:eastAsia="方正仿宋_GBK" w:cstheme="minorBidi" w:hint="eastAsia"/>
          <w:sz w:val="30"/>
          <w:szCs w:val="30"/>
        </w:rPr>
        <w:t>。地跨</w:t>
      </w:r>
      <w:r w:rsidRPr="006224BB">
        <w:rPr>
          <w:rFonts w:ascii="宋体" w:hAnsi="宋体" w:cstheme="minorBidi" w:hint="eastAsia"/>
          <w:sz w:val="30"/>
          <w:szCs w:val="30"/>
        </w:rPr>
        <w:t>103°29′～104°14′</w:t>
      </w:r>
      <w:r w:rsidRPr="006E422C">
        <w:rPr>
          <w:rFonts w:ascii="方正仿宋_GBK" w:eastAsia="方正仿宋_GBK" w:cstheme="minorBidi" w:hint="eastAsia"/>
          <w:sz w:val="30"/>
          <w:szCs w:val="30"/>
        </w:rPr>
        <w:t>、北纬</w:t>
      </w:r>
      <w:r w:rsidRPr="006224BB">
        <w:rPr>
          <w:rFonts w:ascii="宋体" w:hAnsi="宋体" w:cstheme="minorBidi" w:hint="eastAsia"/>
          <w:sz w:val="30"/>
          <w:szCs w:val="30"/>
        </w:rPr>
        <w:t>25°31′～26°06′</w:t>
      </w:r>
      <w:r w:rsidRPr="006E422C">
        <w:rPr>
          <w:rFonts w:ascii="方正仿宋_GBK" w:eastAsia="方正仿宋_GBK" w:cstheme="minorBidi" w:hint="eastAsia"/>
          <w:sz w:val="30"/>
          <w:szCs w:val="30"/>
        </w:rPr>
        <w:t>之间</w:t>
      </w:r>
      <w:r w:rsidR="001B31C0" w:rsidRPr="006E422C">
        <w:rPr>
          <w:rFonts w:ascii="方正仿宋_GBK" w:eastAsia="方正仿宋_GBK" w:cstheme="minorBidi" w:hint="eastAsia"/>
          <w:sz w:val="30"/>
          <w:szCs w:val="30"/>
        </w:rPr>
        <w:t>，东西最大横距</w:t>
      </w:r>
      <w:r w:rsidR="001B31C0" w:rsidRPr="006224BB">
        <w:rPr>
          <w:rFonts w:ascii="宋体" w:hAnsi="宋体" w:cstheme="minorBidi" w:hint="eastAsia"/>
          <w:sz w:val="30"/>
          <w:szCs w:val="30"/>
        </w:rPr>
        <w:t>73</w:t>
      </w:r>
      <w:r w:rsidR="00042752">
        <w:rPr>
          <w:rFonts w:ascii="宋体" w:hAnsi="宋体" w:cstheme="minorBidi"/>
          <w:sz w:val="30"/>
          <w:szCs w:val="30"/>
        </w:rPr>
        <w:t>.0</w:t>
      </w:r>
      <w:r w:rsidR="001B31C0" w:rsidRPr="006E422C">
        <w:rPr>
          <w:rFonts w:ascii="方正仿宋_GBK" w:eastAsia="方正仿宋_GBK" w:cstheme="minorBidi" w:hint="eastAsia"/>
          <w:sz w:val="30"/>
          <w:szCs w:val="30"/>
        </w:rPr>
        <w:t>千米，南北最大纵距</w:t>
      </w:r>
      <w:r w:rsidR="001B31C0" w:rsidRPr="006224BB">
        <w:rPr>
          <w:rFonts w:ascii="宋体" w:hAnsi="宋体" w:cstheme="minorBidi" w:hint="eastAsia"/>
          <w:sz w:val="30"/>
          <w:szCs w:val="30"/>
        </w:rPr>
        <w:t>64</w:t>
      </w:r>
      <w:r w:rsidR="00042752">
        <w:rPr>
          <w:rFonts w:ascii="宋体" w:hAnsi="宋体" w:cstheme="minorBidi"/>
          <w:sz w:val="30"/>
          <w:szCs w:val="30"/>
        </w:rPr>
        <w:t>.0</w:t>
      </w:r>
      <w:r w:rsidR="001B31C0" w:rsidRPr="006E422C">
        <w:rPr>
          <w:rFonts w:ascii="方正仿宋_GBK" w:eastAsia="方正仿宋_GBK" w:cstheme="minorBidi" w:hint="eastAsia"/>
          <w:sz w:val="30"/>
          <w:szCs w:val="30"/>
        </w:rPr>
        <w:t>千米，素有“入滇锁钥”之称，珠江发源于境内马雄山东</w:t>
      </w:r>
      <w:proofErr w:type="gramStart"/>
      <w:r w:rsidR="001B31C0" w:rsidRPr="006E422C">
        <w:rPr>
          <w:rFonts w:ascii="方正仿宋_GBK" w:eastAsia="方正仿宋_GBK" w:cstheme="minorBidi" w:hint="eastAsia"/>
          <w:sz w:val="30"/>
          <w:szCs w:val="30"/>
        </w:rPr>
        <w:t>麓</w:t>
      </w:r>
      <w:proofErr w:type="gramEnd"/>
      <w:r w:rsidR="001B31C0" w:rsidRPr="006E422C">
        <w:rPr>
          <w:rFonts w:ascii="方正仿宋_GBK" w:eastAsia="方正仿宋_GBK" w:cstheme="minorBidi" w:hint="eastAsia"/>
          <w:sz w:val="30"/>
          <w:szCs w:val="30"/>
        </w:rPr>
        <w:t>。区内区位交通优越，东邻富源县，南连麒麟、马龙两区，西接会泽县、昆明市寻甸县，北与宣威市毗邻，距省会昆明</w:t>
      </w:r>
      <w:r w:rsidR="001B31C0" w:rsidRPr="006224BB">
        <w:rPr>
          <w:rFonts w:ascii="宋体" w:hAnsi="宋体" w:cstheme="minorBidi"/>
          <w:sz w:val="30"/>
          <w:szCs w:val="30"/>
        </w:rPr>
        <w:t>151</w:t>
      </w:r>
      <w:r w:rsidR="00042752">
        <w:rPr>
          <w:rFonts w:ascii="宋体" w:hAnsi="宋体" w:cstheme="minorBidi"/>
          <w:sz w:val="30"/>
          <w:szCs w:val="30"/>
        </w:rPr>
        <w:t>.0</w:t>
      </w:r>
      <w:r w:rsidR="001B31C0" w:rsidRPr="006E422C">
        <w:rPr>
          <w:rFonts w:ascii="方正仿宋_GBK" w:eastAsia="方正仿宋_GBK" w:cstheme="minorBidi" w:hint="eastAsia"/>
          <w:sz w:val="30"/>
          <w:szCs w:val="30"/>
        </w:rPr>
        <w:t>千米，距市政府驻地</w:t>
      </w:r>
      <w:r w:rsidR="001B31C0" w:rsidRPr="006224BB">
        <w:rPr>
          <w:rFonts w:ascii="宋体" w:hAnsi="宋体" w:cstheme="minorBidi" w:hint="eastAsia"/>
          <w:sz w:val="30"/>
          <w:szCs w:val="30"/>
        </w:rPr>
        <w:t>1</w:t>
      </w:r>
      <w:r w:rsidR="001B31C0" w:rsidRPr="006224BB">
        <w:rPr>
          <w:rFonts w:ascii="宋体" w:hAnsi="宋体" w:cstheme="minorBidi"/>
          <w:sz w:val="30"/>
          <w:szCs w:val="30"/>
        </w:rPr>
        <w:t>3</w:t>
      </w:r>
      <w:r w:rsidR="00042752">
        <w:rPr>
          <w:rFonts w:ascii="宋体" w:hAnsi="宋体" w:cstheme="minorBidi"/>
          <w:sz w:val="30"/>
          <w:szCs w:val="30"/>
        </w:rPr>
        <w:t>.0</w:t>
      </w:r>
      <w:r w:rsidR="001B31C0" w:rsidRPr="006E422C">
        <w:rPr>
          <w:rFonts w:ascii="方正仿宋_GBK" w:eastAsia="方正仿宋_GBK" w:cstheme="minorBidi" w:hint="eastAsia"/>
          <w:sz w:val="30"/>
          <w:szCs w:val="30"/>
        </w:rPr>
        <w:t>千米。</w:t>
      </w:r>
    </w:p>
    <w:p w14:paraId="4CE73A35" w14:textId="522E1EA5" w:rsidR="0050611B" w:rsidRPr="006E422C" w:rsidRDefault="0050611B"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sz w:val="30"/>
          <w:szCs w:val="30"/>
        </w:rPr>
        <w:t>沾益区</w:t>
      </w:r>
      <w:r w:rsidRPr="006E422C">
        <w:rPr>
          <w:rFonts w:ascii="方正仿宋_GBK" w:eastAsia="方正仿宋_GBK" w:cstheme="minorBidi" w:hint="eastAsia"/>
          <w:sz w:val="30"/>
          <w:szCs w:val="30"/>
        </w:rPr>
        <w:t>作为</w:t>
      </w:r>
      <w:r w:rsidRPr="006E422C">
        <w:rPr>
          <w:rFonts w:ascii="方正仿宋_GBK" w:eastAsia="方正仿宋_GBK" w:cstheme="minorBidi"/>
          <w:sz w:val="30"/>
          <w:szCs w:val="30"/>
        </w:rPr>
        <w:t>珠江源头第一城，是曲靖的北大门、珠江源大城市北部新区</w:t>
      </w:r>
      <w:r w:rsidR="00B60AEC" w:rsidRPr="006E422C">
        <w:rPr>
          <w:rFonts w:ascii="方正仿宋_GBK" w:eastAsia="方正仿宋_GBK" w:cstheme="minorBidi" w:hint="eastAsia"/>
          <w:sz w:val="30"/>
          <w:szCs w:val="30"/>
        </w:rPr>
        <w:t>，</w:t>
      </w:r>
      <w:r w:rsidRPr="006E422C">
        <w:rPr>
          <w:rFonts w:ascii="方正仿宋_GBK" w:eastAsia="方正仿宋_GBK" w:cstheme="minorBidi" w:hint="eastAsia"/>
          <w:sz w:val="30"/>
          <w:szCs w:val="30"/>
        </w:rPr>
        <w:t>全区</w:t>
      </w:r>
      <w:r w:rsidRPr="006E422C">
        <w:rPr>
          <w:rFonts w:ascii="方正仿宋_GBK" w:eastAsia="方正仿宋_GBK" w:cstheme="minorBidi"/>
          <w:sz w:val="30"/>
          <w:szCs w:val="30"/>
        </w:rPr>
        <w:t>人口</w:t>
      </w:r>
      <w:r w:rsidR="00EB4C4F" w:rsidRPr="006224BB">
        <w:rPr>
          <w:rFonts w:ascii="宋体" w:hAnsi="宋体" w:cstheme="minorBidi"/>
          <w:sz w:val="30"/>
          <w:szCs w:val="30"/>
        </w:rPr>
        <w:t>45.66</w:t>
      </w:r>
      <w:r w:rsidRPr="006E422C">
        <w:rPr>
          <w:rFonts w:ascii="方正仿宋_GBK" w:eastAsia="方正仿宋_GBK" w:cstheme="minorBidi"/>
          <w:sz w:val="30"/>
          <w:szCs w:val="30"/>
        </w:rPr>
        <w:t>万，辖</w:t>
      </w:r>
      <w:r w:rsidRPr="006224BB">
        <w:rPr>
          <w:rFonts w:ascii="宋体" w:hAnsi="宋体" w:cstheme="minorBidi"/>
          <w:sz w:val="30"/>
          <w:szCs w:val="30"/>
        </w:rPr>
        <w:t>4</w:t>
      </w:r>
      <w:r w:rsidRPr="006E422C">
        <w:rPr>
          <w:rFonts w:ascii="方正仿宋_GBK" w:eastAsia="方正仿宋_GBK" w:cstheme="minorBidi"/>
          <w:sz w:val="30"/>
          <w:szCs w:val="30"/>
        </w:rPr>
        <w:t>街道</w:t>
      </w:r>
      <w:r w:rsidRPr="006224BB">
        <w:rPr>
          <w:rFonts w:ascii="宋体" w:hAnsi="宋体" w:cstheme="minorBidi"/>
          <w:sz w:val="30"/>
          <w:szCs w:val="30"/>
        </w:rPr>
        <w:t>2</w:t>
      </w:r>
      <w:r w:rsidRPr="006E422C">
        <w:rPr>
          <w:rFonts w:ascii="方正仿宋_GBK" w:eastAsia="方正仿宋_GBK" w:cstheme="minorBidi"/>
          <w:sz w:val="30"/>
          <w:szCs w:val="30"/>
        </w:rPr>
        <w:t>镇</w:t>
      </w:r>
      <w:r w:rsidRPr="006224BB">
        <w:rPr>
          <w:rFonts w:ascii="宋体" w:hAnsi="宋体" w:cstheme="minorBidi"/>
          <w:sz w:val="30"/>
          <w:szCs w:val="30"/>
        </w:rPr>
        <w:t>5</w:t>
      </w:r>
      <w:r w:rsidRPr="006E422C">
        <w:rPr>
          <w:rFonts w:ascii="方正仿宋_GBK" w:eastAsia="方正仿宋_GBK" w:cstheme="minorBidi"/>
          <w:sz w:val="30"/>
          <w:szCs w:val="30"/>
        </w:rPr>
        <w:t>乡，属亚热带半湿润山区季风气候，森林覆盖率</w:t>
      </w:r>
      <w:r w:rsidRPr="006224BB">
        <w:rPr>
          <w:rFonts w:ascii="宋体" w:hAnsi="宋体" w:cstheme="minorBidi"/>
          <w:sz w:val="30"/>
          <w:szCs w:val="30"/>
        </w:rPr>
        <w:t>48.65</w:t>
      </w:r>
      <w:r w:rsidRPr="00FC162F">
        <w:rPr>
          <w:rFonts w:ascii="宋体" w:hAnsi="宋体" w:cstheme="minorBidi"/>
          <w:sz w:val="30"/>
          <w:szCs w:val="30"/>
        </w:rPr>
        <w:t>%</w:t>
      </w:r>
      <w:r w:rsidRPr="006E422C">
        <w:rPr>
          <w:rFonts w:ascii="方正仿宋_GBK" w:eastAsia="方正仿宋_GBK" w:cstheme="minorBidi"/>
          <w:sz w:val="30"/>
          <w:szCs w:val="30"/>
        </w:rPr>
        <w:t>，年平均气温1</w:t>
      </w:r>
      <w:r w:rsidRPr="00FC162F">
        <w:rPr>
          <w:rFonts w:ascii="宋体" w:hAnsi="宋体" w:cstheme="minorBidi"/>
          <w:sz w:val="30"/>
          <w:szCs w:val="30"/>
        </w:rPr>
        <w:t>4.5℃</w:t>
      </w:r>
      <w:r w:rsidRPr="006E422C">
        <w:rPr>
          <w:rFonts w:ascii="方正仿宋_GBK" w:eastAsia="方正仿宋_GBK" w:cstheme="minorBidi"/>
          <w:sz w:val="30"/>
          <w:szCs w:val="30"/>
        </w:rPr>
        <w:t>，全年无霜期</w:t>
      </w:r>
      <w:r w:rsidRPr="006224BB">
        <w:rPr>
          <w:rFonts w:ascii="宋体" w:hAnsi="宋体" w:cstheme="minorBidi"/>
          <w:sz w:val="30"/>
          <w:szCs w:val="30"/>
        </w:rPr>
        <w:t>256</w:t>
      </w:r>
      <w:r w:rsidRPr="006E422C">
        <w:rPr>
          <w:rFonts w:ascii="方正仿宋_GBK" w:eastAsia="方正仿宋_GBK" w:cstheme="minorBidi"/>
          <w:sz w:val="30"/>
          <w:szCs w:val="30"/>
        </w:rPr>
        <w:t>天，年平均日照数</w:t>
      </w:r>
      <w:r w:rsidRPr="006224BB">
        <w:rPr>
          <w:rFonts w:ascii="宋体" w:hAnsi="宋体" w:cstheme="minorBidi"/>
          <w:sz w:val="30"/>
          <w:szCs w:val="30"/>
        </w:rPr>
        <w:t>2098</w:t>
      </w:r>
      <w:r w:rsidRPr="006E422C">
        <w:rPr>
          <w:rFonts w:ascii="方正仿宋_GBK" w:eastAsia="方正仿宋_GBK" w:cstheme="minorBidi"/>
          <w:sz w:val="30"/>
          <w:szCs w:val="30"/>
        </w:rPr>
        <w:t>小时，年均降水量</w:t>
      </w:r>
      <w:r w:rsidRPr="006224BB">
        <w:rPr>
          <w:rFonts w:ascii="宋体" w:hAnsi="宋体" w:cstheme="minorBidi"/>
          <w:sz w:val="30"/>
          <w:szCs w:val="30"/>
        </w:rPr>
        <w:t>1008.9</w:t>
      </w:r>
      <w:r w:rsidRPr="006E422C">
        <w:rPr>
          <w:rFonts w:ascii="方正仿宋_GBK" w:eastAsia="方正仿宋_GBK" w:cstheme="minorBidi"/>
          <w:sz w:val="30"/>
          <w:szCs w:val="30"/>
        </w:rPr>
        <w:t>毫米，土壤以偏酸性的红壤、沙壤为主。主要河流有属珠江流域的</w:t>
      </w:r>
      <w:hyperlink r:id="rId11" w:history="1">
        <w:r w:rsidRPr="006E422C">
          <w:rPr>
            <w:rFonts w:ascii="方正仿宋_GBK" w:eastAsia="方正仿宋_GBK" w:cstheme="minorBidi"/>
            <w:sz w:val="30"/>
            <w:szCs w:val="30"/>
          </w:rPr>
          <w:t>南盘江</w:t>
        </w:r>
      </w:hyperlink>
      <w:r w:rsidRPr="006E422C">
        <w:rPr>
          <w:rFonts w:ascii="方正仿宋_GBK" w:eastAsia="方正仿宋_GBK" w:cstheme="minorBidi"/>
          <w:sz w:val="30"/>
          <w:szCs w:val="30"/>
        </w:rPr>
        <w:t>和</w:t>
      </w:r>
      <w:hyperlink r:id="rId12" w:history="1">
        <w:r w:rsidRPr="006E422C">
          <w:rPr>
            <w:rFonts w:ascii="方正仿宋_GBK" w:eastAsia="方正仿宋_GBK" w:cstheme="minorBidi"/>
            <w:sz w:val="30"/>
            <w:szCs w:val="30"/>
          </w:rPr>
          <w:t>北盘江</w:t>
        </w:r>
      </w:hyperlink>
      <w:r w:rsidRPr="006E422C">
        <w:rPr>
          <w:rFonts w:ascii="方正仿宋_GBK" w:eastAsia="方正仿宋_GBK" w:cstheme="minorBidi"/>
          <w:sz w:val="30"/>
          <w:szCs w:val="30"/>
        </w:rPr>
        <w:t>，属长江流域的牛栏江</w:t>
      </w:r>
      <w:r w:rsidRPr="006E422C">
        <w:rPr>
          <w:rFonts w:ascii="方正仿宋_GBK" w:eastAsia="方正仿宋_GBK" w:cstheme="minorBidi" w:hint="eastAsia"/>
          <w:sz w:val="30"/>
          <w:szCs w:val="30"/>
        </w:rPr>
        <w:t>。</w:t>
      </w:r>
    </w:p>
    <w:p w14:paraId="57D7BDD4" w14:textId="4F3DB55F" w:rsidR="00B60AEC" w:rsidRPr="006E422C" w:rsidRDefault="00B60AEC"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（二）经济社会发展简况</w:t>
      </w:r>
    </w:p>
    <w:bookmarkEnd w:id="12"/>
    <w:bookmarkEnd w:id="13"/>
    <w:bookmarkEnd w:id="14"/>
    <w:bookmarkEnd w:id="15"/>
    <w:p w14:paraId="24C0EF12" w14:textId="4D68ED7D" w:rsidR="00237164" w:rsidRDefault="00166FB4" w:rsidP="006E422C">
      <w:pPr>
        <w:spacing w:line="590" w:lineRule="exact"/>
        <w:ind w:firstLineChars="200" w:firstLine="600"/>
        <w:rPr>
          <w:rFonts w:ascii="方正仿宋_GBK" w:eastAsia="方正仿宋_GBK" w:cstheme="minorBidi"/>
          <w:sz w:val="30"/>
          <w:szCs w:val="30"/>
        </w:rPr>
      </w:pPr>
      <w:r w:rsidRPr="006224BB">
        <w:rPr>
          <w:rFonts w:ascii="宋体" w:hAnsi="宋体" w:cstheme="minorBidi" w:hint="eastAsia"/>
          <w:sz w:val="30"/>
          <w:szCs w:val="30"/>
        </w:rPr>
        <w:t>2020</w:t>
      </w:r>
      <w:r w:rsidRPr="006E422C">
        <w:rPr>
          <w:rFonts w:ascii="方正仿宋_GBK" w:eastAsia="方正仿宋_GBK" w:cstheme="minorBidi" w:hint="eastAsia"/>
          <w:sz w:val="30"/>
          <w:szCs w:val="30"/>
        </w:rPr>
        <w:t>年，沾益区地区生产总值实现</w:t>
      </w:r>
      <w:r w:rsidR="00584816" w:rsidRPr="006224BB">
        <w:rPr>
          <w:rFonts w:ascii="宋体" w:hAnsi="宋体" w:cstheme="minorBidi"/>
          <w:sz w:val="30"/>
          <w:szCs w:val="30"/>
        </w:rPr>
        <w:t>275.99</w:t>
      </w:r>
      <w:r w:rsidRPr="006E422C">
        <w:rPr>
          <w:rFonts w:ascii="方正仿宋_GBK" w:eastAsia="方正仿宋_GBK" w:cstheme="minorBidi" w:hint="eastAsia"/>
          <w:sz w:val="30"/>
          <w:szCs w:val="30"/>
        </w:rPr>
        <w:t>亿元，同比增长</w:t>
      </w:r>
      <w:r w:rsidR="00584816" w:rsidRPr="006224BB">
        <w:rPr>
          <w:rFonts w:ascii="宋体" w:hAnsi="宋体" w:cstheme="minorBidi"/>
          <w:sz w:val="30"/>
          <w:szCs w:val="30"/>
        </w:rPr>
        <w:t>10.2</w:t>
      </w:r>
      <w:r w:rsidRPr="00FC162F">
        <w:rPr>
          <w:rFonts w:ascii="宋体" w:hAnsi="宋体" w:cstheme="minorBidi" w:hint="eastAsia"/>
          <w:sz w:val="30"/>
          <w:szCs w:val="30"/>
        </w:rPr>
        <w:t>%</w:t>
      </w:r>
      <w:r w:rsidRPr="006E422C">
        <w:rPr>
          <w:rFonts w:ascii="方正仿宋_GBK" w:eastAsia="方正仿宋_GBK" w:cstheme="minorBidi" w:hint="eastAsia"/>
          <w:sz w:val="30"/>
          <w:szCs w:val="30"/>
        </w:rPr>
        <w:t>，总量居全市第三，稳居全市第一梯队，成为拉动全市经济发展的重要引擎。其中，第一产业实现增加值</w:t>
      </w:r>
      <w:r w:rsidR="00584816" w:rsidRPr="006224BB">
        <w:rPr>
          <w:rFonts w:ascii="宋体" w:hAnsi="宋体" w:cstheme="minorBidi"/>
          <w:sz w:val="30"/>
          <w:szCs w:val="30"/>
        </w:rPr>
        <w:t>48.55</w:t>
      </w:r>
      <w:r w:rsidRPr="006E422C">
        <w:rPr>
          <w:rFonts w:ascii="方正仿宋_GBK" w:eastAsia="方正仿宋_GBK" w:cstheme="minorBidi" w:hint="eastAsia"/>
          <w:sz w:val="30"/>
          <w:szCs w:val="30"/>
        </w:rPr>
        <w:t>亿元，同比增长</w:t>
      </w:r>
      <w:r w:rsidRPr="006224BB">
        <w:rPr>
          <w:rFonts w:ascii="宋体" w:hAnsi="宋体" w:cstheme="minorBidi" w:hint="eastAsia"/>
          <w:sz w:val="30"/>
          <w:szCs w:val="30"/>
        </w:rPr>
        <w:t>5.</w:t>
      </w:r>
      <w:r w:rsidR="00584816" w:rsidRPr="006224BB">
        <w:rPr>
          <w:rFonts w:ascii="宋体" w:hAnsi="宋体" w:cstheme="minorBidi"/>
          <w:sz w:val="30"/>
          <w:szCs w:val="30"/>
        </w:rPr>
        <w:t>9</w:t>
      </w:r>
      <w:r w:rsidRPr="00FC162F">
        <w:rPr>
          <w:rFonts w:ascii="宋体" w:hAnsi="宋体" w:cstheme="minorBidi" w:hint="eastAsia"/>
          <w:sz w:val="30"/>
          <w:szCs w:val="30"/>
        </w:rPr>
        <w:t>%</w:t>
      </w:r>
      <w:r w:rsidRPr="006E422C">
        <w:rPr>
          <w:rFonts w:ascii="方正仿宋_GBK" w:eastAsia="方正仿宋_GBK" w:cstheme="minorBidi" w:hint="eastAsia"/>
          <w:sz w:val="30"/>
          <w:szCs w:val="30"/>
        </w:rPr>
        <w:t>；第二产业实现增加值</w:t>
      </w:r>
      <w:r w:rsidR="00584816" w:rsidRPr="006224BB">
        <w:rPr>
          <w:rFonts w:ascii="宋体" w:hAnsi="宋体" w:cstheme="minorBidi"/>
          <w:sz w:val="30"/>
          <w:szCs w:val="30"/>
        </w:rPr>
        <w:t>111.28</w:t>
      </w:r>
      <w:r w:rsidRPr="006E422C">
        <w:rPr>
          <w:rFonts w:ascii="方正仿宋_GBK" w:eastAsia="方正仿宋_GBK" w:cstheme="minorBidi" w:hint="eastAsia"/>
          <w:sz w:val="30"/>
          <w:szCs w:val="30"/>
        </w:rPr>
        <w:t>亿元，同比增长</w:t>
      </w:r>
      <w:r w:rsidR="00584816" w:rsidRPr="006224BB">
        <w:rPr>
          <w:rFonts w:ascii="宋体" w:hAnsi="宋体" w:cstheme="minorBidi"/>
          <w:sz w:val="30"/>
          <w:szCs w:val="30"/>
        </w:rPr>
        <w:t>10.1</w:t>
      </w:r>
      <w:r w:rsidRPr="00FC162F">
        <w:rPr>
          <w:rFonts w:ascii="宋体" w:hAnsi="宋体" w:cstheme="minorBidi" w:hint="eastAsia"/>
          <w:sz w:val="30"/>
          <w:szCs w:val="30"/>
        </w:rPr>
        <w:t>%</w:t>
      </w:r>
      <w:r w:rsidRPr="006E422C">
        <w:rPr>
          <w:rFonts w:ascii="方正仿宋_GBK" w:eastAsia="方正仿宋_GBK" w:cstheme="minorBidi" w:hint="eastAsia"/>
          <w:sz w:val="30"/>
          <w:szCs w:val="30"/>
        </w:rPr>
        <w:t>；第三产业实现增加值</w:t>
      </w:r>
      <w:r w:rsidR="00584816" w:rsidRPr="006224BB">
        <w:rPr>
          <w:rFonts w:ascii="宋体" w:hAnsi="宋体" w:cstheme="minorBidi"/>
          <w:sz w:val="30"/>
          <w:szCs w:val="30"/>
        </w:rPr>
        <w:t>116.16</w:t>
      </w:r>
      <w:r w:rsidRPr="006E422C">
        <w:rPr>
          <w:rFonts w:ascii="方正仿宋_GBK" w:eastAsia="方正仿宋_GBK" w:cstheme="minorBidi" w:hint="eastAsia"/>
          <w:sz w:val="30"/>
          <w:szCs w:val="30"/>
        </w:rPr>
        <w:t>亿元，同比增长</w:t>
      </w:r>
      <w:r w:rsidR="00584816" w:rsidRPr="006224BB">
        <w:rPr>
          <w:rFonts w:ascii="宋体" w:hAnsi="宋体" w:cstheme="minorBidi"/>
          <w:sz w:val="30"/>
          <w:szCs w:val="30"/>
        </w:rPr>
        <w:t>12.2</w:t>
      </w:r>
      <w:r w:rsidRPr="00FC162F">
        <w:rPr>
          <w:rFonts w:ascii="宋体" w:hAnsi="宋体" w:cstheme="minorBidi" w:hint="eastAsia"/>
          <w:sz w:val="30"/>
          <w:szCs w:val="30"/>
        </w:rPr>
        <w:t>%</w:t>
      </w:r>
      <w:r w:rsidRPr="006E422C">
        <w:rPr>
          <w:rFonts w:ascii="方正仿宋_GBK" w:eastAsia="方正仿宋_GBK" w:cstheme="minorBidi" w:hint="eastAsia"/>
          <w:sz w:val="30"/>
          <w:szCs w:val="30"/>
        </w:rPr>
        <w:t>；三次产业结</w:t>
      </w:r>
      <w:r w:rsidRPr="006E422C">
        <w:rPr>
          <w:rFonts w:ascii="方正仿宋_GBK" w:eastAsia="方正仿宋_GBK" w:cstheme="minorBidi" w:hint="eastAsia"/>
          <w:sz w:val="30"/>
          <w:szCs w:val="30"/>
        </w:rPr>
        <w:lastRenderedPageBreak/>
        <w:t>构比为</w:t>
      </w:r>
      <w:r w:rsidR="00EB4C4F" w:rsidRPr="006224BB">
        <w:rPr>
          <w:rFonts w:ascii="宋体" w:hAnsi="宋体" w:cstheme="minorBidi"/>
          <w:sz w:val="30"/>
          <w:szCs w:val="30"/>
        </w:rPr>
        <w:t>17.6</w:t>
      </w:r>
      <w:r w:rsidRPr="006224BB">
        <w:rPr>
          <w:rFonts w:ascii="宋体" w:hAnsi="宋体" w:cstheme="minorBidi" w:hint="eastAsia"/>
          <w:sz w:val="30"/>
          <w:szCs w:val="30"/>
        </w:rPr>
        <w:t>:</w:t>
      </w:r>
      <w:r w:rsidR="00EB4C4F" w:rsidRPr="006224BB">
        <w:rPr>
          <w:rFonts w:ascii="宋体" w:hAnsi="宋体" w:cstheme="minorBidi"/>
          <w:sz w:val="30"/>
          <w:szCs w:val="30"/>
        </w:rPr>
        <w:t>40.3</w:t>
      </w:r>
      <w:r w:rsidRPr="006224BB">
        <w:rPr>
          <w:rFonts w:ascii="宋体" w:hAnsi="宋体" w:cstheme="minorBidi" w:hint="eastAsia"/>
          <w:sz w:val="30"/>
          <w:szCs w:val="30"/>
        </w:rPr>
        <w:t>:</w:t>
      </w:r>
      <w:r w:rsidR="00EB4C4F" w:rsidRPr="006224BB">
        <w:rPr>
          <w:rFonts w:ascii="宋体" w:hAnsi="宋体" w:cstheme="minorBidi"/>
          <w:sz w:val="30"/>
          <w:szCs w:val="30"/>
        </w:rPr>
        <w:t>42.1</w:t>
      </w:r>
      <w:r w:rsidR="00EF0F5B">
        <w:rPr>
          <w:rFonts w:ascii="方正仿宋_GBK" w:eastAsia="方正仿宋_GBK" w:cstheme="minorBidi" w:hint="eastAsia"/>
          <w:sz w:val="30"/>
          <w:szCs w:val="30"/>
        </w:rPr>
        <w:t>。</w:t>
      </w:r>
      <w:bookmarkStart w:id="17" w:name="_Toc65446301"/>
      <w:bookmarkStart w:id="18" w:name="_Toc65446351"/>
      <w:bookmarkStart w:id="19" w:name="_Toc65446451"/>
    </w:p>
    <w:p w14:paraId="18A05A83" w14:textId="77777777" w:rsidR="00237164" w:rsidRPr="006E422C" w:rsidRDefault="00237164"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（三）矿业发展简况</w:t>
      </w:r>
    </w:p>
    <w:p w14:paraId="5ABD0651" w14:textId="77777777" w:rsidR="00237164" w:rsidRPr="006E422C" w:rsidRDefault="00237164"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沾益区紧盯“</w:t>
      </w:r>
      <w:proofErr w:type="gramStart"/>
      <w:r w:rsidRPr="006E422C">
        <w:rPr>
          <w:rFonts w:ascii="方正仿宋_GBK" w:eastAsia="方正仿宋_GBK" w:cstheme="minorBidi" w:hint="eastAsia"/>
          <w:sz w:val="30"/>
          <w:szCs w:val="30"/>
        </w:rPr>
        <w:t>一</w:t>
      </w:r>
      <w:proofErr w:type="gramEnd"/>
      <w:r w:rsidRPr="006E422C">
        <w:rPr>
          <w:rFonts w:ascii="方正仿宋_GBK" w:eastAsia="方正仿宋_GBK" w:cstheme="minorBidi" w:hint="eastAsia"/>
          <w:sz w:val="30"/>
          <w:szCs w:val="30"/>
        </w:rPr>
        <w:t>城一区一地</w:t>
      </w:r>
      <w:proofErr w:type="gramStart"/>
      <w:r w:rsidRPr="006E422C">
        <w:rPr>
          <w:rFonts w:ascii="方正仿宋_GBK" w:eastAsia="方正仿宋_GBK" w:cstheme="minorBidi" w:hint="eastAsia"/>
          <w:sz w:val="30"/>
          <w:szCs w:val="30"/>
        </w:rPr>
        <w:t>一</w:t>
      </w:r>
      <w:proofErr w:type="gramEnd"/>
      <w:r w:rsidRPr="006E422C">
        <w:rPr>
          <w:rFonts w:ascii="方正仿宋_GBK" w:eastAsia="方正仿宋_GBK" w:cstheme="minorBidi" w:hint="eastAsia"/>
          <w:sz w:val="30"/>
          <w:szCs w:val="30"/>
        </w:rPr>
        <w:t>枢纽”发展定位，突出工业主导，充分发挥区位、资源、产业基础等优势，按照全链打造、园区聚集、龙头带动、</w:t>
      </w:r>
      <w:proofErr w:type="gramStart"/>
      <w:r w:rsidRPr="006E422C">
        <w:rPr>
          <w:rFonts w:ascii="方正仿宋_GBK" w:eastAsia="方正仿宋_GBK" w:cstheme="minorBidi" w:hint="eastAsia"/>
          <w:sz w:val="30"/>
          <w:szCs w:val="30"/>
        </w:rPr>
        <w:t>亲清共赢</w:t>
      </w:r>
      <w:proofErr w:type="gramEnd"/>
      <w:r w:rsidRPr="006E422C">
        <w:rPr>
          <w:rFonts w:ascii="方正仿宋_GBK" w:eastAsia="方正仿宋_GBK" w:cstheme="minorBidi" w:hint="eastAsia"/>
          <w:sz w:val="30"/>
          <w:szCs w:val="30"/>
        </w:rPr>
        <w:t>的思路，坚持大抓产业、大抓园区，聚焦有机硅新材料、绿色水电铝材、新能源电池主导产业，加快建设产业园中园，打造绿色水电铝材、有机硅新材料、新能源电池等产业集群。</w:t>
      </w:r>
    </w:p>
    <w:p w14:paraId="20A82A25" w14:textId="5A95280E" w:rsidR="00237164" w:rsidRPr="006E422C" w:rsidRDefault="00237164"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近年来，沾益区全面加快能源基础设施建设，加快煤矿升级改造，推进煤炭交易中心、应急救灾等设施建设。持续推进绿色能源战略与绿色先进制造业深度融合，以工业园区为平台，深化产业结构调整，着力构建绿色能源产业体系。</w:t>
      </w:r>
    </w:p>
    <w:p w14:paraId="6AB785DB" w14:textId="6E658350" w:rsidR="00D03FC9" w:rsidRPr="003757A5" w:rsidRDefault="00237164" w:rsidP="003757A5">
      <w:pPr>
        <w:pStyle w:val="3"/>
      </w:pPr>
      <w:bookmarkStart w:id="20" w:name="_Toc101802884"/>
      <w:bookmarkEnd w:id="17"/>
      <w:bookmarkEnd w:id="18"/>
      <w:bookmarkEnd w:id="19"/>
      <w:r w:rsidRPr="003757A5">
        <w:rPr>
          <w:rFonts w:hint="eastAsia"/>
        </w:rPr>
        <w:t>二、矿产资源概况及主要特点</w:t>
      </w:r>
      <w:bookmarkEnd w:id="20"/>
    </w:p>
    <w:p w14:paraId="1D97253C" w14:textId="53339F7B" w:rsidR="000F4DC2" w:rsidRPr="006E422C" w:rsidRDefault="00ED65C3"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（一）</w:t>
      </w:r>
      <w:r w:rsidR="000F4DC2" w:rsidRPr="006E422C">
        <w:rPr>
          <w:rFonts w:ascii="方正仿宋_GBK" w:eastAsia="方正仿宋_GBK" w:cstheme="minorBidi" w:hint="eastAsia"/>
          <w:sz w:val="30"/>
          <w:szCs w:val="30"/>
        </w:rPr>
        <w:t>矿产资源概况</w:t>
      </w:r>
    </w:p>
    <w:p w14:paraId="4A7C403E" w14:textId="5046193E" w:rsidR="000F4DC2" w:rsidRPr="002405DA" w:rsidRDefault="006B5084"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沾益区矿产资源种类较多，非金属矿产种类所占比重大，</w:t>
      </w:r>
      <w:r w:rsidR="00C34843" w:rsidRPr="006E422C">
        <w:rPr>
          <w:rFonts w:ascii="方正仿宋_GBK" w:eastAsia="方正仿宋_GBK" w:cstheme="minorBidi" w:hint="eastAsia"/>
          <w:sz w:val="30"/>
          <w:szCs w:val="30"/>
        </w:rPr>
        <w:t>截至</w:t>
      </w:r>
      <w:r w:rsidR="00C34843" w:rsidRPr="006224BB">
        <w:rPr>
          <w:rFonts w:ascii="宋体" w:hAnsi="宋体" w:cstheme="minorBidi" w:hint="eastAsia"/>
          <w:sz w:val="30"/>
          <w:szCs w:val="30"/>
        </w:rPr>
        <w:t>2</w:t>
      </w:r>
      <w:r w:rsidR="00C34843" w:rsidRPr="006224BB">
        <w:rPr>
          <w:rFonts w:ascii="宋体" w:hAnsi="宋体" w:cstheme="minorBidi"/>
          <w:sz w:val="30"/>
          <w:szCs w:val="30"/>
        </w:rPr>
        <w:t>020</w:t>
      </w:r>
      <w:r w:rsidR="00C34843" w:rsidRPr="006E422C">
        <w:rPr>
          <w:rFonts w:ascii="方正仿宋_GBK" w:eastAsia="方正仿宋_GBK" w:cstheme="minorBidi" w:hint="eastAsia"/>
          <w:sz w:val="30"/>
          <w:szCs w:val="30"/>
        </w:rPr>
        <w:t>年底，</w:t>
      </w:r>
      <w:r w:rsidRPr="006E422C">
        <w:rPr>
          <w:rFonts w:ascii="方正仿宋_GBK" w:eastAsia="方正仿宋_GBK" w:cstheme="minorBidi" w:hint="eastAsia"/>
          <w:sz w:val="30"/>
          <w:szCs w:val="30"/>
        </w:rPr>
        <w:t>全区已发现</w:t>
      </w:r>
      <w:r w:rsidR="00C34843" w:rsidRPr="006E422C">
        <w:rPr>
          <w:rFonts w:ascii="方正仿宋_GBK" w:eastAsia="方正仿宋_GBK" w:cstheme="minorBidi" w:hint="eastAsia"/>
          <w:sz w:val="30"/>
          <w:szCs w:val="30"/>
        </w:rPr>
        <w:t>各类</w:t>
      </w:r>
      <w:r w:rsidRPr="006E422C">
        <w:rPr>
          <w:rFonts w:ascii="方正仿宋_GBK" w:eastAsia="方正仿宋_GBK" w:cstheme="minorBidi" w:hint="eastAsia"/>
          <w:sz w:val="30"/>
          <w:szCs w:val="30"/>
        </w:rPr>
        <w:t>矿产</w:t>
      </w:r>
      <w:r w:rsidR="00C34843" w:rsidRPr="006E422C">
        <w:rPr>
          <w:rFonts w:ascii="方正仿宋_GBK" w:eastAsia="方正仿宋_GBK" w:cstheme="minorBidi" w:hint="eastAsia"/>
          <w:sz w:val="30"/>
          <w:szCs w:val="30"/>
        </w:rPr>
        <w:t>十</w:t>
      </w:r>
      <w:r w:rsidRPr="006E422C">
        <w:rPr>
          <w:rFonts w:ascii="方正仿宋_GBK" w:eastAsia="方正仿宋_GBK" w:cstheme="minorBidi" w:hint="eastAsia"/>
          <w:sz w:val="30"/>
          <w:szCs w:val="30"/>
        </w:rPr>
        <w:t>余种（不含亚种），分别是煤矿、铁矿、铜矿、铅锌矿、磷矿、电石用灰岩、水泥用灰岩、耐火粘土矿、水泥配料用砂泥岩、膨润土矿、方解石、白云岩、水晶矿、砖瓦用页岩、建筑用凝灰岩、建筑用砂、建筑</w:t>
      </w:r>
      <w:r w:rsidR="00D04B90">
        <w:rPr>
          <w:rFonts w:ascii="方正仿宋_GBK" w:eastAsia="方正仿宋_GBK" w:cstheme="minorBidi" w:hint="eastAsia"/>
          <w:sz w:val="30"/>
          <w:szCs w:val="30"/>
        </w:rPr>
        <w:t>石</w:t>
      </w:r>
      <w:r w:rsidRPr="006E422C">
        <w:rPr>
          <w:rFonts w:ascii="方正仿宋_GBK" w:eastAsia="方正仿宋_GBK" w:cstheme="minorBidi" w:hint="eastAsia"/>
          <w:sz w:val="30"/>
          <w:szCs w:val="30"/>
        </w:rPr>
        <w:t>料用灰岩、建筑用砂岩矿等，其中</w:t>
      </w:r>
      <w:r w:rsidR="007E099D" w:rsidRPr="006E422C">
        <w:rPr>
          <w:rFonts w:ascii="方正仿宋_GBK" w:eastAsia="方正仿宋_GBK" w:cstheme="minorBidi" w:hint="eastAsia"/>
          <w:sz w:val="30"/>
          <w:szCs w:val="30"/>
        </w:rPr>
        <w:t>查明资源储量纳入储量统计库管理的主要矿种</w:t>
      </w:r>
      <w:r w:rsidRPr="006E422C">
        <w:rPr>
          <w:rFonts w:ascii="方正仿宋_GBK" w:eastAsia="方正仿宋_GBK" w:cstheme="minorBidi" w:hint="eastAsia"/>
          <w:sz w:val="30"/>
          <w:szCs w:val="30"/>
        </w:rPr>
        <w:t>有</w:t>
      </w:r>
      <w:r w:rsidR="00554903" w:rsidRPr="006224BB">
        <w:rPr>
          <w:rFonts w:ascii="宋体" w:hAnsi="宋体" w:cstheme="minorBidi"/>
          <w:sz w:val="30"/>
          <w:szCs w:val="30"/>
        </w:rPr>
        <w:t>6</w:t>
      </w:r>
      <w:r w:rsidRPr="006E422C">
        <w:rPr>
          <w:rFonts w:ascii="方正仿宋_GBK" w:eastAsia="方正仿宋_GBK" w:cstheme="minorBidi" w:hint="eastAsia"/>
          <w:sz w:val="30"/>
          <w:szCs w:val="30"/>
        </w:rPr>
        <w:t>种，</w:t>
      </w:r>
      <w:bookmarkStart w:id="21" w:name="_Hlk101789804"/>
      <w:r w:rsidR="00554903" w:rsidRPr="006E422C">
        <w:rPr>
          <w:rFonts w:ascii="方正仿宋_GBK" w:eastAsia="方正仿宋_GBK" w:cstheme="minorBidi" w:hint="eastAsia"/>
          <w:sz w:val="30"/>
          <w:szCs w:val="30"/>
        </w:rPr>
        <w:t>包括</w:t>
      </w:r>
      <w:r w:rsidRPr="006E422C">
        <w:rPr>
          <w:rFonts w:ascii="方正仿宋_GBK" w:eastAsia="方正仿宋_GBK" w:cstheme="minorBidi" w:hint="eastAsia"/>
          <w:sz w:val="30"/>
          <w:szCs w:val="30"/>
        </w:rPr>
        <w:t>能源矿产（煤</w:t>
      </w:r>
      <w:r w:rsidR="00554903" w:rsidRPr="006E422C">
        <w:rPr>
          <w:rFonts w:ascii="方正仿宋_GBK" w:eastAsia="方正仿宋_GBK" w:cstheme="minorBidi" w:hint="eastAsia"/>
          <w:sz w:val="30"/>
          <w:szCs w:val="30"/>
        </w:rPr>
        <w:t>矿</w:t>
      </w:r>
      <w:r w:rsidRPr="006E422C">
        <w:rPr>
          <w:rFonts w:ascii="方正仿宋_GBK" w:eastAsia="方正仿宋_GBK" w:cstheme="minorBidi" w:hint="eastAsia"/>
          <w:sz w:val="30"/>
          <w:szCs w:val="30"/>
        </w:rPr>
        <w:t>）</w:t>
      </w:r>
      <w:r w:rsidRPr="006224BB">
        <w:rPr>
          <w:rFonts w:ascii="宋体" w:hAnsi="宋体" w:cstheme="minorBidi" w:hint="eastAsia"/>
          <w:sz w:val="30"/>
          <w:szCs w:val="30"/>
        </w:rPr>
        <w:t>1</w:t>
      </w:r>
      <w:r w:rsidRPr="006E422C">
        <w:rPr>
          <w:rFonts w:ascii="方正仿宋_GBK" w:eastAsia="方正仿宋_GBK" w:cstheme="minorBidi" w:hint="eastAsia"/>
          <w:sz w:val="30"/>
          <w:szCs w:val="30"/>
        </w:rPr>
        <w:t>种、非金属矿产（</w:t>
      </w:r>
      <w:r w:rsidR="00554903" w:rsidRPr="006E422C">
        <w:rPr>
          <w:rFonts w:ascii="方正仿宋_GBK" w:eastAsia="方正仿宋_GBK" w:cstheme="minorBidi" w:hint="eastAsia"/>
          <w:sz w:val="30"/>
          <w:szCs w:val="30"/>
        </w:rPr>
        <w:t>磷矿、电石用灰岩、耐火粘土、膨润土</w:t>
      </w:r>
      <w:r w:rsidRPr="006E422C">
        <w:rPr>
          <w:rFonts w:ascii="方正仿宋_GBK" w:eastAsia="方正仿宋_GBK" w:cstheme="minorBidi" w:hint="eastAsia"/>
          <w:sz w:val="30"/>
          <w:szCs w:val="30"/>
        </w:rPr>
        <w:t>、水泥用灰岩）</w:t>
      </w:r>
      <w:r w:rsidRPr="006224BB">
        <w:rPr>
          <w:rFonts w:ascii="宋体" w:hAnsi="宋体" w:cstheme="minorBidi"/>
          <w:sz w:val="30"/>
          <w:szCs w:val="30"/>
        </w:rPr>
        <w:t>5</w:t>
      </w:r>
      <w:r w:rsidRPr="006E422C">
        <w:rPr>
          <w:rFonts w:ascii="方正仿宋_GBK" w:eastAsia="方正仿宋_GBK" w:cstheme="minorBidi" w:hint="eastAsia"/>
          <w:sz w:val="30"/>
          <w:szCs w:val="30"/>
        </w:rPr>
        <w:t>种。上表矿产地（矿区）</w:t>
      </w:r>
      <w:r w:rsidR="00554903" w:rsidRPr="006224BB">
        <w:rPr>
          <w:rFonts w:ascii="宋体" w:hAnsi="宋体" w:cstheme="minorBidi"/>
          <w:sz w:val="30"/>
          <w:szCs w:val="30"/>
        </w:rPr>
        <w:t>1</w:t>
      </w:r>
      <w:r w:rsidRPr="006224BB">
        <w:rPr>
          <w:rFonts w:ascii="宋体" w:hAnsi="宋体" w:cstheme="minorBidi"/>
          <w:sz w:val="30"/>
          <w:szCs w:val="30"/>
        </w:rPr>
        <w:t>1</w:t>
      </w:r>
      <w:r w:rsidRPr="006E422C">
        <w:rPr>
          <w:rFonts w:ascii="方正仿宋_GBK" w:eastAsia="方正仿宋_GBK" w:cstheme="minorBidi" w:hint="eastAsia"/>
          <w:sz w:val="30"/>
          <w:szCs w:val="30"/>
        </w:rPr>
        <w:t>处，按矿床规模分：</w:t>
      </w:r>
      <w:r w:rsidR="00554903" w:rsidRPr="006224BB">
        <w:rPr>
          <w:rFonts w:ascii="宋体" w:hAnsi="宋体" w:cstheme="minorBidi"/>
          <w:sz w:val="30"/>
          <w:szCs w:val="30"/>
        </w:rPr>
        <w:t>3</w:t>
      </w:r>
      <w:r w:rsidRPr="006E422C">
        <w:rPr>
          <w:rFonts w:ascii="方正仿宋_GBK" w:eastAsia="方正仿宋_GBK" w:cstheme="minorBidi" w:hint="eastAsia"/>
          <w:sz w:val="30"/>
          <w:szCs w:val="30"/>
        </w:rPr>
        <w:t>处（</w:t>
      </w:r>
      <w:r w:rsidR="00554903" w:rsidRPr="006E422C">
        <w:rPr>
          <w:rFonts w:ascii="方正仿宋_GBK" w:eastAsia="方正仿宋_GBK" w:cstheme="minorBidi" w:hint="eastAsia"/>
          <w:sz w:val="30"/>
          <w:szCs w:val="30"/>
        </w:rPr>
        <w:t>磷矿、电石用灰岩</w:t>
      </w:r>
      <w:r w:rsidRPr="006E422C">
        <w:rPr>
          <w:rFonts w:ascii="方正仿宋_GBK" w:eastAsia="方正仿宋_GBK" w:cstheme="minorBidi" w:hint="eastAsia"/>
          <w:sz w:val="30"/>
          <w:szCs w:val="30"/>
        </w:rPr>
        <w:t>）</w:t>
      </w:r>
      <w:r w:rsidRPr="006E422C">
        <w:rPr>
          <w:rFonts w:ascii="方正仿宋_GBK" w:eastAsia="方正仿宋_GBK" w:cstheme="minorBidi" w:hint="eastAsia"/>
          <w:sz w:val="30"/>
          <w:szCs w:val="30"/>
        </w:rPr>
        <w:lastRenderedPageBreak/>
        <w:t>为大型、</w:t>
      </w:r>
      <w:r w:rsidR="00554903" w:rsidRPr="006224BB">
        <w:rPr>
          <w:rFonts w:ascii="宋体" w:hAnsi="宋体" w:cstheme="minorBidi"/>
          <w:sz w:val="30"/>
          <w:szCs w:val="30"/>
        </w:rPr>
        <w:t>5</w:t>
      </w:r>
      <w:r w:rsidRPr="006E422C">
        <w:rPr>
          <w:rFonts w:ascii="方正仿宋_GBK" w:eastAsia="方正仿宋_GBK" w:cstheme="minorBidi" w:hint="eastAsia"/>
          <w:sz w:val="30"/>
          <w:szCs w:val="30"/>
        </w:rPr>
        <w:t>处（</w:t>
      </w:r>
      <w:r w:rsidR="00554903" w:rsidRPr="006E422C">
        <w:rPr>
          <w:rFonts w:ascii="方正仿宋_GBK" w:eastAsia="方正仿宋_GBK" w:cstheme="minorBidi" w:hint="eastAsia"/>
          <w:sz w:val="30"/>
          <w:szCs w:val="30"/>
        </w:rPr>
        <w:t>煤矿、电石用灰岩、耐火粘土、水泥用灰岩</w:t>
      </w:r>
      <w:r w:rsidRPr="006E422C">
        <w:rPr>
          <w:rFonts w:ascii="方正仿宋_GBK" w:eastAsia="方正仿宋_GBK" w:cstheme="minorBidi" w:hint="eastAsia"/>
          <w:sz w:val="30"/>
          <w:szCs w:val="30"/>
        </w:rPr>
        <w:t>）为中型、其余</w:t>
      </w:r>
      <w:r w:rsidR="00554903" w:rsidRPr="006224BB">
        <w:rPr>
          <w:rFonts w:ascii="宋体" w:hAnsi="宋体" w:cstheme="minorBidi"/>
          <w:sz w:val="30"/>
          <w:szCs w:val="30"/>
        </w:rPr>
        <w:t>3</w:t>
      </w:r>
      <w:r w:rsidRPr="006E422C">
        <w:rPr>
          <w:rFonts w:ascii="方正仿宋_GBK" w:eastAsia="方正仿宋_GBK" w:cstheme="minorBidi" w:hint="eastAsia"/>
          <w:sz w:val="30"/>
          <w:szCs w:val="30"/>
        </w:rPr>
        <w:t>处（煤</w:t>
      </w:r>
      <w:r w:rsidR="002F116F" w:rsidRPr="006E422C">
        <w:rPr>
          <w:rFonts w:ascii="方正仿宋_GBK" w:eastAsia="方正仿宋_GBK" w:cstheme="minorBidi" w:hint="eastAsia"/>
          <w:sz w:val="30"/>
          <w:szCs w:val="30"/>
        </w:rPr>
        <w:t>矿、膨润土</w:t>
      </w:r>
      <w:r w:rsidRPr="006E422C">
        <w:rPr>
          <w:rFonts w:ascii="方正仿宋_GBK" w:eastAsia="方正仿宋_GBK" w:cstheme="minorBidi" w:hint="eastAsia"/>
          <w:sz w:val="30"/>
          <w:szCs w:val="30"/>
        </w:rPr>
        <w:t>）都是小型矿区</w:t>
      </w:r>
      <w:bookmarkEnd w:id="21"/>
      <w:r w:rsidRPr="006E422C">
        <w:rPr>
          <w:rFonts w:ascii="方正仿宋_GBK" w:eastAsia="方正仿宋_GBK" w:cstheme="minorBidi" w:hint="eastAsia"/>
          <w:sz w:val="30"/>
          <w:szCs w:val="30"/>
        </w:rPr>
        <w:t>（见基础附表</w:t>
      </w:r>
      <w:r w:rsidRPr="006224BB">
        <w:rPr>
          <w:rFonts w:ascii="宋体" w:hAnsi="宋体" w:cstheme="minorBidi" w:hint="eastAsia"/>
          <w:sz w:val="30"/>
          <w:szCs w:val="30"/>
        </w:rPr>
        <w:t>1</w:t>
      </w:r>
      <w:r w:rsidRPr="006E422C">
        <w:rPr>
          <w:rFonts w:ascii="方正仿宋_GBK" w:eastAsia="方正仿宋_GBK" w:cstheme="minorBidi" w:hint="eastAsia"/>
          <w:sz w:val="30"/>
          <w:szCs w:val="30"/>
        </w:rPr>
        <w:t>）。至</w:t>
      </w:r>
      <w:r w:rsidRPr="006224BB">
        <w:rPr>
          <w:rFonts w:ascii="宋体" w:hAnsi="宋体" w:cstheme="minorBidi" w:hint="eastAsia"/>
          <w:sz w:val="30"/>
          <w:szCs w:val="30"/>
        </w:rPr>
        <w:t>20</w:t>
      </w:r>
      <w:r w:rsidRPr="006224BB">
        <w:rPr>
          <w:rFonts w:ascii="宋体" w:hAnsi="宋体" w:cstheme="minorBidi"/>
          <w:sz w:val="30"/>
          <w:szCs w:val="30"/>
        </w:rPr>
        <w:t>20</w:t>
      </w:r>
      <w:r w:rsidRPr="006E422C">
        <w:rPr>
          <w:rFonts w:ascii="方正仿宋_GBK" w:eastAsia="方正仿宋_GBK" w:cstheme="minorBidi" w:hint="eastAsia"/>
          <w:sz w:val="30"/>
          <w:szCs w:val="30"/>
        </w:rPr>
        <w:t>年底，</w:t>
      </w:r>
      <w:r w:rsidR="00596711" w:rsidRPr="006E422C">
        <w:rPr>
          <w:rFonts w:ascii="方正仿宋_GBK" w:eastAsia="方正仿宋_GBK" w:cstheme="minorBidi" w:hint="eastAsia"/>
          <w:sz w:val="30"/>
          <w:szCs w:val="30"/>
        </w:rPr>
        <w:t>纳入储量统计库管理</w:t>
      </w:r>
      <w:r w:rsidRPr="006E422C">
        <w:rPr>
          <w:rFonts w:ascii="方正仿宋_GBK" w:eastAsia="方正仿宋_GBK" w:cstheme="minorBidi" w:hint="eastAsia"/>
          <w:sz w:val="30"/>
          <w:szCs w:val="30"/>
        </w:rPr>
        <w:t>的矿区保有资源量有：煤矿</w:t>
      </w:r>
      <w:r w:rsidR="002F116F" w:rsidRPr="006224BB">
        <w:rPr>
          <w:rFonts w:ascii="宋体" w:hAnsi="宋体" w:cstheme="minorBidi"/>
          <w:sz w:val="30"/>
          <w:szCs w:val="30"/>
        </w:rPr>
        <w:t>13639</w:t>
      </w:r>
      <w:r w:rsidR="00864D8A">
        <w:rPr>
          <w:rFonts w:ascii="宋体" w:hAnsi="宋体" w:cstheme="minorBidi"/>
          <w:sz w:val="30"/>
          <w:szCs w:val="30"/>
        </w:rPr>
        <w:t>.</w:t>
      </w:r>
      <w:r w:rsidR="002F116F" w:rsidRPr="006224BB">
        <w:rPr>
          <w:rFonts w:ascii="宋体" w:hAnsi="宋体" w:cstheme="minorBidi"/>
          <w:sz w:val="30"/>
          <w:szCs w:val="30"/>
        </w:rPr>
        <w:t>4</w:t>
      </w:r>
      <w:r w:rsidR="00864D8A">
        <w:rPr>
          <w:rFonts w:ascii="方正仿宋_GBK" w:eastAsia="方正仿宋_GBK" w:cstheme="minorBidi" w:hint="eastAsia"/>
          <w:sz w:val="30"/>
          <w:szCs w:val="30"/>
        </w:rPr>
        <w:t>万</w:t>
      </w:r>
      <w:r w:rsidRPr="006E422C">
        <w:rPr>
          <w:rFonts w:ascii="方正仿宋_GBK" w:eastAsia="方正仿宋_GBK" w:cstheme="minorBidi" w:hint="eastAsia"/>
          <w:sz w:val="30"/>
          <w:szCs w:val="30"/>
        </w:rPr>
        <w:t>吨、</w:t>
      </w:r>
      <w:r w:rsidR="002F116F" w:rsidRPr="006E422C">
        <w:rPr>
          <w:rFonts w:ascii="方正仿宋_GBK" w:eastAsia="方正仿宋_GBK" w:cstheme="minorBidi" w:hint="eastAsia"/>
          <w:sz w:val="30"/>
          <w:szCs w:val="30"/>
        </w:rPr>
        <w:t>磷矿</w:t>
      </w:r>
      <w:r w:rsidR="002F116F" w:rsidRPr="006224BB">
        <w:rPr>
          <w:rFonts w:ascii="宋体" w:hAnsi="宋体" w:cstheme="minorBidi" w:hint="eastAsia"/>
          <w:sz w:val="30"/>
          <w:szCs w:val="30"/>
        </w:rPr>
        <w:t>2</w:t>
      </w:r>
      <w:r w:rsidR="002F116F" w:rsidRPr="006224BB">
        <w:rPr>
          <w:rFonts w:ascii="宋体" w:hAnsi="宋体" w:cstheme="minorBidi"/>
          <w:sz w:val="30"/>
          <w:szCs w:val="30"/>
        </w:rPr>
        <w:t>2736</w:t>
      </w:r>
      <w:r w:rsidR="00864D8A">
        <w:rPr>
          <w:rFonts w:ascii="宋体" w:hAnsi="宋体" w:cstheme="minorBidi"/>
          <w:sz w:val="30"/>
          <w:szCs w:val="30"/>
        </w:rPr>
        <w:t>.</w:t>
      </w:r>
      <w:r w:rsidR="002F116F" w:rsidRPr="006224BB">
        <w:rPr>
          <w:rFonts w:ascii="宋体" w:hAnsi="宋体" w:cstheme="minorBidi"/>
          <w:sz w:val="30"/>
          <w:szCs w:val="30"/>
        </w:rPr>
        <w:t>3</w:t>
      </w:r>
      <w:r w:rsidR="00864D8A">
        <w:rPr>
          <w:rFonts w:ascii="方正仿宋_GBK" w:eastAsia="方正仿宋_GBK" w:cstheme="minorBidi" w:hint="eastAsia"/>
          <w:sz w:val="30"/>
          <w:szCs w:val="30"/>
        </w:rPr>
        <w:t>万</w:t>
      </w:r>
      <w:r w:rsidR="002F116F" w:rsidRPr="006E422C">
        <w:rPr>
          <w:rFonts w:ascii="方正仿宋_GBK" w:eastAsia="方正仿宋_GBK" w:cstheme="minorBidi" w:hint="eastAsia"/>
          <w:sz w:val="30"/>
          <w:szCs w:val="30"/>
        </w:rPr>
        <w:t>吨、电石用灰岩</w:t>
      </w:r>
      <w:r w:rsidR="002F116F" w:rsidRPr="006224BB">
        <w:rPr>
          <w:rFonts w:ascii="宋体" w:hAnsi="宋体" w:cstheme="minorBidi" w:hint="eastAsia"/>
          <w:sz w:val="30"/>
          <w:szCs w:val="30"/>
        </w:rPr>
        <w:t>8</w:t>
      </w:r>
      <w:r w:rsidR="002F116F" w:rsidRPr="006224BB">
        <w:rPr>
          <w:rFonts w:ascii="宋体" w:hAnsi="宋体" w:cstheme="minorBidi"/>
          <w:sz w:val="30"/>
          <w:szCs w:val="30"/>
        </w:rPr>
        <w:t>136</w:t>
      </w:r>
      <w:r w:rsidR="00864D8A">
        <w:rPr>
          <w:rFonts w:ascii="宋体" w:hAnsi="宋体" w:cstheme="minorBidi"/>
          <w:sz w:val="30"/>
          <w:szCs w:val="30"/>
        </w:rPr>
        <w:t>.</w:t>
      </w:r>
      <w:r w:rsidR="002F116F" w:rsidRPr="006224BB">
        <w:rPr>
          <w:rFonts w:ascii="宋体" w:hAnsi="宋体" w:cstheme="minorBidi"/>
          <w:sz w:val="30"/>
          <w:szCs w:val="30"/>
        </w:rPr>
        <w:t>0</w:t>
      </w:r>
      <w:r w:rsidR="00864D8A">
        <w:rPr>
          <w:rFonts w:ascii="方正仿宋_GBK" w:eastAsia="方正仿宋_GBK" w:cstheme="minorBidi" w:hint="eastAsia"/>
          <w:sz w:val="30"/>
          <w:szCs w:val="30"/>
        </w:rPr>
        <w:t>万</w:t>
      </w:r>
      <w:r w:rsidR="002F116F" w:rsidRPr="006E422C">
        <w:rPr>
          <w:rFonts w:ascii="方正仿宋_GBK" w:eastAsia="方正仿宋_GBK" w:cstheme="minorBidi" w:hint="eastAsia"/>
          <w:sz w:val="30"/>
          <w:szCs w:val="30"/>
        </w:rPr>
        <w:t>吨、耐火粘土</w:t>
      </w:r>
      <w:r w:rsidR="002F116F" w:rsidRPr="006224BB">
        <w:rPr>
          <w:rFonts w:ascii="宋体" w:hAnsi="宋体" w:cstheme="minorBidi" w:hint="eastAsia"/>
          <w:sz w:val="30"/>
          <w:szCs w:val="30"/>
        </w:rPr>
        <w:t>2</w:t>
      </w:r>
      <w:r w:rsidR="002F116F" w:rsidRPr="006224BB">
        <w:rPr>
          <w:rFonts w:ascii="宋体" w:hAnsi="宋体" w:cstheme="minorBidi"/>
          <w:sz w:val="30"/>
          <w:szCs w:val="30"/>
        </w:rPr>
        <w:t>62</w:t>
      </w:r>
      <w:r w:rsidR="00864D8A">
        <w:rPr>
          <w:rFonts w:ascii="宋体" w:hAnsi="宋体" w:cstheme="minorBidi"/>
          <w:sz w:val="30"/>
          <w:szCs w:val="30"/>
        </w:rPr>
        <w:t>.</w:t>
      </w:r>
      <w:r w:rsidR="002F116F" w:rsidRPr="006224BB">
        <w:rPr>
          <w:rFonts w:ascii="宋体" w:hAnsi="宋体" w:cstheme="minorBidi"/>
          <w:sz w:val="30"/>
          <w:szCs w:val="30"/>
        </w:rPr>
        <w:t>1</w:t>
      </w:r>
      <w:r w:rsidR="00864D8A">
        <w:rPr>
          <w:rFonts w:ascii="方正仿宋_GBK" w:eastAsia="方正仿宋_GBK" w:cstheme="minorBidi" w:hint="eastAsia"/>
          <w:sz w:val="30"/>
          <w:szCs w:val="30"/>
        </w:rPr>
        <w:t>万</w:t>
      </w:r>
      <w:r w:rsidR="002F116F" w:rsidRPr="006E422C">
        <w:rPr>
          <w:rFonts w:ascii="方正仿宋_GBK" w:eastAsia="方正仿宋_GBK" w:cstheme="minorBidi" w:hint="eastAsia"/>
          <w:sz w:val="30"/>
          <w:szCs w:val="30"/>
        </w:rPr>
        <w:t>吨、膨润土</w:t>
      </w:r>
      <w:r w:rsidR="002F116F" w:rsidRPr="006224BB">
        <w:rPr>
          <w:rFonts w:ascii="宋体" w:hAnsi="宋体" w:cstheme="minorBidi" w:hint="eastAsia"/>
          <w:sz w:val="30"/>
          <w:szCs w:val="30"/>
        </w:rPr>
        <w:t>6</w:t>
      </w:r>
      <w:r w:rsidR="002F116F" w:rsidRPr="006224BB">
        <w:rPr>
          <w:rFonts w:ascii="宋体" w:hAnsi="宋体" w:cstheme="minorBidi"/>
          <w:sz w:val="30"/>
          <w:szCs w:val="30"/>
        </w:rPr>
        <w:t>8</w:t>
      </w:r>
      <w:r w:rsidR="00864D8A">
        <w:rPr>
          <w:rFonts w:ascii="宋体" w:hAnsi="宋体" w:cstheme="minorBidi"/>
          <w:sz w:val="30"/>
          <w:szCs w:val="30"/>
        </w:rPr>
        <w:t>.</w:t>
      </w:r>
      <w:r w:rsidR="002F116F" w:rsidRPr="006224BB">
        <w:rPr>
          <w:rFonts w:ascii="宋体" w:hAnsi="宋体" w:cstheme="minorBidi"/>
          <w:sz w:val="30"/>
          <w:szCs w:val="30"/>
        </w:rPr>
        <w:t>1</w:t>
      </w:r>
      <w:r w:rsidR="00864D8A">
        <w:rPr>
          <w:rFonts w:ascii="方正仿宋_GBK" w:eastAsia="方正仿宋_GBK" w:cstheme="minorBidi" w:hint="eastAsia"/>
          <w:sz w:val="30"/>
          <w:szCs w:val="30"/>
        </w:rPr>
        <w:t>万</w:t>
      </w:r>
      <w:r w:rsidR="002F116F" w:rsidRPr="006E422C">
        <w:rPr>
          <w:rFonts w:ascii="方正仿宋_GBK" w:eastAsia="方正仿宋_GBK" w:cstheme="minorBidi" w:hint="eastAsia"/>
          <w:sz w:val="30"/>
          <w:szCs w:val="30"/>
        </w:rPr>
        <w:t>吨、水泥用灰岩</w:t>
      </w:r>
      <w:r w:rsidR="002F116F" w:rsidRPr="006224BB">
        <w:rPr>
          <w:rFonts w:ascii="宋体" w:hAnsi="宋体" w:cstheme="minorBidi" w:hint="eastAsia"/>
          <w:sz w:val="30"/>
          <w:szCs w:val="30"/>
        </w:rPr>
        <w:t>2</w:t>
      </w:r>
      <w:r w:rsidR="002F116F" w:rsidRPr="006224BB">
        <w:rPr>
          <w:rFonts w:ascii="宋体" w:hAnsi="宋体" w:cstheme="minorBidi"/>
          <w:sz w:val="30"/>
          <w:szCs w:val="30"/>
        </w:rPr>
        <w:t>194</w:t>
      </w:r>
      <w:r w:rsidR="00864D8A">
        <w:rPr>
          <w:rFonts w:ascii="宋体" w:hAnsi="宋体" w:cstheme="minorBidi"/>
          <w:sz w:val="30"/>
          <w:szCs w:val="30"/>
        </w:rPr>
        <w:t>.</w:t>
      </w:r>
      <w:r w:rsidR="002F116F" w:rsidRPr="006224BB">
        <w:rPr>
          <w:rFonts w:ascii="宋体" w:hAnsi="宋体" w:cstheme="minorBidi"/>
          <w:sz w:val="30"/>
          <w:szCs w:val="30"/>
        </w:rPr>
        <w:t>0</w:t>
      </w:r>
      <w:r w:rsidR="00864D8A">
        <w:rPr>
          <w:rFonts w:ascii="方正仿宋_GBK" w:eastAsia="方正仿宋_GBK" w:cstheme="minorBidi" w:hint="eastAsia"/>
          <w:sz w:val="30"/>
          <w:szCs w:val="30"/>
        </w:rPr>
        <w:t>万</w:t>
      </w:r>
      <w:r w:rsidR="002F116F" w:rsidRPr="006E422C">
        <w:rPr>
          <w:rFonts w:ascii="方正仿宋_GBK" w:eastAsia="方正仿宋_GBK" w:cstheme="minorBidi" w:hint="eastAsia"/>
          <w:sz w:val="30"/>
          <w:szCs w:val="30"/>
        </w:rPr>
        <w:t>吨。</w:t>
      </w:r>
    </w:p>
    <w:p w14:paraId="0C4C4BCE" w14:textId="39502DA1" w:rsidR="00422D29" w:rsidRDefault="002E31CF" w:rsidP="002E31CF">
      <w:pPr>
        <w:spacing w:line="590" w:lineRule="exact"/>
        <w:ind w:firstLineChars="200" w:firstLine="600"/>
        <w:rPr>
          <w:rFonts w:ascii="方正仿宋_GBK" w:eastAsia="方正仿宋_GBK"/>
          <w:color w:val="FF0000"/>
          <w:sz w:val="30"/>
          <w:szCs w:val="30"/>
        </w:rPr>
      </w:pPr>
      <w:r w:rsidRPr="002405DA">
        <w:rPr>
          <w:rFonts w:ascii="方正仿宋_GBK" w:eastAsia="方正仿宋_GBK" w:hint="eastAsia"/>
          <w:sz w:val="30"/>
          <w:szCs w:val="30"/>
        </w:rPr>
        <w:t>此外，未上表矿产地（矿区）</w:t>
      </w:r>
      <w:r w:rsidR="002C6037" w:rsidRPr="002405DA">
        <w:rPr>
          <w:rFonts w:ascii="宋体" w:hAnsi="宋体"/>
          <w:sz w:val="30"/>
          <w:szCs w:val="30"/>
        </w:rPr>
        <w:t>119</w:t>
      </w:r>
      <w:r w:rsidRPr="002405DA">
        <w:rPr>
          <w:rFonts w:ascii="方正仿宋_GBK" w:eastAsia="方正仿宋_GBK" w:hint="eastAsia"/>
          <w:sz w:val="30"/>
          <w:szCs w:val="30"/>
        </w:rPr>
        <w:t>处，按矿床规模分：</w:t>
      </w:r>
      <w:r w:rsidR="002405DA" w:rsidRPr="002405DA">
        <w:rPr>
          <w:rFonts w:ascii="宋体" w:hAnsi="宋体"/>
          <w:sz w:val="30"/>
          <w:szCs w:val="30"/>
        </w:rPr>
        <w:t>2</w:t>
      </w:r>
      <w:r w:rsidRPr="002405DA">
        <w:rPr>
          <w:rFonts w:ascii="方正仿宋_GBK" w:eastAsia="方正仿宋_GBK" w:hint="eastAsia"/>
          <w:sz w:val="30"/>
          <w:szCs w:val="30"/>
        </w:rPr>
        <w:t>处（</w:t>
      </w:r>
      <w:r w:rsidR="002405DA" w:rsidRPr="002405DA">
        <w:rPr>
          <w:rFonts w:ascii="方正仿宋_GBK" w:eastAsia="方正仿宋_GBK" w:hint="eastAsia"/>
          <w:sz w:val="30"/>
          <w:szCs w:val="30"/>
        </w:rPr>
        <w:t>电石用灰岩</w:t>
      </w:r>
      <w:r w:rsidRPr="002405DA">
        <w:rPr>
          <w:rFonts w:ascii="方正仿宋_GBK" w:eastAsia="方正仿宋_GBK" w:hint="eastAsia"/>
          <w:sz w:val="30"/>
          <w:szCs w:val="30"/>
        </w:rPr>
        <w:t>、</w:t>
      </w:r>
      <w:r w:rsidR="002405DA" w:rsidRPr="002405DA">
        <w:rPr>
          <w:rFonts w:ascii="方正仿宋_GBK" w:eastAsia="方正仿宋_GBK" w:hint="eastAsia"/>
          <w:sz w:val="30"/>
          <w:szCs w:val="30"/>
        </w:rPr>
        <w:t>建筑用石料</w:t>
      </w:r>
      <w:r w:rsidR="002405DA" w:rsidRPr="00422D29">
        <w:rPr>
          <w:rFonts w:ascii="方正仿宋_GBK" w:eastAsia="方正仿宋_GBK" w:hint="eastAsia"/>
          <w:sz w:val="30"/>
          <w:szCs w:val="30"/>
        </w:rPr>
        <w:t>凝灰岩</w:t>
      </w:r>
      <w:r w:rsidRPr="00422D29">
        <w:rPr>
          <w:rFonts w:ascii="方正仿宋_GBK" w:eastAsia="方正仿宋_GBK" w:hint="eastAsia"/>
          <w:sz w:val="30"/>
          <w:szCs w:val="30"/>
        </w:rPr>
        <w:t>）为大型、</w:t>
      </w:r>
      <w:r w:rsidR="00422D29" w:rsidRPr="00422D29">
        <w:rPr>
          <w:rFonts w:ascii="宋体" w:hAnsi="宋体"/>
          <w:sz w:val="30"/>
          <w:szCs w:val="30"/>
        </w:rPr>
        <w:t>3</w:t>
      </w:r>
      <w:r w:rsidRPr="00422D29">
        <w:rPr>
          <w:rFonts w:ascii="方正仿宋_GBK" w:eastAsia="方正仿宋_GBK" w:hint="eastAsia"/>
          <w:sz w:val="30"/>
          <w:szCs w:val="30"/>
        </w:rPr>
        <w:t>处（</w:t>
      </w:r>
      <w:r w:rsidR="00422D29" w:rsidRPr="00422D29">
        <w:rPr>
          <w:rFonts w:ascii="方正仿宋_GBK" w:eastAsia="方正仿宋_GBK" w:hint="eastAsia"/>
          <w:sz w:val="30"/>
          <w:szCs w:val="30"/>
        </w:rPr>
        <w:t>建筑用石料凝灰岩、砖瓦用页岩</w:t>
      </w:r>
      <w:r w:rsidRPr="00422D29">
        <w:rPr>
          <w:rFonts w:ascii="方正仿宋_GBK" w:eastAsia="方正仿宋_GBK" w:hint="eastAsia"/>
          <w:sz w:val="30"/>
          <w:szCs w:val="30"/>
        </w:rPr>
        <w:t>）为中型、其余</w:t>
      </w:r>
      <w:r w:rsidR="00422D29" w:rsidRPr="00422D29">
        <w:rPr>
          <w:rFonts w:ascii="宋体" w:hAnsi="宋体"/>
          <w:sz w:val="30"/>
          <w:szCs w:val="30"/>
        </w:rPr>
        <w:t>104</w:t>
      </w:r>
      <w:r w:rsidRPr="00422D29">
        <w:rPr>
          <w:rFonts w:ascii="方正仿宋_GBK" w:eastAsia="方正仿宋_GBK" w:hint="eastAsia"/>
          <w:sz w:val="30"/>
          <w:szCs w:val="30"/>
        </w:rPr>
        <w:t>处（</w:t>
      </w:r>
      <w:r w:rsidR="00422D29" w:rsidRPr="00422D29">
        <w:rPr>
          <w:rFonts w:ascii="方正仿宋_GBK" w:eastAsia="方正仿宋_GBK" w:hint="eastAsia"/>
          <w:sz w:val="30"/>
          <w:szCs w:val="30"/>
        </w:rPr>
        <w:t>方解石、建筑石料用灰岩、建筑用石料凝灰岩、建筑用砂、矿泉水、磷、煤、耐火粘土、砂岩、石灰岩、铁、砖瓦用页岩</w:t>
      </w:r>
      <w:r w:rsidRPr="00422D29">
        <w:rPr>
          <w:rFonts w:ascii="方正仿宋_GBK" w:eastAsia="方正仿宋_GBK" w:hint="eastAsia"/>
          <w:sz w:val="30"/>
          <w:szCs w:val="30"/>
        </w:rPr>
        <w:t>）都是小型矿区。截止</w:t>
      </w:r>
      <w:r w:rsidRPr="00422D29">
        <w:rPr>
          <w:rFonts w:ascii="宋体" w:hAnsi="宋体" w:hint="eastAsia"/>
          <w:sz w:val="30"/>
          <w:szCs w:val="30"/>
        </w:rPr>
        <w:t>2020</w:t>
      </w:r>
      <w:r w:rsidRPr="00422D29">
        <w:rPr>
          <w:rFonts w:ascii="方正仿宋_GBK" w:eastAsia="方正仿宋_GBK" w:hint="eastAsia"/>
          <w:sz w:val="30"/>
          <w:szCs w:val="30"/>
        </w:rPr>
        <w:t>年底，未上表资源量统计结果</w:t>
      </w:r>
      <w:r w:rsidRPr="00113B28">
        <w:rPr>
          <w:rFonts w:ascii="方正仿宋_GBK" w:eastAsia="方正仿宋_GBK" w:hint="eastAsia"/>
          <w:sz w:val="30"/>
          <w:szCs w:val="30"/>
        </w:rPr>
        <w:t>：</w:t>
      </w:r>
      <w:r w:rsidR="00422D29" w:rsidRPr="00422D29">
        <w:rPr>
          <w:rFonts w:ascii="方正仿宋_GBK" w:eastAsia="方正仿宋_GBK" w:hint="eastAsia"/>
          <w:sz w:val="30"/>
          <w:szCs w:val="30"/>
        </w:rPr>
        <w:t>建筑石料用灰岩</w:t>
      </w:r>
      <w:r w:rsidR="00422D29" w:rsidRPr="007A02B2">
        <w:rPr>
          <w:rFonts w:ascii="宋体" w:hAnsi="宋体" w:hint="eastAsia"/>
          <w:sz w:val="30"/>
          <w:szCs w:val="30"/>
        </w:rPr>
        <w:t>5</w:t>
      </w:r>
      <w:r w:rsidR="00422D29" w:rsidRPr="007A02B2">
        <w:rPr>
          <w:rFonts w:ascii="宋体" w:hAnsi="宋体"/>
          <w:sz w:val="30"/>
          <w:szCs w:val="30"/>
        </w:rPr>
        <w:t>288.8</w:t>
      </w:r>
      <w:r w:rsidR="00422D29">
        <w:rPr>
          <w:rFonts w:ascii="方正仿宋_GBK" w:eastAsia="方正仿宋_GBK" w:hint="eastAsia"/>
          <w:sz w:val="30"/>
          <w:szCs w:val="30"/>
        </w:rPr>
        <w:t>万吨</w:t>
      </w:r>
      <w:r w:rsidR="00422D29" w:rsidRPr="00422D29">
        <w:rPr>
          <w:rFonts w:ascii="方正仿宋_GBK" w:eastAsia="方正仿宋_GBK" w:hint="eastAsia"/>
          <w:sz w:val="30"/>
          <w:szCs w:val="30"/>
        </w:rPr>
        <w:t>、建筑用石料凝灰岩</w:t>
      </w:r>
      <w:r w:rsidR="00422D29" w:rsidRPr="007A02B2">
        <w:rPr>
          <w:rFonts w:ascii="宋体" w:hAnsi="宋体" w:hint="eastAsia"/>
          <w:sz w:val="30"/>
          <w:szCs w:val="30"/>
        </w:rPr>
        <w:t>1</w:t>
      </w:r>
      <w:r w:rsidR="00422D29" w:rsidRPr="007A02B2">
        <w:rPr>
          <w:rFonts w:ascii="宋体" w:hAnsi="宋体"/>
          <w:sz w:val="30"/>
          <w:szCs w:val="30"/>
        </w:rPr>
        <w:t>029.1</w:t>
      </w:r>
      <w:r w:rsidR="00422D29">
        <w:rPr>
          <w:rFonts w:ascii="方正仿宋_GBK" w:eastAsia="方正仿宋_GBK" w:hint="eastAsia"/>
          <w:sz w:val="30"/>
          <w:szCs w:val="30"/>
        </w:rPr>
        <w:t>万吨</w:t>
      </w:r>
      <w:r w:rsidR="00422D29" w:rsidRPr="00422D29">
        <w:rPr>
          <w:rFonts w:ascii="方正仿宋_GBK" w:eastAsia="方正仿宋_GBK" w:hint="eastAsia"/>
          <w:sz w:val="30"/>
          <w:szCs w:val="30"/>
        </w:rPr>
        <w:t>、建筑用砂</w:t>
      </w:r>
      <w:r w:rsidR="00422D29" w:rsidRPr="007A02B2">
        <w:rPr>
          <w:rFonts w:ascii="宋体" w:hAnsi="宋体" w:hint="eastAsia"/>
          <w:sz w:val="30"/>
          <w:szCs w:val="30"/>
        </w:rPr>
        <w:t>1</w:t>
      </w:r>
      <w:r w:rsidR="00422D29" w:rsidRPr="007A02B2">
        <w:rPr>
          <w:rFonts w:ascii="宋体" w:hAnsi="宋体"/>
          <w:sz w:val="30"/>
          <w:szCs w:val="30"/>
        </w:rPr>
        <w:t>206.2</w:t>
      </w:r>
      <w:r w:rsidR="00422D29">
        <w:rPr>
          <w:rFonts w:ascii="方正仿宋_GBK" w:eastAsia="方正仿宋_GBK" w:hint="eastAsia"/>
          <w:sz w:val="30"/>
          <w:szCs w:val="30"/>
        </w:rPr>
        <w:t>万吨</w:t>
      </w:r>
      <w:r w:rsidR="00422D29" w:rsidRPr="00422D29">
        <w:rPr>
          <w:rFonts w:ascii="方正仿宋_GBK" w:eastAsia="方正仿宋_GBK" w:hint="eastAsia"/>
          <w:sz w:val="30"/>
          <w:szCs w:val="30"/>
        </w:rPr>
        <w:t>、矿泉水</w:t>
      </w:r>
      <w:r w:rsidR="00422D29" w:rsidRPr="007A02B2">
        <w:rPr>
          <w:rFonts w:ascii="宋体" w:hAnsi="宋体" w:hint="eastAsia"/>
          <w:sz w:val="30"/>
          <w:szCs w:val="30"/>
        </w:rPr>
        <w:t>8</w:t>
      </w:r>
      <w:r w:rsidR="00422D29" w:rsidRPr="007A02B2">
        <w:rPr>
          <w:rFonts w:ascii="宋体" w:hAnsi="宋体"/>
          <w:sz w:val="30"/>
          <w:szCs w:val="30"/>
        </w:rPr>
        <w:t>1</w:t>
      </w:r>
      <w:r w:rsidR="00422D29">
        <w:rPr>
          <w:rFonts w:ascii="方正仿宋_GBK" w:eastAsia="方正仿宋_GBK" w:hint="eastAsia"/>
          <w:sz w:val="30"/>
          <w:szCs w:val="30"/>
        </w:rPr>
        <w:t>立方米/日</w:t>
      </w:r>
      <w:r w:rsidR="00422D29" w:rsidRPr="00422D29">
        <w:rPr>
          <w:rFonts w:ascii="方正仿宋_GBK" w:eastAsia="方正仿宋_GBK" w:hint="eastAsia"/>
          <w:sz w:val="30"/>
          <w:szCs w:val="30"/>
        </w:rPr>
        <w:t>、磷</w:t>
      </w:r>
      <w:r w:rsidR="00422D29" w:rsidRPr="007A02B2">
        <w:rPr>
          <w:rFonts w:ascii="宋体" w:hAnsi="宋体" w:hint="eastAsia"/>
          <w:sz w:val="30"/>
          <w:szCs w:val="30"/>
        </w:rPr>
        <w:t>7</w:t>
      </w:r>
      <w:r w:rsidR="00422D29" w:rsidRPr="007A02B2">
        <w:rPr>
          <w:rFonts w:ascii="宋体" w:hAnsi="宋体"/>
          <w:sz w:val="30"/>
          <w:szCs w:val="30"/>
        </w:rPr>
        <w:t>6.8</w:t>
      </w:r>
      <w:r w:rsidR="00422D29">
        <w:rPr>
          <w:rFonts w:ascii="方正仿宋_GBK" w:eastAsia="方正仿宋_GBK" w:hint="eastAsia"/>
          <w:sz w:val="30"/>
          <w:szCs w:val="30"/>
        </w:rPr>
        <w:t>万吨</w:t>
      </w:r>
      <w:r w:rsidR="00422D29" w:rsidRPr="00422D29">
        <w:rPr>
          <w:rFonts w:ascii="方正仿宋_GBK" w:eastAsia="方正仿宋_GBK" w:hint="eastAsia"/>
          <w:sz w:val="30"/>
          <w:szCs w:val="30"/>
        </w:rPr>
        <w:t>、煤</w:t>
      </w:r>
      <w:r w:rsidR="00422D29" w:rsidRPr="007A02B2">
        <w:rPr>
          <w:rFonts w:ascii="宋体" w:hAnsi="宋体" w:hint="eastAsia"/>
          <w:sz w:val="30"/>
          <w:szCs w:val="30"/>
        </w:rPr>
        <w:t>2</w:t>
      </w:r>
      <w:r w:rsidR="00422D29" w:rsidRPr="007A02B2">
        <w:rPr>
          <w:rFonts w:ascii="宋体" w:hAnsi="宋体"/>
          <w:sz w:val="30"/>
          <w:szCs w:val="30"/>
        </w:rPr>
        <w:t>62.1</w:t>
      </w:r>
      <w:r w:rsidR="00422D29">
        <w:rPr>
          <w:rFonts w:ascii="方正仿宋_GBK" w:eastAsia="方正仿宋_GBK" w:hint="eastAsia"/>
          <w:sz w:val="30"/>
          <w:szCs w:val="30"/>
        </w:rPr>
        <w:t>万吨</w:t>
      </w:r>
      <w:r w:rsidR="00422D29" w:rsidRPr="00422D29">
        <w:rPr>
          <w:rFonts w:ascii="方正仿宋_GBK" w:eastAsia="方正仿宋_GBK" w:hint="eastAsia"/>
          <w:sz w:val="30"/>
          <w:szCs w:val="30"/>
        </w:rPr>
        <w:t>、耐火粘土</w:t>
      </w:r>
      <w:r w:rsidR="00422D29" w:rsidRPr="007A02B2">
        <w:rPr>
          <w:rFonts w:ascii="宋体" w:hAnsi="宋体" w:hint="eastAsia"/>
          <w:sz w:val="30"/>
          <w:szCs w:val="30"/>
        </w:rPr>
        <w:t>1</w:t>
      </w:r>
      <w:r w:rsidR="00422D29" w:rsidRPr="007A02B2">
        <w:rPr>
          <w:rFonts w:ascii="宋体" w:hAnsi="宋体"/>
          <w:sz w:val="30"/>
          <w:szCs w:val="30"/>
        </w:rPr>
        <w:t>37.9</w:t>
      </w:r>
      <w:r w:rsidR="00422D29">
        <w:rPr>
          <w:rFonts w:ascii="方正仿宋_GBK" w:eastAsia="方正仿宋_GBK" w:hint="eastAsia"/>
          <w:sz w:val="30"/>
          <w:szCs w:val="30"/>
        </w:rPr>
        <w:t>万吨</w:t>
      </w:r>
      <w:r w:rsidR="00422D29" w:rsidRPr="00422D29">
        <w:rPr>
          <w:rFonts w:ascii="方正仿宋_GBK" w:eastAsia="方正仿宋_GBK" w:hint="eastAsia"/>
          <w:sz w:val="30"/>
          <w:szCs w:val="30"/>
        </w:rPr>
        <w:t>、砂岩</w:t>
      </w:r>
      <w:r w:rsidR="007A02B2" w:rsidRPr="007A02B2">
        <w:rPr>
          <w:rFonts w:ascii="宋体" w:hAnsi="宋体" w:hint="eastAsia"/>
          <w:sz w:val="30"/>
          <w:szCs w:val="30"/>
        </w:rPr>
        <w:t>4</w:t>
      </w:r>
      <w:r w:rsidR="007A02B2" w:rsidRPr="007A02B2">
        <w:rPr>
          <w:rFonts w:ascii="宋体" w:hAnsi="宋体"/>
          <w:sz w:val="30"/>
          <w:szCs w:val="30"/>
        </w:rPr>
        <w:t>9.1</w:t>
      </w:r>
      <w:r w:rsidR="007A02B2">
        <w:rPr>
          <w:rFonts w:ascii="方正仿宋_GBK" w:eastAsia="方正仿宋_GBK" w:hint="eastAsia"/>
          <w:sz w:val="30"/>
          <w:szCs w:val="30"/>
        </w:rPr>
        <w:t>万吨</w:t>
      </w:r>
      <w:r w:rsidR="00422D29" w:rsidRPr="00422D29">
        <w:rPr>
          <w:rFonts w:ascii="方正仿宋_GBK" w:eastAsia="方正仿宋_GBK" w:hint="eastAsia"/>
          <w:sz w:val="30"/>
          <w:szCs w:val="30"/>
        </w:rPr>
        <w:t>、石灰岩</w:t>
      </w:r>
      <w:r w:rsidR="007A02B2" w:rsidRPr="007A02B2">
        <w:rPr>
          <w:rFonts w:ascii="宋体" w:hAnsi="宋体" w:hint="eastAsia"/>
          <w:sz w:val="30"/>
          <w:szCs w:val="30"/>
        </w:rPr>
        <w:t>1</w:t>
      </w:r>
      <w:r w:rsidR="007A02B2" w:rsidRPr="007A02B2">
        <w:rPr>
          <w:rFonts w:ascii="宋体" w:hAnsi="宋体"/>
          <w:sz w:val="30"/>
          <w:szCs w:val="30"/>
        </w:rPr>
        <w:t>287.8</w:t>
      </w:r>
      <w:r w:rsidR="007A02B2">
        <w:rPr>
          <w:rFonts w:ascii="方正仿宋_GBK" w:eastAsia="方正仿宋_GBK" w:hint="eastAsia"/>
          <w:sz w:val="30"/>
          <w:szCs w:val="30"/>
        </w:rPr>
        <w:t>万吨</w:t>
      </w:r>
      <w:r w:rsidR="00422D29" w:rsidRPr="00422D29">
        <w:rPr>
          <w:rFonts w:ascii="方正仿宋_GBK" w:eastAsia="方正仿宋_GBK" w:hint="eastAsia"/>
          <w:sz w:val="30"/>
          <w:szCs w:val="30"/>
        </w:rPr>
        <w:t>、砖瓦用页岩</w:t>
      </w:r>
      <w:r w:rsidR="007A02B2" w:rsidRPr="007A02B2">
        <w:rPr>
          <w:rFonts w:ascii="宋体" w:hAnsi="宋体" w:hint="eastAsia"/>
          <w:sz w:val="30"/>
          <w:szCs w:val="30"/>
        </w:rPr>
        <w:t>6</w:t>
      </w:r>
      <w:r w:rsidR="007A02B2" w:rsidRPr="007A02B2">
        <w:rPr>
          <w:rFonts w:ascii="宋体" w:hAnsi="宋体"/>
          <w:sz w:val="30"/>
          <w:szCs w:val="30"/>
        </w:rPr>
        <w:t>70.5</w:t>
      </w:r>
      <w:r w:rsidR="007A02B2">
        <w:rPr>
          <w:rFonts w:ascii="方正仿宋_GBK" w:eastAsia="方正仿宋_GBK" w:hint="eastAsia"/>
          <w:sz w:val="30"/>
          <w:szCs w:val="30"/>
        </w:rPr>
        <w:t>万吨。</w:t>
      </w:r>
    </w:p>
    <w:p w14:paraId="1BB97560" w14:textId="6262AE5A" w:rsidR="000F4DC2" w:rsidRPr="00C1078E" w:rsidRDefault="00CC6259" w:rsidP="006E422C">
      <w:pPr>
        <w:spacing w:line="590" w:lineRule="exact"/>
        <w:ind w:firstLineChars="200" w:firstLine="600"/>
        <w:rPr>
          <w:rFonts w:ascii="方正仿宋_GBK" w:eastAsia="方正仿宋_GBK" w:hAnsi="宋体"/>
          <w:b/>
          <w:sz w:val="32"/>
          <w:szCs w:val="28"/>
        </w:rPr>
      </w:pPr>
      <w:r w:rsidRPr="006E422C">
        <w:rPr>
          <w:rFonts w:ascii="方正仿宋_GBK" w:eastAsia="方正仿宋_GBK" w:cstheme="minorBidi" w:hint="eastAsia"/>
          <w:sz w:val="30"/>
          <w:szCs w:val="30"/>
        </w:rPr>
        <w:t>（二）</w:t>
      </w:r>
      <w:r w:rsidR="000F4DC2" w:rsidRPr="006E422C">
        <w:rPr>
          <w:rFonts w:ascii="方正仿宋_GBK" w:eastAsia="方正仿宋_GBK" w:cstheme="minorBidi" w:hint="eastAsia"/>
          <w:sz w:val="30"/>
          <w:szCs w:val="30"/>
        </w:rPr>
        <w:t>矿产资源特点</w:t>
      </w:r>
    </w:p>
    <w:p w14:paraId="34D8981A" w14:textId="3B1B0054" w:rsidR="00B86ED9" w:rsidRPr="006E422C" w:rsidRDefault="00C1078E" w:rsidP="006E422C">
      <w:pPr>
        <w:spacing w:line="590" w:lineRule="exact"/>
        <w:ind w:firstLineChars="200" w:firstLine="600"/>
        <w:rPr>
          <w:rFonts w:ascii="方正仿宋_GBK" w:eastAsia="方正仿宋_GBK" w:cstheme="minorBidi"/>
          <w:sz w:val="30"/>
          <w:szCs w:val="30"/>
        </w:rPr>
      </w:pPr>
      <w:r w:rsidRPr="006224BB">
        <w:rPr>
          <w:rFonts w:ascii="宋体" w:hAnsi="宋体" w:cstheme="minorBidi" w:hint="eastAsia"/>
          <w:sz w:val="30"/>
          <w:szCs w:val="30"/>
        </w:rPr>
        <w:t>1</w:t>
      </w:r>
      <w:r w:rsidRPr="006E422C">
        <w:rPr>
          <w:rFonts w:ascii="方正仿宋_GBK" w:eastAsia="方正仿宋_GBK" w:cstheme="minorBidi" w:hint="eastAsia"/>
          <w:sz w:val="30"/>
          <w:szCs w:val="30"/>
        </w:rPr>
        <w:t>、</w:t>
      </w:r>
      <w:r w:rsidR="00911A92" w:rsidRPr="006E422C">
        <w:rPr>
          <w:rFonts w:ascii="方正仿宋_GBK" w:eastAsia="方正仿宋_GBK" w:cstheme="minorBidi" w:hint="eastAsia"/>
          <w:sz w:val="30"/>
          <w:szCs w:val="30"/>
        </w:rPr>
        <w:t>沾益区煤炭资源多为高灰、高挥发分、低硫磷动力用肥气煤，也有少量</w:t>
      </w:r>
      <w:r w:rsidR="00911A92" w:rsidRPr="006224BB">
        <w:rPr>
          <w:rFonts w:ascii="宋体" w:hAnsi="宋体" w:cstheme="minorBidi" w:hint="eastAsia"/>
          <w:sz w:val="30"/>
          <w:szCs w:val="30"/>
        </w:rPr>
        <w:t>1/2</w:t>
      </w:r>
      <w:proofErr w:type="gramStart"/>
      <w:r w:rsidR="00911A92" w:rsidRPr="006E422C">
        <w:rPr>
          <w:rFonts w:ascii="方正仿宋_GBK" w:eastAsia="方正仿宋_GBK" w:cstheme="minorBidi" w:hint="eastAsia"/>
          <w:sz w:val="30"/>
          <w:szCs w:val="30"/>
        </w:rPr>
        <w:t>中粘煤和</w:t>
      </w:r>
      <w:proofErr w:type="gramEnd"/>
      <w:r w:rsidR="00911A92" w:rsidRPr="006E422C">
        <w:rPr>
          <w:rFonts w:ascii="方正仿宋_GBK" w:eastAsia="方正仿宋_GBK" w:cstheme="minorBidi" w:hint="eastAsia"/>
          <w:sz w:val="30"/>
          <w:szCs w:val="30"/>
        </w:rPr>
        <w:t>无烟煤。主要分布</w:t>
      </w:r>
      <w:proofErr w:type="gramStart"/>
      <w:r w:rsidR="00911A92" w:rsidRPr="006E422C">
        <w:rPr>
          <w:rFonts w:ascii="方正仿宋_GBK" w:eastAsia="方正仿宋_GBK" w:cstheme="minorBidi" w:hint="eastAsia"/>
          <w:sz w:val="30"/>
          <w:szCs w:val="30"/>
        </w:rPr>
        <w:t>在播乐的</w:t>
      </w:r>
      <w:proofErr w:type="gramEnd"/>
      <w:r w:rsidR="00911A92" w:rsidRPr="006E422C">
        <w:rPr>
          <w:rFonts w:ascii="方正仿宋_GBK" w:eastAsia="方正仿宋_GBK" w:cstheme="minorBidi" w:hint="eastAsia"/>
          <w:sz w:val="30"/>
          <w:szCs w:val="30"/>
        </w:rPr>
        <w:t>罗木矿区、鲁海矿区、水田矿区，炎方</w:t>
      </w:r>
      <w:proofErr w:type="gramStart"/>
      <w:r w:rsidR="00911A92" w:rsidRPr="006E422C">
        <w:rPr>
          <w:rFonts w:ascii="方正仿宋_GBK" w:eastAsia="方正仿宋_GBK" w:cstheme="minorBidi" w:hint="eastAsia"/>
          <w:sz w:val="30"/>
          <w:szCs w:val="30"/>
        </w:rPr>
        <w:t>的卡居矿区</w:t>
      </w:r>
      <w:proofErr w:type="gramEnd"/>
      <w:r w:rsidR="00911A92" w:rsidRPr="006E422C">
        <w:rPr>
          <w:rFonts w:ascii="方正仿宋_GBK" w:eastAsia="方正仿宋_GBK" w:cstheme="minorBidi" w:hint="eastAsia"/>
          <w:sz w:val="30"/>
          <w:szCs w:val="30"/>
        </w:rPr>
        <w:t>、松</w:t>
      </w:r>
      <w:proofErr w:type="gramStart"/>
      <w:r w:rsidR="00911A92" w:rsidRPr="006E422C">
        <w:rPr>
          <w:rFonts w:ascii="方正仿宋_GBK" w:eastAsia="方正仿宋_GBK" w:cstheme="minorBidi" w:hint="eastAsia"/>
          <w:sz w:val="30"/>
          <w:szCs w:val="30"/>
        </w:rPr>
        <w:t>韶</w:t>
      </w:r>
      <w:proofErr w:type="gramEnd"/>
      <w:r w:rsidR="00911A92" w:rsidRPr="006E422C">
        <w:rPr>
          <w:rFonts w:ascii="方正仿宋_GBK" w:eastAsia="方正仿宋_GBK" w:cstheme="minorBidi" w:hint="eastAsia"/>
          <w:sz w:val="30"/>
          <w:szCs w:val="30"/>
        </w:rPr>
        <w:t>矿区，菱角的菱角矿区，西平的大明槽矿区，包括大坡、德泽等地有零星分布。</w:t>
      </w:r>
    </w:p>
    <w:p w14:paraId="744FE812" w14:textId="097116AC" w:rsidR="000F4DC2" w:rsidRPr="006E422C" w:rsidRDefault="00C1078E" w:rsidP="006E422C">
      <w:pPr>
        <w:spacing w:line="590" w:lineRule="exact"/>
        <w:ind w:firstLineChars="200" w:firstLine="600"/>
        <w:rPr>
          <w:rFonts w:ascii="方正仿宋_GBK" w:eastAsia="方正仿宋_GBK" w:cstheme="minorBidi"/>
          <w:sz w:val="30"/>
          <w:szCs w:val="30"/>
        </w:rPr>
      </w:pPr>
      <w:r w:rsidRPr="006224BB">
        <w:rPr>
          <w:rFonts w:ascii="宋体" w:hAnsi="宋体" w:cstheme="minorBidi" w:hint="eastAsia"/>
          <w:sz w:val="30"/>
          <w:szCs w:val="30"/>
        </w:rPr>
        <w:t>2</w:t>
      </w:r>
      <w:r w:rsidRPr="006E422C">
        <w:rPr>
          <w:rFonts w:ascii="方正仿宋_GBK" w:eastAsia="方正仿宋_GBK" w:cstheme="minorBidi" w:hint="eastAsia"/>
          <w:sz w:val="30"/>
          <w:szCs w:val="30"/>
        </w:rPr>
        <w:t>、</w:t>
      </w:r>
      <w:r w:rsidR="000F4DC2" w:rsidRPr="006E422C">
        <w:rPr>
          <w:rFonts w:ascii="方正仿宋_GBK" w:eastAsia="方正仿宋_GBK" w:cstheme="minorBidi" w:hint="eastAsia"/>
          <w:sz w:val="30"/>
          <w:szCs w:val="30"/>
        </w:rPr>
        <w:t>在已探明资源储量中，磷矿保有资源储量大，且分布集中，主要集中在德泽乡境内，品位较富，厚度大，埋藏浅﹑易开</w:t>
      </w:r>
      <w:r w:rsidR="000F4DC2" w:rsidRPr="006E422C">
        <w:rPr>
          <w:rFonts w:ascii="方正仿宋_GBK" w:eastAsia="方正仿宋_GBK" w:cstheme="minorBidi" w:hint="eastAsia"/>
          <w:sz w:val="30"/>
          <w:szCs w:val="30"/>
        </w:rPr>
        <w:lastRenderedPageBreak/>
        <w:t>采。</w:t>
      </w:r>
    </w:p>
    <w:p w14:paraId="3886F772" w14:textId="0BE477E2" w:rsidR="000F4DC2" w:rsidRPr="006E422C" w:rsidRDefault="00C1078E" w:rsidP="006E422C">
      <w:pPr>
        <w:spacing w:line="590" w:lineRule="exact"/>
        <w:ind w:firstLineChars="200" w:firstLine="600"/>
        <w:rPr>
          <w:rFonts w:ascii="方正仿宋_GBK" w:eastAsia="方正仿宋_GBK" w:cstheme="minorBidi"/>
          <w:sz w:val="30"/>
          <w:szCs w:val="30"/>
        </w:rPr>
      </w:pPr>
      <w:r w:rsidRPr="006224BB">
        <w:rPr>
          <w:rFonts w:ascii="宋体" w:hAnsi="宋体" w:cstheme="minorBidi" w:hint="eastAsia"/>
          <w:sz w:val="30"/>
          <w:szCs w:val="30"/>
        </w:rPr>
        <w:t>3</w:t>
      </w:r>
      <w:r w:rsidRPr="006E422C">
        <w:rPr>
          <w:rFonts w:ascii="方正仿宋_GBK" w:eastAsia="方正仿宋_GBK" w:cstheme="minorBidi" w:hint="eastAsia"/>
          <w:sz w:val="30"/>
          <w:szCs w:val="30"/>
        </w:rPr>
        <w:t>、</w:t>
      </w:r>
      <w:r w:rsidR="000F4DC2" w:rsidRPr="006E422C">
        <w:rPr>
          <w:rFonts w:ascii="方正仿宋_GBK" w:eastAsia="方正仿宋_GBK" w:cstheme="minorBidi" w:hint="eastAsia"/>
          <w:sz w:val="30"/>
          <w:szCs w:val="30"/>
        </w:rPr>
        <w:t>区</w:t>
      </w:r>
      <w:r w:rsidR="000F4DC2" w:rsidRPr="006E422C">
        <w:rPr>
          <w:rFonts w:ascii="方正仿宋_GBK" w:eastAsia="方正仿宋_GBK" w:cstheme="minorBidi"/>
          <w:sz w:val="30"/>
          <w:szCs w:val="30"/>
        </w:rPr>
        <w:t>内非金属建材类资源分布广，储量大</w:t>
      </w:r>
      <w:r w:rsidR="00911A92" w:rsidRPr="006E422C">
        <w:rPr>
          <w:rFonts w:ascii="方正仿宋_GBK" w:eastAsia="方正仿宋_GBK" w:cstheme="minorBidi" w:hint="eastAsia"/>
          <w:sz w:val="30"/>
          <w:szCs w:val="30"/>
        </w:rPr>
        <w:t>，主要在西平街道、花山街道﹑盘江镇</w:t>
      </w:r>
      <w:proofErr w:type="gramStart"/>
      <w:r w:rsidR="00911A92" w:rsidRPr="006E422C">
        <w:rPr>
          <w:rFonts w:ascii="方正仿宋_GBK" w:eastAsia="方正仿宋_GBK" w:cstheme="minorBidi" w:hint="eastAsia"/>
          <w:sz w:val="30"/>
          <w:szCs w:val="30"/>
        </w:rPr>
        <w:t>和播乐</w:t>
      </w:r>
      <w:proofErr w:type="gramEnd"/>
      <w:r w:rsidR="00911A92" w:rsidRPr="006E422C">
        <w:rPr>
          <w:rFonts w:ascii="方正仿宋_GBK" w:eastAsia="方正仿宋_GBK" w:cstheme="minorBidi" w:hint="eastAsia"/>
          <w:sz w:val="30"/>
          <w:szCs w:val="30"/>
        </w:rPr>
        <w:t>乡</w:t>
      </w:r>
      <w:r w:rsidR="000F4DC2" w:rsidRPr="006E422C">
        <w:rPr>
          <w:rFonts w:ascii="方正仿宋_GBK" w:eastAsia="方正仿宋_GBK" w:cstheme="minorBidi"/>
          <w:sz w:val="30"/>
          <w:szCs w:val="30"/>
        </w:rPr>
        <w:t>。</w:t>
      </w:r>
      <w:r w:rsidR="00911A92" w:rsidRPr="006E422C">
        <w:rPr>
          <w:rFonts w:ascii="方正仿宋_GBK" w:eastAsia="方正仿宋_GBK" w:cstheme="minorBidi" w:hint="eastAsia"/>
          <w:sz w:val="30"/>
          <w:szCs w:val="30"/>
        </w:rPr>
        <w:t>矿产种类</w:t>
      </w:r>
      <w:r w:rsidR="000F4DC2" w:rsidRPr="006E422C">
        <w:rPr>
          <w:rFonts w:ascii="方正仿宋_GBK" w:eastAsia="方正仿宋_GBK" w:cstheme="minorBidi"/>
          <w:sz w:val="30"/>
          <w:szCs w:val="30"/>
        </w:rPr>
        <w:t>主要有建筑石料用灰岩、砖瓦用页岩和建筑用砂，开采条件好，已经得到较好的开发利用</w:t>
      </w:r>
      <w:r w:rsidR="000F4DC2" w:rsidRPr="006E422C">
        <w:rPr>
          <w:rFonts w:ascii="方正仿宋_GBK" w:eastAsia="方正仿宋_GBK" w:cstheme="minorBidi" w:hint="eastAsia"/>
          <w:sz w:val="30"/>
          <w:szCs w:val="30"/>
        </w:rPr>
        <w:t>。</w:t>
      </w:r>
    </w:p>
    <w:p w14:paraId="69BCB6CD" w14:textId="35113753" w:rsidR="00C1078E" w:rsidRPr="006E422C" w:rsidRDefault="00C1078E"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（三）</w:t>
      </w:r>
      <w:r w:rsidR="00E55A35" w:rsidRPr="006E422C">
        <w:rPr>
          <w:rFonts w:ascii="方正仿宋_GBK" w:eastAsia="方正仿宋_GBK" w:cstheme="minorBidi" w:hint="eastAsia"/>
          <w:sz w:val="30"/>
          <w:szCs w:val="30"/>
        </w:rPr>
        <w:t>优势和重要矿产</w:t>
      </w:r>
    </w:p>
    <w:p w14:paraId="56D7BF64" w14:textId="34D160AE" w:rsidR="00C1078E" w:rsidRPr="006E422C" w:rsidRDefault="00C33FA9" w:rsidP="006E422C">
      <w:pPr>
        <w:spacing w:line="590" w:lineRule="exact"/>
        <w:ind w:firstLineChars="200" w:firstLine="600"/>
        <w:rPr>
          <w:rFonts w:ascii="方正仿宋_GBK" w:eastAsia="方正仿宋_GBK" w:cstheme="minorBidi"/>
          <w:sz w:val="30"/>
          <w:szCs w:val="30"/>
        </w:rPr>
      </w:pPr>
      <w:bookmarkStart w:id="22" w:name="_Hlk101789843"/>
      <w:r w:rsidRPr="006E422C">
        <w:rPr>
          <w:rFonts w:ascii="方正仿宋_GBK" w:eastAsia="方正仿宋_GBK" w:cstheme="minorBidi" w:hint="eastAsia"/>
          <w:sz w:val="30"/>
          <w:szCs w:val="30"/>
        </w:rPr>
        <w:t>根据已查明的矿产资源储量情况、产业基础、资源的开发利用对沾益区国民经济的发展起到重要的作用等综合因素，确定磷矿、</w:t>
      </w:r>
      <w:r w:rsidR="0039184A">
        <w:rPr>
          <w:rFonts w:ascii="方正仿宋_GBK" w:eastAsia="方正仿宋_GBK" w:cstheme="minorBidi" w:hint="eastAsia"/>
          <w:sz w:val="30"/>
          <w:szCs w:val="30"/>
        </w:rPr>
        <w:t>煤炭、</w:t>
      </w:r>
      <w:r w:rsidRPr="006E422C">
        <w:rPr>
          <w:rFonts w:ascii="方正仿宋_GBK" w:eastAsia="方正仿宋_GBK" w:cstheme="minorBidi" w:hint="eastAsia"/>
          <w:sz w:val="30"/>
          <w:szCs w:val="30"/>
        </w:rPr>
        <w:t>石灰岩矿为沾益区的优势及重要矿产</w:t>
      </w:r>
      <w:bookmarkEnd w:id="22"/>
      <w:r w:rsidRPr="006E422C">
        <w:rPr>
          <w:rFonts w:ascii="方正仿宋_GBK" w:eastAsia="方正仿宋_GBK" w:cstheme="minorBidi" w:hint="eastAsia"/>
          <w:sz w:val="30"/>
          <w:szCs w:val="30"/>
        </w:rPr>
        <w:t>。</w:t>
      </w:r>
    </w:p>
    <w:p w14:paraId="2CCFA276" w14:textId="7AFAA03A" w:rsidR="002F116F" w:rsidRPr="003757A5" w:rsidRDefault="007C3084" w:rsidP="003757A5">
      <w:pPr>
        <w:pStyle w:val="3"/>
      </w:pPr>
      <w:bookmarkStart w:id="23" w:name="_Toc101802885"/>
      <w:r w:rsidRPr="003757A5">
        <w:rPr>
          <w:rFonts w:hint="eastAsia"/>
        </w:rPr>
        <w:t>三</w:t>
      </w:r>
      <w:r w:rsidR="00D03FC9" w:rsidRPr="003757A5">
        <w:rPr>
          <w:rFonts w:hint="eastAsia"/>
        </w:rPr>
        <w:t>、</w:t>
      </w:r>
      <w:r w:rsidR="002F116F" w:rsidRPr="003757A5">
        <w:t>矿产资源勘查</w:t>
      </w:r>
      <w:r w:rsidR="00D07803" w:rsidRPr="003757A5">
        <w:rPr>
          <w:rFonts w:hint="eastAsia"/>
        </w:rPr>
        <w:t>与</w:t>
      </w:r>
      <w:r w:rsidR="002F116F" w:rsidRPr="003757A5">
        <w:t>开发利用现状</w:t>
      </w:r>
      <w:bookmarkEnd w:id="23"/>
    </w:p>
    <w:p w14:paraId="54773247" w14:textId="094EFC26" w:rsidR="002F116F" w:rsidRPr="006E422C" w:rsidRDefault="002F116F"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w:t>
      </w:r>
      <w:r w:rsidR="00E30548" w:rsidRPr="006E422C">
        <w:rPr>
          <w:rFonts w:ascii="方正仿宋_GBK" w:eastAsia="方正仿宋_GBK" w:cstheme="minorBidi" w:hint="eastAsia"/>
          <w:sz w:val="30"/>
          <w:szCs w:val="30"/>
        </w:rPr>
        <w:t>一</w:t>
      </w:r>
      <w:r w:rsidRPr="006E422C">
        <w:rPr>
          <w:rFonts w:ascii="方正仿宋_GBK" w:eastAsia="方正仿宋_GBK" w:cstheme="minorBidi" w:hint="eastAsia"/>
          <w:sz w:val="30"/>
          <w:szCs w:val="30"/>
        </w:rPr>
        <w:t>）</w:t>
      </w:r>
      <w:r w:rsidRPr="006E422C">
        <w:rPr>
          <w:rFonts w:ascii="方正仿宋_GBK" w:eastAsia="方正仿宋_GBK" w:cstheme="minorBidi"/>
          <w:sz w:val="30"/>
          <w:szCs w:val="30"/>
        </w:rPr>
        <w:t>基础地质调查</w:t>
      </w:r>
    </w:p>
    <w:p w14:paraId="7BD0C1C7" w14:textId="669E8313" w:rsidR="002F116F" w:rsidRPr="006E422C" w:rsidRDefault="002F116F"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全区已完成</w:t>
      </w:r>
      <w:r w:rsidRPr="006224BB">
        <w:rPr>
          <w:rFonts w:ascii="宋体" w:hAnsi="宋体" w:cstheme="minorBidi" w:hint="eastAsia"/>
          <w:sz w:val="30"/>
          <w:szCs w:val="30"/>
        </w:rPr>
        <w:t>1:20</w:t>
      </w:r>
      <w:r w:rsidRPr="006E422C">
        <w:rPr>
          <w:rFonts w:ascii="方正仿宋_GBK" w:eastAsia="方正仿宋_GBK" w:cstheme="minorBidi" w:hint="eastAsia"/>
          <w:sz w:val="30"/>
          <w:szCs w:val="30"/>
        </w:rPr>
        <w:t>万区域地质调查、</w:t>
      </w:r>
      <w:r w:rsidRPr="006224BB">
        <w:rPr>
          <w:rFonts w:ascii="宋体" w:hAnsi="宋体" w:cstheme="minorBidi" w:hint="eastAsia"/>
          <w:sz w:val="30"/>
          <w:szCs w:val="30"/>
        </w:rPr>
        <w:t>1：20</w:t>
      </w:r>
      <w:r w:rsidRPr="006E422C">
        <w:rPr>
          <w:rFonts w:ascii="方正仿宋_GBK" w:eastAsia="方正仿宋_GBK" w:cstheme="minorBidi" w:hint="eastAsia"/>
          <w:sz w:val="30"/>
          <w:szCs w:val="30"/>
        </w:rPr>
        <w:t>万水系沉积物地球化学调查、</w:t>
      </w:r>
      <w:r w:rsidRPr="006224BB">
        <w:rPr>
          <w:rFonts w:ascii="宋体" w:hAnsi="宋体" w:cstheme="minorBidi" w:hint="eastAsia"/>
          <w:sz w:val="30"/>
          <w:szCs w:val="30"/>
        </w:rPr>
        <w:t>1:20</w:t>
      </w:r>
      <w:r w:rsidRPr="006E422C">
        <w:rPr>
          <w:rFonts w:ascii="方正仿宋_GBK" w:eastAsia="方正仿宋_GBK" w:cstheme="minorBidi" w:hint="eastAsia"/>
          <w:sz w:val="30"/>
          <w:szCs w:val="30"/>
        </w:rPr>
        <w:t>万水文地质调查；</w:t>
      </w:r>
      <w:r w:rsidRPr="006224BB">
        <w:rPr>
          <w:rFonts w:ascii="宋体" w:hAnsi="宋体" w:cstheme="minorBidi"/>
          <w:sz w:val="30"/>
          <w:szCs w:val="30"/>
        </w:rPr>
        <w:t>1</w:t>
      </w:r>
      <w:r w:rsidRPr="006224BB">
        <w:rPr>
          <w:rFonts w:ascii="宋体" w:hAnsi="宋体" w:cstheme="minorBidi" w:hint="eastAsia"/>
          <w:sz w:val="30"/>
          <w:szCs w:val="30"/>
        </w:rPr>
        <w:t>∶</w:t>
      </w:r>
      <w:r w:rsidRPr="006224BB">
        <w:rPr>
          <w:rFonts w:ascii="宋体" w:hAnsi="宋体" w:cstheme="minorBidi"/>
          <w:sz w:val="30"/>
          <w:szCs w:val="30"/>
        </w:rPr>
        <w:t>5</w:t>
      </w:r>
      <w:r w:rsidRPr="006E422C">
        <w:rPr>
          <w:rFonts w:ascii="方正仿宋_GBK" w:eastAsia="方正仿宋_GBK" w:cstheme="minorBidi"/>
          <w:sz w:val="30"/>
          <w:szCs w:val="30"/>
        </w:rPr>
        <w:t>万区域地质调查</w:t>
      </w:r>
      <w:r w:rsidRPr="006E422C">
        <w:rPr>
          <w:rFonts w:ascii="方正仿宋_GBK" w:eastAsia="方正仿宋_GBK" w:cstheme="minorBidi" w:hint="eastAsia"/>
          <w:sz w:val="30"/>
          <w:szCs w:val="30"/>
        </w:rPr>
        <w:t>已</w:t>
      </w:r>
      <w:r w:rsidRPr="006E422C">
        <w:rPr>
          <w:rFonts w:ascii="方正仿宋_GBK" w:eastAsia="方正仿宋_GBK" w:cstheme="minorBidi"/>
          <w:sz w:val="30"/>
          <w:szCs w:val="30"/>
        </w:rPr>
        <w:t>完成</w:t>
      </w:r>
      <w:r w:rsidRPr="006224BB">
        <w:rPr>
          <w:rFonts w:ascii="宋体" w:hAnsi="宋体" w:cstheme="minorBidi" w:hint="eastAsia"/>
          <w:sz w:val="30"/>
          <w:szCs w:val="30"/>
        </w:rPr>
        <w:t>2</w:t>
      </w:r>
      <w:r w:rsidRPr="006E422C">
        <w:rPr>
          <w:rFonts w:ascii="方正仿宋_GBK" w:eastAsia="方正仿宋_GBK" w:cstheme="minorBidi"/>
          <w:sz w:val="30"/>
          <w:szCs w:val="30"/>
        </w:rPr>
        <w:t>幅</w:t>
      </w:r>
      <w:r w:rsidR="00906F05" w:rsidRPr="006E422C">
        <w:rPr>
          <w:rFonts w:ascii="方正仿宋_GBK" w:eastAsia="方正仿宋_GBK" w:cstheme="minorBidi"/>
          <w:sz w:val="30"/>
          <w:szCs w:val="30"/>
        </w:rPr>
        <w:t>，</w:t>
      </w:r>
      <w:r w:rsidR="005D7DD5" w:rsidRPr="006E422C">
        <w:rPr>
          <w:rFonts w:ascii="方正仿宋_GBK" w:eastAsia="方正仿宋_GBK" w:cstheme="minorBidi" w:hint="eastAsia"/>
          <w:sz w:val="30"/>
          <w:szCs w:val="30"/>
        </w:rPr>
        <w:t>其中：南侧与麒麟区接壤的曲靖市幅</w:t>
      </w:r>
      <w:r w:rsidR="005D7DD5" w:rsidRPr="006224BB">
        <w:rPr>
          <w:rFonts w:ascii="宋体" w:hAnsi="宋体" w:cstheme="minorBidi" w:hint="eastAsia"/>
          <w:sz w:val="30"/>
          <w:szCs w:val="30"/>
        </w:rPr>
        <w:t>G48E015088</w:t>
      </w:r>
      <w:r w:rsidR="005D7DD5" w:rsidRPr="006E422C">
        <w:rPr>
          <w:rFonts w:ascii="方正仿宋_GBK" w:eastAsia="方正仿宋_GBK" w:cstheme="minorBidi" w:hint="eastAsia"/>
          <w:sz w:val="30"/>
          <w:szCs w:val="30"/>
        </w:rPr>
        <w:t>；北西和北侧与宣威市接壤的</w:t>
      </w:r>
      <w:proofErr w:type="gramStart"/>
      <w:r w:rsidR="005D7DD5" w:rsidRPr="006E422C">
        <w:rPr>
          <w:rFonts w:ascii="方正仿宋_GBK" w:eastAsia="方正仿宋_GBK" w:cstheme="minorBidi" w:hint="eastAsia"/>
          <w:sz w:val="30"/>
          <w:szCs w:val="30"/>
        </w:rPr>
        <w:t>得德卡幅</w:t>
      </w:r>
      <w:proofErr w:type="gramEnd"/>
      <w:r w:rsidR="005D7DD5" w:rsidRPr="006224BB">
        <w:rPr>
          <w:rFonts w:ascii="宋体" w:hAnsi="宋体" w:cstheme="minorBidi" w:hint="eastAsia"/>
          <w:sz w:val="30"/>
          <w:szCs w:val="30"/>
        </w:rPr>
        <w:t>G48E012007</w:t>
      </w:r>
      <w:r w:rsidR="005D7DD5" w:rsidRPr="006E422C">
        <w:rPr>
          <w:rFonts w:ascii="方正仿宋_GBK" w:eastAsia="方正仿宋_GBK" w:cstheme="minorBidi" w:hint="eastAsia"/>
          <w:sz w:val="30"/>
          <w:szCs w:val="30"/>
        </w:rPr>
        <w:t>，</w:t>
      </w:r>
      <w:r w:rsidR="005D7DD5" w:rsidRPr="006224BB">
        <w:rPr>
          <w:rFonts w:ascii="宋体" w:hAnsi="宋体" w:cstheme="minorBidi" w:hint="eastAsia"/>
          <w:sz w:val="30"/>
          <w:szCs w:val="30"/>
        </w:rPr>
        <w:t>1∶5</w:t>
      </w:r>
      <w:r w:rsidR="005D7DD5" w:rsidRPr="006E422C">
        <w:rPr>
          <w:rFonts w:ascii="方正仿宋_GBK" w:eastAsia="方正仿宋_GBK" w:cstheme="minorBidi" w:hint="eastAsia"/>
          <w:sz w:val="30"/>
          <w:szCs w:val="30"/>
        </w:rPr>
        <w:t>万区域地质调查已完成面积约</w:t>
      </w:r>
      <w:r w:rsidR="005D7DD5" w:rsidRPr="006224BB">
        <w:rPr>
          <w:rFonts w:ascii="宋体" w:hAnsi="宋体" w:cstheme="minorBidi" w:hint="eastAsia"/>
          <w:sz w:val="30"/>
          <w:szCs w:val="30"/>
        </w:rPr>
        <w:t>195.</w:t>
      </w:r>
      <w:r w:rsidR="00B65AC2">
        <w:rPr>
          <w:rFonts w:ascii="宋体" w:hAnsi="宋体" w:cstheme="minorBidi"/>
          <w:sz w:val="30"/>
          <w:szCs w:val="30"/>
        </w:rPr>
        <w:t>9</w:t>
      </w:r>
      <w:r w:rsidR="005D7DD5" w:rsidRPr="006E422C">
        <w:rPr>
          <w:rFonts w:ascii="方正仿宋_GBK" w:eastAsia="方正仿宋_GBK" w:cstheme="minorBidi" w:hint="eastAsia"/>
          <w:sz w:val="30"/>
          <w:szCs w:val="30"/>
        </w:rPr>
        <w:t>平方千米，占沾益区面积</w:t>
      </w:r>
      <w:r w:rsidR="005D7DD5" w:rsidRPr="006224BB">
        <w:rPr>
          <w:rFonts w:ascii="宋体" w:hAnsi="宋体" w:cstheme="minorBidi" w:hint="eastAsia"/>
          <w:sz w:val="30"/>
          <w:szCs w:val="30"/>
        </w:rPr>
        <w:t>7</w:t>
      </w:r>
      <w:r w:rsidR="005D7DD5" w:rsidRPr="006E422C">
        <w:rPr>
          <w:rFonts w:ascii="方正仿宋_GBK" w:eastAsia="方正仿宋_GBK" w:cstheme="minorBidi" w:hint="eastAsia"/>
          <w:sz w:val="30"/>
          <w:szCs w:val="30"/>
        </w:rPr>
        <w:t>％；沾益区境内</w:t>
      </w:r>
      <w:r w:rsidR="005D7DD5" w:rsidRPr="006224BB">
        <w:rPr>
          <w:rFonts w:ascii="宋体" w:hAnsi="宋体" w:cstheme="minorBidi" w:hint="eastAsia"/>
          <w:sz w:val="30"/>
          <w:szCs w:val="30"/>
        </w:rPr>
        <w:t>1∶5</w:t>
      </w:r>
      <w:r w:rsidR="005D7DD5" w:rsidRPr="006E422C">
        <w:rPr>
          <w:rFonts w:ascii="方正仿宋_GBK" w:eastAsia="方正仿宋_GBK" w:cstheme="minorBidi" w:hint="eastAsia"/>
          <w:sz w:val="30"/>
          <w:szCs w:val="30"/>
        </w:rPr>
        <w:t>万地质矿产调查已完成的是与宣威市接壤的</w:t>
      </w:r>
      <w:proofErr w:type="gramStart"/>
      <w:r w:rsidR="005D7DD5" w:rsidRPr="006E422C">
        <w:rPr>
          <w:rFonts w:ascii="方正仿宋_GBK" w:eastAsia="方正仿宋_GBK" w:cstheme="minorBidi" w:hint="eastAsia"/>
          <w:sz w:val="30"/>
          <w:szCs w:val="30"/>
        </w:rPr>
        <w:t>得德卡幅</w:t>
      </w:r>
      <w:proofErr w:type="gramEnd"/>
      <w:r w:rsidR="005D7DD5" w:rsidRPr="006224BB">
        <w:rPr>
          <w:rFonts w:ascii="宋体" w:hAnsi="宋体" w:cstheme="minorBidi" w:hint="eastAsia"/>
          <w:sz w:val="30"/>
          <w:szCs w:val="30"/>
        </w:rPr>
        <w:t>G48E012007</w:t>
      </w:r>
      <w:r w:rsidR="005D7DD5" w:rsidRPr="006E422C">
        <w:rPr>
          <w:rFonts w:ascii="方正仿宋_GBK" w:eastAsia="方正仿宋_GBK" w:cstheme="minorBidi" w:hint="eastAsia"/>
          <w:sz w:val="30"/>
          <w:szCs w:val="30"/>
        </w:rPr>
        <w:t>，沾益区境内</w:t>
      </w:r>
      <w:r w:rsidR="005D7DD5" w:rsidRPr="006224BB">
        <w:rPr>
          <w:rFonts w:ascii="宋体" w:hAnsi="宋体" w:cstheme="minorBidi" w:hint="eastAsia"/>
          <w:sz w:val="30"/>
          <w:szCs w:val="30"/>
        </w:rPr>
        <w:t>1∶5</w:t>
      </w:r>
      <w:r w:rsidR="005D7DD5" w:rsidRPr="006E422C">
        <w:rPr>
          <w:rFonts w:ascii="方正仿宋_GBK" w:eastAsia="方正仿宋_GBK" w:cstheme="minorBidi" w:hint="eastAsia"/>
          <w:sz w:val="30"/>
          <w:szCs w:val="30"/>
        </w:rPr>
        <w:t>万区域地质调查和地质矿产调查工作还有大部分图幅尚未开展；</w:t>
      </w:r>
      <w:r w:rsidRPr="006224BB">
        <w:rPr>
          <w:rFonts w:ascii="宋体" w:hAnsi="宋体" w:cstheme="minorBidi"/>
          <w:sz w:val="30"/>
          <w:szCs w:val="30"/>
        </w:rPr>
        <w:t>1</w:t>
      </w:r>
      <w:r w:rsidRPr="006224BB">
        <w:rPr>
          <w:rFonts w:ascii="宋体" w:hAnsi="宋体" w:cstheme="minorBidi" w:hint="eastAsia"/>
          <w:sz w:val="30"/>
          <w:szCs w:val="30"/>
        </w:rPr>
        <w:t>∶</w:t>
      </w:r>
      <w:r w:rsidRPr="006224BB">
        <w:rPr>
          <w:rFonts w:ascii="宋体" w:hAnsi="宋体" w:cstheme="minorBidi"/>
          <w:sz w:val="30"/>
          <w:szCs w:val="30"/>
        </w:rPr>
        <w:t>25</w:t>
      </w:r>
      <w:r w:rsidRPr="006E422C">
        <w:rPr>
          <w:rFonts w:ascii="方正仿宋_GBK" w:eastAsia="方正仿宋_GBK" w:cstheme="minorBidi"/>
          <w:sz w:val="30"/>
          <w:szCs w:val="30"/>
        </w:rPr>
        <w:t>万区域</w:t>
      </w:r>
      <w:proofErr w:type="gramStart"/>
      <w:r w:rsidRPr="006E422C">
        <w:rPr>
          <w:rFonts w:ascii="方正仿宋_GBK" w:eastAsia="方正仿宋_GBK" w:cstheme="minorBidi"/>
          <w:sz w:val="30"/>
          <w:szCs w:val="30"/>
        </w:rPr>
        <w:t>航磁调查</w:t>
      </w:r>
      <w:proofErr w:type="gramEnd"/>
      <w:r w:rsidRPr="006E422C">
        <w:rPr>
          <w:rFonts w:ascii="方正仿宋_GBK" w:eastAsia="方正仿宋_GBK" w:cstheme="minorBidi"/>
          <w:sz w:val="30"/>
          <w:szCs w:val="30"/>
        </w:rPr>
        <w:t>和</w:t>
      </w:r>
      <w:r w:rsidRPr="006224BB">
        <w:rPr>
          <w:rFonts w:ascii="宋体" w:hAnsi="宋体" w:cstheme="minorBidi"/>
          <w:sz w:val="30"/>
          <w:szCs w:val="30"/>
        </w:rPr>
        <w:t>1</w:t>
      </w:r>
      <w:r w:rsidRPr="006224BB">
        <w:rPr>
          <w:rFonts w:ascii="宋体" w:hAnsi="宋体" w:cstheme="minorBidi" w:hint="eastAsia"/>
          <w:sz w:val="30"/>
          <w:szCs w:val="30"/>
        </w:rPr>
        <w:t>∶</w:t>
      </w:r>
      <w:r w:rsidRPr="006224BB">
        <w:rPr>
          <w:rFonts w:ascii="宋体" w:hAnsi="宋体" w:cstheme="minorBidi"/>
          <w:sz w:val="30"/>
          <w:szCs w:val="30"/>
        </w:rPr>
        <w:t>20</w:t>
      </w:r>
      <w:r w:rsidRPr="006E422C">
        <w:rPr>
          <w:rFonts w:ascii="方正仿宋_GBK" w:eastAsia="方正仿宋_GBK" w:cstheme="minorBidi"/>
          <w:sz w:val="30"/>
          <w:szCs w:val="30"/>
        </w:rPr>
        <w:t>万区域重力调查工作全部覆盖。</w:t>
      </w:r>
    </w:p>
    <w:p w14:paraId="12A6F664" w14:textId="7DEFEE20" w:rsidR="002F116F" w:rsidRPr="006E422C" w:rsidRDefault="002F116F"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w:t>
      </w:r>
      <w:r w:rsidR="005D7DD5" w:rsidRPr="006E422C">
        <w:rPr>
          <w:rFonts w:ascii="方正仿宋_GBK" w:eastAsia="方正仿宋_GBK" w:cstheme="minorBidi" w:hint="eastAsia"/>
          <w:sz w:val="30"/>
          <w:szCs w:val="30"/>
        </w:rPr>
        <w:t>二</w:t>
      </w:r>
      <w:r w:rsidRPr="006E422C">
        <w:rPr>
          <w:rFonts w:ascii="方正仿宋_GBK" w:eastAsia="方正仿宋_GBK" w:cstheme="minorBidi" w:hint="eastAsia"/>
          <w:sz w:val="30"/>
          <w:szCs w:val="30"/>
        </w:rPr>
        <w:t>）</w:t>
      </w:r>
      <w:r w:rsidR="006F5B9D" w:rsidRPr="006E422C">
        <w:rPr>
          <w:rFonts w:ascii="方正仿宋_GBK" w:eastAsia="方正仿宋_GBK" w:cstheme="minorBidi" w:hint="eastAsia"/>
          <w:sz w:val="30"/>
          <w:szCs w:val="30"/>
        </w:rPr>
        <w:t>探矿权现状</w:t>
      </w:r>
    </w:p>
    <w:p w14:paraId="15EB5DA1" w14:textId="6A1762C4" w:rsidR="0025368D" w:rsidRPr="006E422C" w:rsidRDefault="0025368D"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截止</w:t>
      </w:r>
      <w:r w:rsidRPr="006224BB">
        <w:rPr>
          <w:rFonts w:ascii="宋体" w:hAnsi="宋体" w:cstheme="minorBidi" w:hint="eastAsia"/>
          <w:sz w:val="30"/>
          <w:szCs w:val="30"/>
        </w:rPr>
        <w:t>20</w:t>
      </w:r>
      <w:r w:rsidRPr="006224BB">
        <w:rPr>
          <w:rFonts w:ascii="宋体" w:hAnsi="宋体" w:cstheme="minorBidi"/>
          <w:sz w:val="30"/>
          <w:szCs w:val="30"/>
        </w:rPr>
        <w:t>20</w:t>
      </w:r>
      <w:r w:rsidRPr="006E422C">
        <w:rPr>
          <w:rFonts w:ascii="方正仿宋_GBK" w:eastAsia="方正仿宋_GBK" w:cstheme="minorBidi" w:hint="eastAsia"/>
          <w:sz w:val="30"/>
          <w:szCs w:val="30"/>
        </w:rPr>
        <w:t>年底，沾益区共有探矿权</w:t>
      </w:r>
      <w:r w:rsidRPr="006224BB">
        <w:rPr>
          <w:rFonts w:ascii="宋体" w:hAnsi="宋体" w:cstheme="minorBidi"/>
          <w:sz w:val="30"/>
          <w:szCs w:val="30"/>
        </w:rPr>
        <w:t>8</w:t>
      </w:r>
      <w:r w:rsidRPr="006E422C">
        <w:rPr>
          <w:rFonts w:ascii="方正仿宋_GBK" w:eastAsia="方正仿宋_GBK" w:cstheme="minorBidi" w:hint="eastAsia"/>
          <w:sz w:val="30"/>
          <w:szCs w:val="30"/>
        </w:rPr>
        <w:t>个，登记面积</w:t>
      </w:r>
      <w:r w:rsidRPr="006224BB">
        <w:rPr>
          <w:rFonts w:ascii="宋体" w:hAnsi="宋体" w:cstheme="minorBidi"/>
          <w:sz w:val="30"/>
          <w:szCs w:val="30"/>
        </w:rPr>
        <w:t>86.059</w:t>
      </w:r>
      <w:r w:rsidR="00B65AC2">
        <w:rPr>
          <w:rFonts w:ascii="宋体" w:hAnsi="宋体" w:cstheme="minorBidi"/>
          <w:sz w:val="30"/>
          <w:szCs w:val="30"/>
        </w:rPr>
        <w:t>0</w:t>
      </w:r>
      <w:r w:rsidRPr="006E422C">
        <w:rPr>
          <w:rFonts w:ascii="方正仿宋_GBK" w:eastAsia="方正仿宋_GBK" w:cstheme="minorBidi" w:hint="eastAsia"/>
          <w:sz w:val="30"/>
          <w:szCs w:val="30"/>
        </w:rPr>
        <w:t>平方千米，</w:t>
      </w:r>
      <w:bookmarkStart w:id="24" w:name="_Hlk99134435"/>
      <w:r w:rsidRPr="006E422C">
        <w:rPr>
          <w:rFonts w:ascii="方正仿宋_GBK" w:eastAsia="方正仿宋_GBK" w:cstheme="minorBidi" w:hint="eastAsia"/>
          <w:sz w:val="30"/>
          <w:szCs w:val="30"/>
        </w:rPr>
        <w:t>占沾益区国土面积的</w:t>
      </w:r>
      <w:r w:rsidRPr="006224BB">
        <w:rPr>
          <w:rFonts w:ascii="宋体" w:hAnsi="宋体" w:cstheme="minorBidi"/>
          <w:sz w:val="30"/>
          <w:szCs w:val="30"/>
        </w:rPr>
        <w:t>3.06</w:t>
      </w:r>
      <w:r w:rsidRPr="00FC162F">
        <w:rPr>
          <w:rFonts w:ascii="宋体" w:hAnsi="宋体" w:cstheme="minorBidi" w:hint="eastAsia"/>
          <w:sz w:val="30"/>
          <w:szCs w:val="30"/>
        </w:rPr>
        <w:t>%</w:t>
      </w:r>
      <w:bookmarkEnd w:id="24"/>
      <w:r w:rsidRPr="006E422C">
        <w:rPr>
          <w:rFonts w:ascii="方正仿宋_GBK" w:eastAsia="方正仿宋_GBK" w:cstheme="minorBidi" w:hint="eastAsia"/>
          <w:sz w:val="30"/>
          <w:szCs w:val="30"/>
        </w:rPr>
        <w:t>。按勘查程度分：普查</w:t>
      </w:r>
      <w:r w:rsidRPr="006224BB">
        <w:rPr>
          <w:rFonts w:ascii="宋体" w:hAnsi="宋体" w:cstheme="minorBidi"/>
          <w:sz w:val="30"/>
          <w:szCs w:val="30"/>
        </w:rPr>
        <w:t>2</w:t>
      </w:r>
      <w:r w:rsidRPr="006E422C">
        <w:rPr>
          <w:rFonts w:ascii="方正仿宋_GBK" w:eastAsia="方正仿宋_GBK" w:cstheme="minorBidi" w:hint="eastAsia"/>
          <w:sz w:val="30"/>
          <w:szCs w:val="30"/>
        </w:rPr>
        <w:lastRenderedPageBreak/>
        <w:t>个、详查</w:t>
      </w:r>
      <w:r w:rsidRPr="006224BB">
        <w:rPr>
          <w:rFonts w:ascii="宋体" w:hAnsi="宋体" w:cstheme="minorBidi"/>
          <w:sz w:val="30"/>
          <w:szCs w:val="30"/>
        </w:rPr>
        <w:t>4</w:t>
      </w:r>
      <w:r w:rsidRPr="006E422C">
        <w:rPr>
          <w:rFonts w:ascii="方正仿宋_GBK" w:eastAsia="方正仿宋_GBK" w:cstheme="minorBidi" w:hint="eastAsia"/>
          <w:sz w:val="30"/>
          <w:szCs w:val="30"/>
        </w:rPr>
        <w:t>个、勘探</w:t>
      </w:r>
      <w:r w:rsidRPr="006224BB">
        <w:rPr>
          <w:rFonts w:ascii="宋体" w:hAnsi="宋体" w:cstheme="minorBidi"/>
          <w:sz w:val="30"/>
          <w:szCs w:val="30"/>
        </w:rPr>
        <w:t>2</w:t>
      </w:r>
      <w:r w:rsidRPr="006E422C">
        <w:rPr>
          <w:rFonts w:ascii="方正仿宋_GBK" w:eastAsia="方正仿宋_GBK" w:cstheme="minorBidi" w:hint="eastAsia"/>
          <w:sz w:val="30"/>
          <w:szCs w:val="30"/>
        </w:rPr>
        <w:t>个；按矿种分：煤矿</w:t>
      </w:r>
      <w:r w:rsidRPr="006224BB">
        <w:rPr>
          <w:rFonts w:ascii="宋体" w:hAnsi="宋体" w:cstheme="minorBidi"/>
          <w:sz w:val="30"/>
          <w:szCs w:val="30"/>
        </w:rPr>
        <w:t>1</w:t>
      </w:r>
      <w:r w:rsidRPr="006E422C">
        <w:rPr>
          <w:rFonts w:ascii="方正仿宋_GBK" w:eastAsia="方正仿宋_GBK" w:cstheme="minorBidi" w:hint="eastAsia"/>
          <w:sz w:val="30"/>
          <w:szCs w:val="30"/>
        </w:rPr>
        <w:t>个、铁矿</w:t>
      </w:r>
      <w:r w:rsidRPr="006224BB">
        <w:rPr>
          <w:rFonts w:ascii="宋体" w:hAnsi="宋体" w:cstheme="minorBidi"/>
          <w:sz w:val="30"/>
          <w:szCs w:val="30"/>
        </w:rPr>
        <w:t>1</w:t>
      </w:r>
      <w:r w:rsidRPr="006E422C">
        <w:rPr>
          <w:rFonts w:ascii="方正仿宋_GBK" w:eastAsia="方正仿宋_GBK" w:cstheme="minorBidi" w:hint="eastAsia"/>
          <w:sz w:val="30"/>
          <w:szCs w:val="30"/>
        </w:rPr>
        <w:t>个、磷矿</w:t>
      </w:r>
      <w:r w:rsidRPr="006224BB">
        <w:rPr>
          <w:rFonts w:ascii="宋体" w:hAnsi="宋体" w:cstheme="minorBidi"/>
          <w:sz w:val="30"/>
          <w:szCs w:val="30"/>
        </w:rPr>
        <w:t>2</w:t>
      </w:r>
      <w:r w:rsidRPr="006E422C">
        <w:rPr>
          <w:rFonts w:ascii="方正仿宋_GBK" w:eastAsia="方正仿宋_GBK" w:cstheme="minorBidi" w:hint="eastAsia"/>
          <w:sz w:val="30"/>
          <w:szCs w:val="30"/>
        </w:rPr>
        <w:t>个、铅矿</w:t>
      </w:r>
      <w:r w:rsidRPr="006224BB">
        <w:rPr>
          <w:rFonts w:ascii="宋体" w:hAnsi="宋体" w:cstheme="minorBidi"/>
          <w:sz w:val="30"/>
          <w:szCs w:val="30"/>
        </w:rPr>
        <w:t>4</w:t>
      </w:r>
      <w:r w:rsidRPr="006E422C">
        <w:rPr>
          <w:rFonts w:ascii="方正仿宋_GBK" w:eastAsia="方正仿宋_GBK" w:cstheme="minorBidi" w:hint="eastAsia"/>
          <w:sz w:val="30"/>
          <w:szCs w:val="30"/>
        </w:rPr>
        <w:t>个。</w:t>
      </w:r>
    </w:p>
    <w:p w14:paraId="0173A489" w14:textId="566039F2" w:rsidR="002F116F" w:rsidRPr="006E422C" w:rsidRDefault="00730D75" w:rsidP="006E422C">
      <w:pPr>
        <w:spacing w:line="590" w:lineRule="exact"/>
        <w:ind w:firstLineChars="200" w:firstLine="600"/>
        <w:rPr>
          <w:rFonts w:ascii="方正仿宋_GBK" w:eastAsia="方正仿宋_GBK" w:cstheme="minorBidi"/>
          <w:sz w:val="30"/>
          <w:szCs w:val="30"/>
        </w:rPr>
      </w:pPr>
      <w:r w:rsidRPr="001201AE">
        <w:rPr>
          <w:rFonts w:ascii="方正仿宋_GBK" w:eastAsia="方正仿宋_GBK" w:cstheme="minorBidi" w:hint="eastAsia"/>
          <w:sz w:val="30"/>
          <w:szCs w:val="30"/>
        </w:rPr>
        <w:t>（</w:t>
      </w:r>
      <w:r w:rsidR="006D4CE2" w:rsidRPr="001201AE">
        <w:rPr>
          <w:rFonts w:ascii="方正仿宋_GBK" w:eastAsia="方正仿宋_GBK" w:cstheme="minorBidi" w:hint="eastAsia"/>
          <w:sz w:val="30"/>
          <w:szCs w:val="30"/>
        </w:rPr>
        <w:t>三</w:t>
      </w:r>
      <w:r w:rsidRPr="001201AE">
        <w:rPr>
          <w:rFonts w:ascii="方正仿宋_GBK" w:eastAsia="方正仿宋_GBK" w:cstheme="minorBidi" w:hint="eastAsia"/>
          <w:sz w:val="30"/>
          <w:szCs w:val="30"/>
        </w:rPr>
        <w:t>）</w:t>
      </w:r>
      <w:r w:rsidR="006F5B9D" w:rsidRPr="001201AE">
        <w:rPr>
          <w:rFonts w:ascii="方正仿宋_GBK" w:eastAsia="方正仿宋_GBK" w:cstheme="minorBidi" w:hint="eastAsia"/>
          <w:sz w:val="30"/>
          <w:szCs w:val="30"/>
        </w:rPr>
        <w:t>采矿权现状</w:t>
      </w:r>
    </w:p>
    <w:p w14:paraId="1D9D28CF" w14:textId="381434C2" w:rsidR="00896892" w:rsidRPr="00B918F9" w:rsidRDefault="002F116F" w:rsidP="006E422C">
      <w:pPr>
        <w:spacing w:line="590" w:lineRule="exact"/>
        <w:ind w:firstLineChars="200" w:firstLine="600"/>
        <w:rPr>
          <w:rFonts w:ascii="宋体" w:hAnsi="宋体" w:cstheme="minorBidi"/>
          <w:sz w:val="30"/>
          <w:szCs w:val="30"/>
        </w:rPr>
      </w:pPr>
      <w:r w:rsidRPr="006E422C">
        <w:rPr>
          <w:rFonts w:ascii="方正仿宋_GBK" w:eastAsia="方正仿宋_GBK" w:cstheme="minorBidi" w:hint="eastAsia"/>
          <w:sz w:val="30"/>
          <w:szCs w:val="30"/>
        </w:rPr>
        <w:t>截止</w:t>
      </w:r>
      <w:r w:rsidRPr="006224BB">
        <w:rPr>
          <w:rFonts w:ascii="宋体" w:hAnsi="宋体" w:cstheme="minorBidi" w:hint="eastAsia"/>
          <w:sz w:val="30"/>
          <w:szCs w:val="30"/>
        </w:rPr>
        <w:t>2020</w:t>
      </w:r>
      <w:r w:rsidRPr="006E422C">
        <w:rPr>
          <w:rFonts w:ascii="方正仿宋_GBK" w:eastAsia="方正仿宋_GBK" w:cstheme="minorBidi" w:hint="eastAsia"/>
          <w:sz w:val="30"/>
          <w:szCs w:val="30"/>
        </w:rPr>
        <w:t>年</w:t>
      </w:r>
      <w:r w:rsidR="00B13A0D" w:rsidRPr="006E422C">
        <w:rPr>
          <w:rFonts w:ascii="方正仿宋_GBK" w:eastAsia="方正仿宋_GBK" w:cstheme="minorBidi" w:hint="eastAsia"/>
          <w:sz w:val="30"/>
          <w:szCs w:val="30"/>
        </w:rPr>
        <w:t>底，</w:t>
      </w:r>
      <w:r w:rsidRPr="006E422C">
        <w:rPr>
          <w:rFonts w:ascii="方正仿宋_GBK" w:eastAsia="方正仿宋_GBK" w:cstheme="minorBidi" w:hint="eastAsia"/>
          <w:sz w:val="30"/>
          <w:szCs w:val="30"/>
        </w:rPr>
        <w:t>全区采矿权总数</w:t>
      </w:r>
      <w:r w:rsidRPr="006224BB">
        <w:rPr>
          <w:rFonts w:ascii="宋体" w:hAnsi="宋体" w:cstheme="minorBidi"/>
          <w:sz w:val="30"/>
          <w:szCs w:val="30"/>
        </w:rPr>
        <w:t>11</w:t>
      </w:r>
      <w:r w:rsidR="0025368D" w:rsidRPr="006224BB">
        <w:rPr>
          <w:rFonts w:ascii="宋体" w:hAnsi="宋体" w:cstheme="minorBidi"/>
          <w:sz w:val="30"/>
          <w:szCs w:val="30"/>
        </w:rPr>
        <w:t>2</w:t>
      </w:r>
      <w:r w:rsidRPr="006E422C">
        <w:rPr>
          <w:rFonts w:ascii="方正仿宋_GBK" w:eastAsia="方正仿宋_GBK" w:cstheme="minorBidi" w:hint="eastAsia"/>
          <w:sz w:val="30"/>
          <w:szCs w:val="30"/>
        </w:rPr>
        <w:t>个，登记面积</w:t>
      </w:r>
      <w:r w:rsidR="0025368D" w:rsidRPr="006224BB">
        <w:rPr>
          <w:rFonts w:ascii="宋体" w:hAnsi="宋体" w:cstheme="minorBidi"/>
          <w:sz w:val="30"/>
          <w:szCs w:val="30"/>
        </w:rPr>
        <w:t>22.5472</w:t>
      </w:r>
      <w:r w:rsidRPr="006E422C">
        <w:rPr>
          <w:rFonts w:ascii="方正仿宋_GBK" w:eastAsia="方正仿宋_GBK" w:cstheme="minorBidi" w:hint="eastAsia"/>
          <w:sz w:val="30"/>
          <w:szCs w:val="30"/>
        </w:rPr>
        <w:t>平方千米</w:t>
      </w:r>
      <w:r w:rsidR="00B13A0D" w:rsidRPr="006E422C">
        <w:rPr>
          <w:rFonts w:ascii="方正仿宋_GBK" w:eastAsia="方正仿宋_GBK" w:cstheme="minorBidi" w:hint="eastAsia"/>
          <w:sz w:val="30"/>
          <w:szCs w:val="30"/>
        </w:rPr>
        <w:t>，占沾益区国土面积的</w:t>
      </w:r>
      <w:r w:rsidR="00D468AC" w:rsidRPr="006224BB">
        <w:rPr>
          <w:rFonts w:ascii="宋体" w:hAnsi="宋体" w:cstheme="minorBidi"/>
          <w:sz w:val="30"/>
          <w:szCs w:val="30"/>
        </w:rPr>
        <w:t>0.8</w:t>
      </w:r>
      <w:r w:rsidR="00B13A0D" w:rsidRPr="00FC162F">
        <w:rPr>
          <w:rFonts w:ascii="宋体" w:hAnsi="宋体" w:cstheme="minorBidi" w:hint="eastAsia"/>
          <w:sz w:val="30"/>
          <w:szCs w:val="30"/>
        </w:rPr>
        <w:t>%</w:t>
      </w:r>
      <w:r w:rsidRPr="006E422C">
        <w:rPr>
          <w:rFonts w:ascii="方正仿宋_GBK" w:eastAsia="方正仿宋_GBK" w:cstheme="minorBidi" w:hint="eastAsia"/>
          <w:sz w:val="30"/>
          <w:szCs w:val="30"/>
        </w:rPr>
        <w:t>。</w:t>
      </w:r>
      <w:r w:rsidR="00896892" w:rsidRPr="006E422C">
        <w:rPr>
          <w:rFonts w:ascii="方正仿宋_GBK" w:eastAsia="方正仿宋_GBK" w:cstheme="minorBidi" w:hint="eastAsia"/>
          <w:sz w:val="30"/>
          <w:szCs w:val="30"/>
        </w:rPr>
        <w:t>其中</w:t>
      </w:r>
      <w:r w:rsidR="00C029BB" w:rsidRPr="006E422C">
        <w:rPr>
          <w:rFonts w:ascii="方正仿宋_GBK" w:eastAsia="方正仿宋_GBK" w:cstheme="minorBidi" w:hint="eastAsia"/>
          <w:sz w:val="30"/>
          <w:szCs w:val="30"/>
        </w:rPr>
        <w:t>：第一类和第二类矿产采矿权</w:t>
      </w:r>
      <w:r w:rsidR="00C029BB" w:rsidRPr="006224BB">
        <w:rPr>
          <w:rFonts w:ascii="宋体" w:hAnsi="宋体" w:cstheme="minorBidi" w:hint="eastAsia"/>
          <w:sz w:val="30"/>
          <w:szCs w:val="30"/>
        </w:rPr>
        <w:t>1</w:t>
      </w:r>
      <w:r w:rsidR="00C029BB" w:rsidRPr="006224BB">
        <w:rPr>
          <w:rFonts w:ascii="宋体" w:hAnsi="宋体" w:cstheme="minorBidi"/>
          <w:sz w:val="30"/>
          <w:szCs w:val="30"/>
        </w:rPr>
        <w:t>4</w:t>
      </w:r>
      <w:r w:rsidR="00C029BB" w:rsidRPr="006E422C">
        <w:rPr>
          <w:rFonts w:ascii="方正仿宋_GBK" w:eastAsia="方正仿宋_GBK" w:cstheme="minorBidi" w:hint="eastAsia"/>
          <w:sz w:val="30"/>
          <w:szCs w:val="30"/>
        </w:rPr>
        <w:t>个；第三类矿产采矿权</w:t>
      </w:r>
      <w:r w:rsidR="00C029BB" w:rsidRPr="006224BB">
        <w:rPr>
          <w:rFonts w:ascii="宋体" w:hAnsi="宋体" w:cstheme="minorBidi" w:hint="eastAsia"/>
          <w:sz w:val="30"/>
          <w:szCs w:val="30"/>
        </w:rPr>
        <w:t>9</w:t>
      </w:r>
      <w:r w:rsidR="00C029BB" w:rsidRPr="006224BB">
        <w:rPr>
          <w:rFonts w:ascii="宋体" w:hAnsi="宋体" w:cstheme="minorBidi"/>
          <w:sz w:val="30"/>
          <w:szCs w:val="30"/>
        </w:rPr>
        <w:t>8</w:t>
      </w:r>
      <w:r w:rsidR="00C029BB" w:rsidRPr="006E422C">
        <w:rPr>
          <w:rFonts w:ascii="方正仿宋_GBK" w:eastAsia="方正仿宋_GBK" w:cstheme="minorBidi" w:hint="eastAsia"/>
          <w:sz w:val="30"/>
          <w:szCs w:val="30"/>
        </w:rPr>
        <w:t>个</w:t>
      </w:r>
      <w:r w:rsidR="00385266" w:rsidRPr="006E422C">
        <w:rPr>
          <w:rFonts w:ascii="方正仿宋_GBK" w:eastAsia="方正仿宋_GBK" w:cstheme="minorBidi" w:hint="eastAsia"/>
          <w:sz w:val="30"/>
          <w:szCs w:val="30"/>
        </w:rPr>
        <w:t>。</w:t>
      </w:r>
      <w:r w:rsidR="00B918F9">
        <w:rPr>
          <w:rFonts w:ascii="方正仿宋_GBK" w:eastAsia="方正仿宋_GBK" w:cstheme="minorBidi" w:hint="eastAsia"/>
          <w:sz w:val="30"/>
          <w:szCs w:val="30"/>
        </w:rPr>
        <w:t>按矿种分：煤炭</w:t>
      </w:r>
      <w:r w:rsidR="00B918F9" w:rsidRPr="00B918F9">
        <w:rPr>
          <w:rFonts w:ascii="宋体" w:hAnsi="宋体" w:cstheme="minorBidi" w:hint="eastAsia"/>
          <w:sz w:val="30"/>
          <w:szCs w:val="30"/>
        </w:rPr>
        <w:t>1</w:t>
      </w:r>
      <w:r w:rsidR="00B918F9">
        <w:rPr>
          <w:rFonts w:ascii="方正仿宋_GBK" w:eastAsia="方正仿宋_GBK" w:cstheme="minorBidi" w:hint="eastAsia"/>
          <w:sz w:val="30"/>
          <w:szCs w:val="30"/>
        </w:rPr>
        <w:t>个、矿泉水</w:t>
      </w:r>
      <w:r w:rsidR="00B918F9" w:rsidRPr="00B918F9">
        <w:rPr>
          <w:rFonts w:ascii="宋体" w:hAnsi="宋体" w:cstheme="minorBidi" w:hint="eastAsia"/>
          <w:sz w:val="30"/>
          <w:szCs w:val="30"/>
        </w:rPr>
        <w:t>1</w:t>
      </w:r>
      <w:r w:rsidR="00B918F9">
        <w:rPr>
          <w:rFonts w:ascii="方正仿宋_GBK" w:eastAsia="方正仿宋_GBK" w:cstheme="minorBidi" w:hint="eastAsia"/>
          <w:sz w:val="30"/>
          <w:szCs w:val="30"/>
        </w:rPr>
        <w:t>个、磷矿</w:t>
      </w:r>
      <w:r w:rsidR="00B918F9" w:rsidRPr="00B918F9">
        <w:rPr>
          <w:rFonts w:ascii="宋体" w:hAnsi="宋体" w:cstheme="minorBidi" w:hint="eastAsia"/>
          <w:sz w:val="30"/>
          <w:szCs w:val="30"/>
        </w:rPr>
        <w:t>3</w:t>
      </w:r>
      <w:r w:rsidR="00B918F9">
        <w:rPr>
          <w:rFonts w:ascii="方正仿宋_GBK" w:eastAsia="方正仿宋_GBK" w:cstheme="minorBidi" w:hint="eastAsia"/>
          <w:sz w:val="30"/>
          <w:szCs w:val="30"/>
        </w:rPr>
        <w:t>个、铁矿</w:t>
      </w:r>
      <w:r w:rsidR="00B918F9" w:rsidRPr="00B918F9">
        <w:rPr>
          <w:rFonts w:ascii="宋体" w:hAnsi="宋体" w:cstheme="minorBidi" w:hint="eastAsia"/>
          <w:sz w:val="30"/>
          <w:szCs w:val="30"/>
        </w:rPr>
        <w:t>1</w:t>
      </w:r>
      <w:r w:rsidR="00B918F9">
        <w:rPr>
          <w:rFonts w:ascii="方正仿宋_GBK" w:eastAsia="方正仿宋_GBK" w:cstheme="minorBidi" w:hint="eastAsia"/>
          <w:sz w:val="30"/>
          <w:szCs w:val="30"/>
        </w:rPr>
        <w:t>个、电石用灰岩</w:t>
      </w:r>
      <w:r w:rsidR="00B918F9" w:rsidRPr="00B918F9">
        <w:rPr>
          <w:rFonts w:ascii="宋体" w:hAnsi="宋体" w:cstheme="minorBidi" w:hint="eastAsia"/>
          <w:sz w:val="30"/>
          <w:szCs w:val="30"/>
        </w:rPr>
        <w:t>1</w:t>
      </w:r>
      <w:r w:rsidR="00B918F9">
        <w:rPr>
          <w:rFonts w:ascii="方正仿宋_GBK" w:eastAsia="方正仿宋_GBK" w:cstheme="minorBidi" w:hint="eastAsia"/>
          <w:sz w:val="30"/>
          <w:szCs w:val="30"/>
        </w:rPr>
        <w:t>个、方解石</w:t>
      </w:r>
      <w:r w:rsidR="00B918F9" w:rsidRPr="00B918F9">
        <w:rPr>
          <w:rFonts w:ascii="宋体" w:hAnsi="宋体" w:cstheme="minorBidi" w:hint="eastAsia"/>
          <w:sz w:val="30"/>
          <w:szCs w:val="30"/>
        </w:rPr>
        <w:t>2</w:t>
      </w:r>
      <w:r w:rsidR="00B918F9">
        <w:rPr>
          <w:rFonts w:ascii="方正仿宋_GBK" w:eastAsia="方正仿宋_GBK" w:cstheme="minorBidi" w:hint="eastAsia"/>
          <w:sz w:val="30"/>
          <w:szCs w:val="30"/>
        </w:rPr>
        <w:t>个、耐火粘土</w:t>
      </w:r>
      <w:r w:rsidR="00B918F9" w:rsidRPr="00B918F9">
        <w:rPr>
          <w:rFonts w:ascii="宋体" w:hAnsi="宋体" w:cstheme="minorBidi"/>
          <w:sz w:val="30"/>
          <w:szCs w:val="30"/>
        </w:rPr>
        <w:t>2</w:t>
      </w:r>
      <w:r w:rsidR="00B918F9">
        <w:rPr>
          <w:rFonts w:ascii="方正仿宋_GBK" w:eastAsia="方正仿宋_GBK" w:cstheme="minorBidi" w:hint="eastAsia"/>
          <w:sz w:val="30"/>
          <w:szCs w:val="30"/>
        </w:rPr>
        <w:t>个、膨润土</w:t>
      </w:r>
      <w:r w:rsidR="00B918F9" w:rsidRPr="00B918F9">
        <w:rPr>
          <w:rFonts w:ascii="宋体" w:hAnsi="宋体" w:cstheme="minorBidi" w:hint="eastAsia"/>
          <w:sz w:val="30"/>
          <w:szCs w:val="30"/>
        </w:rPr>
        <w:t>1</w:t>
      </w:r>
      <w:r w:rsidR="00B918F9">
        <w:rPr>
          <w:rFonts w:ascii="方正仿宋_GBK" w:eastAsia="方正仿宋_GBK" w:cstheme="minorBidi" w:hint="eastAsia"/>
          <w:sz w:val="30"/>
          <w:szCs w:val="30"/>
        </w:rPr>
        <w:t>个、砂岩</w:t>
      </w:r>
      <w:r w:rsidR="00B918F9" w:rsidRPr="00B918F9">
        <w:rPr>
          <w:rFonts w:ascii="宋体" w:hAnsi="宋体" w:cstheme="minorBidi" w:hint="eastAsia"/>
          <w:sz w:val="30"/>
          <w:szCs w:val="30"/>
        </w:rPr>
        <w:t>2</w:t>
      </w:r>
      <w:r w:rsidR="00B918F9">
        <w:rPr>
          <w:rFonts w:ascii="方正仿宋_GBK" w:eastAsia="方正仿宋_GBK" w:cstheme="minorBidi" w:hint="eastAsia"/>
          <w:sz w:val="30"/>
          <w:szCs w:val="30"/>
        </w:rPr>
        <w:t>个、建筑石料用灰岩</w:t>
      </w:r>
      <w:r w:rsidR="00B918F9" w:rsidRPr="00B918F9">
        <w:rPr>
          <w:rFonts w:ascii="宋体" w:hAnsi="宋体" w:cstheme="minorBidi" w:hint="eastAsia"/>
          <w:sz w:val="30"/>
          <w:szCs w:val="30"/>
        </w:rPr>
        <w:t>4</w:t>
      </w:r>
      <w:r w:rsidR="00B918F9" w:rsidRPr="00B918F9">
        <w:rPr>
          <w:rFonts w:ascii="宋体" w:hAnsi="宋体" w:cstheme="minorBidi"/>
          <w:sz w:val="30"/>
          <w:szCs w:val="30"/>
        </w:rPr>
        <w:t>3</w:t>
      </w:r>
      <w:r w:rsidR="00B918F9">
        <w:rPr>
          <w:rFonts w:ascii="方正仿宋_GBK" w:eastAsia="方正仿宋_GBK" w:cstheme="minorBidi" w:hint="eastAsia"/>
          <w:sz w:val="30"/>
          <w:szCs w:val="30"/>
        </w:rPr>
        <w:t>个、建筑用砂</w:t>
      </w:r>
      <w:r w:rsidR="00B918F9" w:rsidRPr="00B918F9">
        <w:rPr>
          <w:rFonts w:ascii="宋体" w:hAnsi="宋体" w:cstheme="minorBidi" w:hint="eastAsia"/>
          <w:sz w:val="30"/>
          <w:szCs w:val="30"/>
        </w:rPr>
        <w:t>1</w:t>
      </w:r>
      <w:r w:rsidR="00B918F9" w:rsidRPr="00B918F9">
        <w:rPr>
          <w:rFonts w:ascii="宋体" w:hAnsi="宋体" w:cstheme="minorBidi"/>
          <w:sz w:val="30"/>
          <w:szCs w:val="30"/>
        </w:rPr>
        <w:t>8</w:t>
      </w:r>
      <w:r w:rsidR="00B918F9">
        <w:rPr>
          <w:rFonts w:ascii="方正仿宋_GBK" w:eastAsia="方正仿宋_GBK" w:cstheme="minorBidi" w:hint="eastAsia"/>
          <w:sz w:val="30"/>
          <w:szCs w:val="30"/>
        </w:rPr>
        <w:t>个、建筑用石料凝灰岩</w:t>
      </w:r>
      <w:r w:rsidR="00B918F9" w:rsidRPr="00B918F9">
        <w:rPr>
          <w:rFonts w:ascii="宋体" w:hAnsi="宋体" w:cstheme="minorBidi" w:hint="eastAsia"/>
          <w:sz w:val="30"/>
          <w:szCs w:val="30"/>
        </w:rPr>
        <w:t>1</w:t>
      </w:r>
      <w:r w:rsidR="00B918F9" w:rsidRPr="00B918F9">
        <w:rPr>
          <w:rFonts w:ascii="宋体" w:hAnsi="宋体" w:cstheme="minorBidi"/>
          <w:sz w:val="30"/>
          <w:szCs w:val="30"/>
        </w:rPr>
        <w:t>3</w:t>
      </w:r>
      <w:r w:rsidR="00B918F9">
        <w:rPr>
          <w:rFonts w:ascii="方正仿宋_GBK" w:eastAsia="方正仿宋_GBK" w:cstheme="minorBidi" w:hint="eastAsia"/>
          <w:sz w:val="30"/>
          <w:szCs w:val="30"/>
        </w:rPr>
        <w:t>个、砖瓦用页岩</w:t>
      </w:r>
      <w:r w:rsidR="00B918F9" w:rsidRPr="00B918F9">
        <w:rPr>
          <w:rFonts w:ascii="宋体" w:hAnsi="宋体" w:cstheme="minorBidi" w:hint="eastAsia"/>
          <w:sz w:val="30"/>
          <w:szCs w:val="30"/>
        </w:rPr>
        <w:t>2</w:t>
      </w:r>
      <w:r w:rsidR="00B918F9" w:rsidRPr="00B918F9">
        <w:rPr>
          <w:rFonts w:ascii="宋体" w:hAnsi="宋体" w:cstheme="minorBidi"/>
          <w:sz w:val="30"/>
          <w:szCs w:val="30"/>
        </w:rPr>
        <w:t>4</w:t>
      </w:r>
      <w:r w:rsidR="00B918F9" w:rsidRPr="00B918F9">
        <w:rPr>
          <w:rFonts w:ascii="方正仿宋_GBK" w:eastAsia="方正仿宋_GBK" w:cstheme="minorBidi" w:hint="eastAsia"/>
          <w:sz w:val="30"/>
          <w:szCs w:val="30"/>
        </w:rPr>
        <w:t>个</w:t>
      </w:r>
      <w:r w:rsidR="00B918F9" w:rsidRPr="00B918F9">
        <w:rPr>
          <w:rFonts w:ascii="宋体" w:hAnsi="宋体" w:cstheme="minorBidi" w:hint="eastAsia"/>
          <w:sz w:val="30"/>
          <w:szCs w:val="30"/>
        </w:rPr>
        <w:t>。</w:t>
      </w:r>
      <w:r w:rsidR="00B918F9" w:rsidRPr="00F5384F">
        <w:rPr>
          <w:rFonts w:ascii="方正仿宋_GBK" w:eastAsia="方正仿宋_GBK" w:hint="eastAsia"/>
          <w:sz w:val="30"/>
          <w:szCs w:val="30"/>
        </w:rPr>
        <w:t>按开采方式分：地下开采</w:t>
      </w:r>
      <w:r w:rsidR="00B918F9" w:rsidRPr="003579E1">
        <w:rPr>
          <w:rFonts w:ascii="宋体" w:hAnsi="宋体" w:cstheme="minorBidi"/>
          <w:sz w:val="30"/>
          <w:szCs w:val="30"/>
        </w:rPr>
        <w:t>1</w:t>
      </w:r>
      <w:r w:rsidR="00B918F9" w:rsidRPr="00F5384F">
        <w:rPr>
          <w:rFonts w:ascii="方正仿宋_GBK" w:eastAsia="方正仿宋_GBK" w:hint="eastAsia"/>
          <w:sz w:val="30"/>
          <w:szCs w:val="30"/>
        </w:rPr>
        <w:t>个、露天开采</w:t>
      </w:r>
      <w:r w:rsidR="00B918F9" w:rsidRPr="003579E1">
        <w:rPr>
          <w:rFonts w:ascii="宋体" w:hAnsi="宋体" w:cstheme="minorBidi"/>
          <w:sz w:val="30"/>
          <w:szCs w:val="30"/>
        </w:rPr>
        <w:t>111</w:t>
      </w:r>
      <w:r w:rsidR="00B918F9" w:rsidRPr="008405AF">
        <w:rPr>
          <w:rFonts w:ascii="方正仿宋_GBK" w:eastAsia="方正仿宋_GBK" w:hint="eastAsia"/>
          <w:sz w:val="30"/>
          <w:szCs w:val="30"/>
        </w:rPr>
        <w:t>个。按开采规模分：大型</w:t>
      </w:r>
      <w:r w:rsidR="00AE168F" w:rsidRPr="003579E1">
        <w:rPr>
          <w:rFonts w:ascii="宋体" w:hAnsi="宋体" w:cstheme="minorBidi"/>
          <w:sz w:val="30"/>
          <w:szCs w:val="30"/>
        </w:rPr>
        <w:t>2</w:t>
      </w:r>
      <w:r w:rsidR="00B918F9" w:rsidRPr="008405AF">
        <w:rPr>
          <w:rFonts w:ascii="方正仿宋_GBK" w:eastAsia="方正仿宋_GBK" w:hint="eastAsia"/>
          <w:sz w:val="30"/>
          <w:szCs w:val="30"/>
        </w:rPr>
        <w:t>个、中型</w:t>
      </w:r>
      <w:r w:rsidR="00AE168F" w:rsidRPr="003579E1">
        <w:rPr>
          <w:rFonts w:ascii="宋体" w:hAnsi="宋体" w:cstheme="minorBidi"/>
          <w:sz w:val="30"/>
          <w:szCs w:val="30"/>
        </w:rPr>
        <w:t>4</w:t>
      </w:r>
      <w:r w:rsidR="00B918F9" w:rsidRPr="008405AF">
        <w:rPr>
          <w:rFonts w:ascii="方正仿宋_GBK" w:eastAsia="方正仿宋_GBK" w:hint="eastAsia"/>
          <w:sz w:val="30"/>
          <w:szCs w:val="30"/>
        </w:rPr>
        <w:t>个、小型</w:t>
      </w:r>
      <w:r w:rsidR="00B918F9" w:rsidRPr="003579E1">
        <w:rPr>
          <w:rFonts w:ascii="宋体" w:hAnsi="宋体" w:cstheme="minorBidi"/>
          <w:sz w:val="30"/>
          <w:szCs w:val="30"/>
        </w:rPr>
        <w:t>10</w:t>
      </w:r>
      <w:r w:rsidR="00AE168F" w:rsidRPr="003579E1">
        <w:rPr>
          <w:rFonts w:ascii="宋体" w:hAnsi="宋体" w:cstheme="minorBidi"/>
          <w:sz w:val="30"/>
          <w:szCs w:val="30"/>
        </w:rPr>
        <w:t>6</w:t>
      </w:r>
      <w:r w:rsidR="00B918F9" w:rsidRPr="008405AF">
        <w:rPr>
          <w:rFonts w:ascii="方正仿宋_GBK" w:eastAsia="方正仿宋_GBK" w:hint="eastAsia"/>
          <w:sz w:val="30"/>
          <w:szCs w:val="30"/>
        </w:rPr>
        <w:t>个</w:t>
      </w:r>
      <w:r w:rsidR="00CB45FD">
        <w:rPr>
          <w:rFonts w:ascii="方正仿宋_GBK" w:eastAsia="方正仿宋_GBK" w:hint="eastAsia"/>
          <w:sz w:val="30"/>
          <w:szCs w:val="30"/>
        </w:rPr>
        <w:t>，大中型矿山比为5</w:t>
      </w:r>
      <w:r w:rsidR="00CB45FD">
        <w:rPr>
          <w:rFonts w:ascii="方正仿宋_GBK" w:eastAsia="方正仿宋_GBK"/>
          <w:sz w:val="30"/>
          <w:szCs w:val="30"/>
        </w:rPr>
        <w:t>.4%</w:t>
      </w:r>
      <w:r w:rsidR="00CB45FD">
        <w:rPr>
          <w:rFonts w:ascii="方正仿宋_GBK" w:eastAsia="方正仿宋_GBK" w:hint="eastAsia"/>
          <w:sz w:val="30"/>
          <w:szCs w:val="30"/>
        </w:rPr>
        <w:t>。</w:t>
      </w:r>
    </w:p>
    <w:p w14:paraId="57B60EA7" w14:textId="57F88C8B" w:rsidR="00061161" w:rsidRPr="006E422C" w:rsidRDefault="00061161" w:rsidP="006E422C">
      <w:pPr>
        <w:spacing w:line="590" w:lineRule="exact"/>
        <w:ind w:firstLineChars="200" w:firstLine="600"/>
        <w:rPr>
          <w:rFonts w:ascii="方正仿宋_GBK" w:eastAsia="方正仿宋_GBK" w:cstheme="minorBidi"/>
          <w:sz w:val="30"/>
          <w:szCs w:val="30"/>
        </w:rPr>
      </w:pPr>
      <w:bookmarkStart w:id="25" w:name="_Toc65446303"/>
      <w:bookmarkStart w:id="26" w:name="_Toc65446353"/>
      <w:bookmarkStart w:id="27" w:name="_Toc65446453"/>
      <w:bookmarkStart w:id="28" w:name="_Toc65446302"/>
      <w:bookmarkStart w:id="29" w:name="_Toc65446352"/>
      <w:bookmarkStart w:id="30" w:name="_Toc65446452"/>
      <w:r w:rsidRPr="006E422C">
        <w:rPr>
          <w:rFonts w:ascii="方正仿宋_GBK" w:eastAsia="方正仿宋_GBK" w:cstheme="minorBidi" w:hint="eastAsia"/>
          <w:sz w:val="30"/>
          <w:szCs w:val="30"/>
        </w:rPr>
        <w:t>（四）绿色矿山建设</w:t>
      </w:r>
    </w:p>
    <w:p w14:paraId="509A5D30" w14:textId="32D9B3AB" w:rsidR="00061161" w:rsidRPr="006E422C" w:rsidRDefault="00061161"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截止</w:t>
      </w:r>
      <w:r w:rsidRPr="006224BB">
        <w:rPr>
          <w:rFonts w:ascii="宋体" w:hAnsi="宋体" w:cstheme="minorBidi" w:hint="eastAsia"/>
          <w:sz w:val="30"/>
          <w:szCs w:val="30"/>
        </w:rPr>
        <w:t>2</w:t>
      </w:r>
      <w:r w:rsidRPr="006224BB">
        <w:rPr>
          <w:rFonts w:ascii="宋体" w:hAnsi="宋体" w:cstheme="minorBidi"/>
          <w:sz w:val="30"/>
          <w:szCs w:val="30"/>
        </w:rPr>
        <w:t>020</w:t>
      </w:r>
      <w:r w:rsidRPr="006E422C">
        <w:rPr>
          <w:rFonts w:ascii="方正仿宋_GBK" w:eastAsia="方正仿宋_GBK" w:cstheme="minorBidi" w:hint="eastAsia"/>
          <w:sz w:val="30"/>
          <w:szCs w:val="30"/>
        </w:rPr>
        <w:t>年底，全区暂无</w:t>
      </w:r>
      <w:r w:rsidR="00351692" w:rsidRPr="006E422C">
        <w:rPr>
          <w:rFonts w:ascii="方正仿宋_GBK" w:eastAsia="方正仿宋_GBK" w:cstheme="minorBidi" w:hint="eastAsia"/>
          <w:sz w:val="30"/>
          <w:szCs w:val="30"/>
        </w:rPr>
        <w:t>矿山列入全国绿色矿山名录。</w:t>
      </w:r>
    </w:p>
    <w:p w14:paraId="1A49B55A" w14:textId="641C8938" w:rsidR="00351692" w:rsidRPr="006E422C" w:rsidRDefault="00351692"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（五）主要矿产综合利用情况</w:t>
      </w:r>
    </w:p>
    <w:p w14:paraId="24EB9FA7" w14:textId="4F8B931F" w:rsidR="00A67548" w:rsidRDefault="00A67548"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主要矿产及主要矿业采矿回收率有所提高，罗木煤矿片区的开采回采率达</w:t>
      </w:r>
      <w:r w:rsidRPr="006224BB">
        <w:rPr>
          <w:rFonts w:ascii="宋体" w:hAnsi="宋体" w:cstheme="minorBidi" w:hint="eastAsia"/>
          <w:sz w:val="30"/>
          <w:szCs w:val="30"/>
        </w:rPr>
        <w:t>85</w:t>
      </w:r>
      <w:r w:rsidRPr="00FC162F">
        <w:rPr>
          <w:rFonts w:ascii="宋体" w:hAnsi="宋体" w:cstheme="minorBidi" w:hint="eastAsia"/>
          <w:sz w:val="30"/>
          <w:szCs w:val="30"/>
        </w:rPr>
        <w:t>%</w:t>
      </w:r>
      <w:r w:rsidRPr="006E422C">
        <w:rPr>
          <w:rFonts w:ascii="方正仿宋_GBK" w:eastAsia="方正仿宋_GBK" w:cstheme="minorBidi" w:hint="eastAsia"/>
          <w:sz w:val="30"/>
          <w:szCs w:val="30"/>
        </w:rPr>
        <w:t>，现已可综合回收煤矸石等。其他矿山的开采回采率、资源利用水平也有一定提高。</w:t>
      </w:r>
    </w:p>
    <w:p w14:paraId="660C4942" w14:textId="1419D96C" w:rsidR="0077009F" w:rsidRPr="00445B33" w:rsidRDefault="0077009F" w:rsidP="00445B33">
      <w:pPr>
        <w:pStyle w:val="3"/>
      </w:pPr>
      <w:bookmarkStart w:id="31" w:name="_Toc101802883"/>
      <w:r w:rsidRPr="00445B33">
        <w:rPr>
          <w:rFonts w:hint="eastAsia"/>
        </w:rPr>
        <w:t>四、上轮矿产资源规划实施成效</w:t>
      </w:r>
      <w:bookmarkEnd w:id="31"/>
    </w:p>
    <w:p w14:paraId="1AB64FFE" w14:textId="5A3C4BC8" w:rsidR="00946E85" w:rsidRPr="00A06C69" w:rsidRDefault="00946E85" w:rsidP="00946E85">
      <w:pPr>
        <w:spacing w:line="590" w:lineRule="exact"/>
        <w:ind w:firstLineChars="200" w:firstLine="600"/>
        <w:rPr>
          <w:rFonts w:ascii="方正仿宋_GBK" w:eastAsia="方正仿宋_GBK"/>
          <w:sz w:val="30"/>
          <w:szCs w:val="30"/>
        </w:rPr>
      </w:pPr>
      <w:r>
        <w:rPr>
          <w:rFonts w:ascii="方正仿宋_GBK" w:eastAsia="方正仿宋_GBK" w:hint="eastAsia"/>
          <w:sz w:val="30"/>
          <w:szCs w:val="30"/>
        </w:rPr>
        <w:t>沾益</w:t>
      </w:r>
      <w:r w:rsidRPr="00A06C69">
        <w:rPr>
          <w:rFonts w:ascii="方正仿宋_GBK" w:eastAsia="方正仿宋_GBK"/>
          <w:sz w:val="30"/>
          <w:szCs w:val="30"/>
        </w:rPr>
        <w:t>区矿产资源</w:t>
      </w:r>
      <w:r w:rsidRPr="00A06C69">
        <w:rPr>
          <w:rFonts w:ascii="方正仿宋_GBK" w:eastAsia="方正仿宋_GBK" w:hint="eastAsia"/>
          <w:sz w:val="30"/>
          <w:szCs w:val="30"/>
        </w:rPr>
        <w:t>总体</w:t>
      </w:r>
      <w:r w:rsidRPr="00A06C69">
        <w:rPr>
          <w:rFonts w:ascii="方正仿宋_GBK" w:eastAsia="方正仿宋_GBK"/>
          <w:sz w:val="30"/>
          <w:szCs w:val="30"/>
        </w:rPr>
        <w:t>规划（</w:t>
      </w:r>
      <w:r w:rsidRPr="00877820">
        <w:rPr>
          <w:rFonts w:ascii="宋体" w:hAnsi="宋体"/>
          <w:sz w:val="30"/>
          <w:szCs w:val="30"/>
        </w:rPr>
        <w:t>2016-2020</w:t>
      </w:r>
      <w:r w:rsidRPr="00A06C69">
        <w:rPr>
          <w:rFonts w:ascii="方正仿宋_GBK" w:eastAsia="方正仿宋_GBK"/>
          <w:sz w:val="30"/>
          <w:szCs w:val="30"/>
        </w:rPr>
        <w:t>年）自正式发布实施以来，为全区矿产管理提供了科学依据，优化了矿产资源勘查和开采布局，有效指导了矿业权的科学合理设置，上轮矿产资源规划</w:t>
      </w:r>
      <w:r w:rsidRPr="00A06C69">
        <w:rPr>
          <w:rFonts w:ascii="方正仿宋_GBK" w:eastAsia="方正仿宋_GBK" w:hint="eastAsia"/>
          <w:sz w:val="30"/>
          <w:szCs w:val="30"/>
        </w:rPr>
        <w:t>的</w:t>
      </w:r>
      <w:r w:rsidRPr="00A06C69">
        <w:rPr>
          <w:rFonts w:ascii="方正仿宋_GBK" w:eastAsia="方正仿宋_GBK"/>
          <w:sz w:val="30"/>
          <w:szCs w:val="30"/>
        </w:rPr>
        <w:t>实施取得了一些成绩。</w:t>
      </w:r>
    </w:p>
    <w:p w14:paraId="7DECBC3A" w14:textId="525BC662" w:rsidR="0077009F" w:rsidRPr="006E422C" w:rsidRDefault="0077009F" w:rsidP="0077009F">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（一）矿业规划布局</w:t>
      </w:r>
      <w:r w:rsidR="003E5D7D">
        <w:rPr>
          <w:rFonts w:ascii="方正仿宋_GBK" w:eastAsia="方正仿宋_GBK" w:cstheme="minorBidi" w:hint="eastAsia"/>
          <w:sz w:val="30"/>
          <w:szCs w:val="30"/>
        </w:rPr>
        <w:t>、规模</w:t>
      </w:r>
      <w:r w:rsidRPr="006E422C">
        <w:rPr>
          <w:rFonts w:ascii="方正仿宋_GBK" w:eastAsia="方正仿宋_GBK" w:cstheme="minorBidi" w:hint="eastAsia"/>
          <w:sz w:val="30"/>
          <w:szCs w:val="30"/>
        </w:rPr>
        <w:t>逐步趋于合理</w:t>
      </w:r>
    </w:p>
    <w:p w14:paraId="7DFE07C3" w14:textId="7F4CDD6A" w:rsidR="0077009F" w:rsidRPr="006E422C" w:rsidRDefault="0077009F" w:rsidP="0077009F">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lastRenderedPageBreak/>
        <w:t>严格按照规模化、科学化、规范化、集约化的要求进行资源开发和加工，按照国家、省、市煤炭去产能的安排部署，沾益区积极响应，对不达标的煤矿进行去产能关闭，积极引导现有煤矿做好产能升级工作。非煤矿</w:t>
      </w:r>
      <w:r w:rsidR="003E5D7D">
        <w:rPr>
          <w:rFonts w:ascii="方正仿宋_GBK" w:eastAsia="方正仿宋_GBK" w:cstheme="minorBidi" w:hint="eastAsia"/>
          <w:sz w:val="30"/>
          <w:szCs w:val="30"/>
        </w:rPr>
        <w:t>山</w:t>
      </w:r>
      <w:r w:rsidRPr="006E422C">
        <w:rPr>
          <w:rFonts w:ascii="方正仿宋_GBK" w:eastAsia="方正仿宋_GBK" w:cstheme="minorBidi" w:hint="eastAsia"/>
          <w:sz w:val="30"/>
          <w:szCs w:val="30"/>
        </w:rPr>
        <w:t>形成了以德泽磷矿片区为中心，带动其他中小型矿山共同发展的格局。全区探矿权数量从</w:t>
      </w:r>
      <w:r w:rsidRPr="006224BB">
        <w:rPr>
          <w:rFonts w:ascii="宋体" w:hAnsi="宋体" w:cstheme="minorBidi" w:hint="eastAsia"/>
          <w:sz w:val="30"/>
          <w:szCs w:val="30"/>
        </w:rPr>
        <w:t>2</w:t>
      </w:r>
      <w:r w:rsidRPr="006224BB">
        <w:rPr>
          <w:rFonts w:ascii="宋体" w:hAnsi="宋体" w:cstheme="minorBidi"/>
          <w:sz w:val="30"/>
          <w:szCs w:val="30"/>
        </w:rPr>
        <w:t>6</w:t>
      </w:r>
      <w:r w:rsidRPr="006E422C">
        <w:rPr>
          <w:rFonts w:ascii="方正仿宋_GBK" w:eastAsia="方正仿宋_GBK" w:cstheme="minorBidi" w:hint="eastAsia"/>
          <w:sz w:val="30"/>
          <w:szCs w:val="30"/>
        </w:rPr>
        <w:t>个减少为</w:t>
      </w:r>
      <w:r w:rsidRPr="006224BB">
        <w:rPr>
          <w:rFonts w:ascii="宋体" w:hAnsi="宋体" w:cstheme="minorBidi" w:hint="eastAsia"/>
          <w:sz w:val="30"/>
          <w:szCs w:val="30"/>
        </w:rPr>
        <w:t>8</w:t>
      </w:r>
      <w:r w:rsidRPr="006E422C">
        <w:rPr>
          <w:rFonts w:ascii="方正仿宋_GBK" w:eastAsia="方正仿宋_GBK" w:cstheme="minorBidi" w:hint="eastAsia"/>
          <w:sz w:val="30"/>
          <w:szCs w:val="30"/>
        </w:rPr>
        <w:t>个，减少</w:t>
      </w:r>
      <w:r w:rsidRPr="006224BB">
        <w:rPr>
          <w:rFonts w:ascii="宋体" w:hAnsi="宋体" w:cstheme="minorBidi" w:hint="eastAsia"/>
          <w:sz w:val="30"/>
          <w:szCs w:val="30"/>
        </w:rPr>
        <w:t>6</w:t>
      </w:r>
      <w:r w:rsidRPr="006224BB">
        <w:rPr>
          <w:rFonts w:ascii="宋体" w:hAnsi="宋体" w:cstheme="minorBidi"/>
          <w:sz w:val="30"/>
          <w:szCs w:val="30"/>
        </w:rPr>
        <w:t>9.23</w:t>
      </w:r>
      <w:r w:rsidRPr="00FC162F">
        <w:rPr>
          <w:rFonts w:ascii="宋体" w:hAnsi="宋体" w:cstheme="minorBidi" w:hint="eastAsia"/>
          <w:sz w:val="30"/>
          <w:szCs w:val="30"/>
        </w:rPr>
        <w:t>%</w:t>
      </w:r>
      <w:r w:rsidRPr="006E422C">
        <w:rPr>
          <w:rFonts w:ascii="方正仿宋_GBK" w:eastAsia="方正仿宋_GBK" w:cstheme="minorBidi" w:hint="eastAsia"/>
          <w:sz w:val="30"/>
          <w:szCs w:val="30"/>
        </w:rPr>
        <w:t>，矿权勘查程度达到详查及以上的</w:t>
      </w:r>
      <w:r w:rsidRPr="00FC162F">
        <w:rPr>
          <w:rFonts w:ascii="宋体" w:hAnsi="宋体" w:cstheme="minorBidi" w:hint="eastAsia"/>
          <w:sz w:val="30"/>
          <w:szCs w:val="30"/>
        </w:rPr>
        <w:t>占</w:t>
      </w:r>
      <w:r w:rsidRPr="006224BB">
        <w:rPr>
          <w:rFonts w:ascii="宋体" w:hAnsi="宋体" w:cstheme="minorBidi" w:hint="eastAsia"/>
          <w:sz w:val="30"/>
          <w:szCs w:val="30"/>
        </w:rPr>
        <w:t>7</w:t>
      </w:r>
      <w:r w:rsidRPr="006224BB">
        <w:rPr>
          <w:rFonts w:ascii="宋体" w:hAnsi="宋体" w:cstheme="minorBidi"/>
          <w:sz w:val="30"/>
          <w:szCs w:val="30"/>
        </w:rPr>
        <w:t>5</w:t>
      </w:r>
      <w:r w:rsidRPr="00FC162F">
        <w:rPr>
          <w:rFonts w:ascii="宋体" w:hAnsi="宋体" w:cstheme="minorBidi" w:hint="eastAsia"/>
          <w:sz w:val="30"/>
          <w:szCs w:val="30"/>
        </w:rPr>
        <w:t>%</w:t>
      </w:r>
      <w:r w:rsidRPr="006E422C">
        <w:rPr>
          <w:rFonts w:ascii="方正仿宋_GBK" w:eastAsia="方正仿宋_GBK" w:cstheme="minorBidi" w:hint="eastAsia"/>
          <w:sz w:val="30"/>
          <w:szCs w:val="30"/>
        </w:rPr>
        <w:t>，矿山企业规模化、集约化程度明显加强。</w:t>
      </w:r>
    </w:p>
    <w:p w14:paraId="157CB476" w14:textId="77777777" w:rsidR="0077009F" w:rsidRPr="006E422C" w:rsidRDefault="0077009F" w:rsidP="0077009F">
      <w:pPr>
        <w:spacing w:line="590" w:lineRule="exact"/>
        <w:ind w:firstLineChars="200" w:firstLine="600"/>
        <w:rPr>
          <w:rFonts w:ascii="方正仿宋_GBK" w:eastAsia="方正仿宋_GBK" w:cstheme="minorBidi"/>
          <w:sz w:val="30"/>
          <w:szCs w:val="30"/>
        </w:rPr>
      </w:pPr>
      <w:r w:rsidRPr="00563A8A">
        <w:rPr>
          <w:rFonts w:ascii="方正仿宋_GBK" w:eastAsia="方正仿宋_GBK" w:cstheme="minorBidi" w:hint="eastAsia"/>
          <w:sz w:val="30"/>
          <w:szCs w:val="30"/>
        </w:rPr>
        <w:t>（二）矿山地质环境治理工作进展显著</w:t>
      </w:r>
    </w:p>
    <w:p w14:paraId="6C23C6A4" w14:textId="07373805" w:rsidR="0077009F" w:rsidRPr="006E422C" w:rsidRDefault="0077009F" w:rsidP="0077009F">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矿产资源规划实施以来，按照“取缔关闭一片、生态恢复一片”和“谁开发、谁保护，谁破坏、谁恢复，谁投资、谁受益”的原则，结合“森林沾益”建设实际，采用宜耕则耕、宜林则林的整治方式，开展系统的矿山生态环境恢复治理工程。沾益区积极探索废弃矿山生态修复新模式</w:t>
      </w:r>
      <w:r w:rsidR="00946E85">
        <w:rPr>
          <w:rFonts w:ascii="方正仿宋_GBK" w:eastAsia="方正仿宋_GBK" w:cstheme="minorBidi" w:hint="eastAsia"/>
          <w:sz w:val="30"/>
          <w:szCs w:val="30"/>
        </w:rPr>
        <w:t>，</w:t>
      </w:r>
      <w:r w:rsidRPr="006E422C">
        <w:rPr>
          <w:rFonts w:ascii="方正仿宋_GBK" w:eastAsia="方正仿宋_GBK" w:cstheme="minorBidi" w:hint="eastAsia"/>
          <w:sz w:val="30"/>
          <w:szCs w:val="30"/>
        </w:rPr>
        <w:t>建立“政府主导、政策扶持、社会参与、开发式治理、市场化运作”的矿山生态修复新模式。截止</w:t>
      </w:r>
      <w:r w:rsidRPr="006224BB">
        <w:rPr>
          <w:rFonts w:ascii="宋体" w:hAnsi="宋体" w:cstheme="minorBidi" w:hint="eastAsia"/>
          <w:sz w:val="30"/>
          <w:szCs w:val="30"/>
        </w:rPr>
        <w:t>2</w:t>
      </w:r>
      <w:r w:rsidRPr="006224BB">
        <w:rPr>
          <w:rFonts w:ascii="宋体" w:hAnsi="宋体" w:cstheme="minorBidi"/>
          <w:sz w:val="30"/>
          <w:szCs w:val="30"/>
        </w:rPr>
        <w:t>020</w:t>
      </w:r>
      <w:r w:rsidRPr="006E422C">
        <w:rPr>
          <w:rFonts w:ascii="方正仿宋_GBK" w:eastAsia="方正仿宋_GBK" w:cstheme="minorBidi" w:hint="eastAsia"/>
          <w:sz w:val="30"/>
          <w:szCs w:val="30"/>
        </w:rPr>
        <w:t>年，全区关停的</w:t>
      </w:r>
      <w:r w:rsidRPr="006224BB">
        <w:rPr>
          <w:rFonts w:ascii="宋体" w:hAnsi="宋体" w:cstheme="minorBidi" w:hint="eastAsia"/>
          <w:sz w:val="30"/>
          <w:szCs w:val="30"/>
        </w:rPr>
        <w:t>57</w:t>
      </w:r>
      <w:r w:rsidRPr="006E422C">
        <w:rPr>
          <w:rFonts w:ascii="方正仿宋_GBK" w:eastAsia="方正仿宋_GBK" w:cstheme="minorBidi" w:hint="eastAsia"/>
          <w:sz w:val="30"/>
          <w:szCs w:val="30"/>
        </w:rPr>
        <w:t>个采矿权，均通过自然修复结合人工恢复进行治理，恢复治理率</w:t>
      </w:r>
      <w:r w:rsidRPr="006224BB">
        <w:rPr>
          <w:rFonts w:ascii="宋体" w:hAnsi="宋体" w:cstheme="minorBidi" w:hint="eastAsia"/>
          <w:sz w:val="30"/>
          <w:szCs w:val="30"/>
        </w:rPr>
        <w:t>100</w:t>
      </w:r>
      <w:r w:rsidRPr="00FC162F">
        <w:rPr>
          <w:rFonts w:ascii="宋体" w:hAnsi="宋体" w:cstheme="minorBidi" w:hint="eastAsia"/>
          <w:sz w:val="30"/>
          <w:szCs w:val="30"/>
        </w:rPr>
        <w:t>%</w:t>
      </w:r>
      <w:r w:rsidRPr="006E422C">
        <w:rPr>
          <w:rFonts w:ascii="方正仿宋_GBK" w:eastAsia="方正仿宋_GBK" w:cstheme="minorBidi" w:hint="eastAsia"/>
          <w:sz w:val="30"/>
          <w:szCs w:val="30"/>
        </w:rPr>
        <w:t>，恢复治理率平均每年以</w:t>
      </w:r>
      <w:r w:rsidRPr="006224BB">
        <w:rPr>
          <w:rFonts w:ascii="宋体" w:hAnsi="宋体" w:cstheme="minorBidi" w:hint="eastAsia"/>
          <w:sz w:val="30"/>
          <w:szCs w:val="30"/>
        </w:rPr>
        <w:t>25</w:t>
      </w:r>
      <w:r w:rsidRPr="00FC162F">
        <w:rPr>
          <w:rFonts w:ascii="宋体" w:hAnsi="宋体" w:cstheme="minorBidi" w:hint="eastAsia"/>
          <w:sz w:val="30"/>
          <w:szCs w:val="30"/>
        </w:rPr>
        <w:t>%</w:t>
      </w:r>
      <w:r w:rsidRPr="006E422C">
        <w:rPr>
          <w:rFonts w:ascii="方正仿宋_GBK" w:eastAsia="方正仿宋_GBK" w:cstheme="minorBidi" w:hint="eastAsia"/>
          <w:sz w:val="30"/>
          <w:szCs w:val="30"/>
        </w:rPr>
        <w:t>在递增。</w:t>
      </w:r>
    </w:p>
    <w:p w14:paraId="33886F20" w14:textId="77777777" w:rsidR="0077009F" w:rsidRPr="00C474D8" w:rsidRDefault="0077009F" w:rsidP="0077009F">
      <w:pPr>
        <w:spacing w:line="590" w:lineRule="exact"/>
        <w:ind w:firstLineChars="200" w:firstLine="600"/>
        <w:rPr>
          <w:rFonts w:ascii="方正仿宋_GBK" w:eastAsia="方正仿宋_GBK" w:hAnsi="宋体"/>
          <w:b/>
          <w:sz w:val="32"/>
          <w:szCs w:val="28"/>
        </w:rPr>
      </w:pPr>
      <w:r w:rsidRPr="006E422C">
        <w:rPr>
          <w:rFonts w:ascii="方正仿宋_GBK" w:eastAsia="方正仿宋_GBK" w:cstheme="minorBidi" w:hint="eastAsia"/>
          <w:sz w:val="30"/>
          <w:szCs w:val="30"/>
        </w:rPr>
        <w:t>（三）矿产资源管理能力大幅提升</w:t>
      </w:r>
    </w:p>
    <w:p w14:paraId="3897D9F7" w14:textId="2008C712" w:rsidR="0077009F" w:rsidRPr="0077009F" w:rsidRDefault="0077009F"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自规划实施以来，通过开展矿产资源勘查开采信息公示，对辖区内已取得采矿许可证的矿山企业，按照省、市要求，督促开展信息网络公示，接受社会公众监督。建立统一市场，加强对自然资源产权交易的监管，规范交易行为，提高交易便捷化程度，新立矿业权均在指定网络平台发作出让信息，一律</w:t>
      </w:r>
      <w:proofErr w:type="gramStart"/>
      <w:r w:rsidRPr="006E422C">
        <w:rPr>
          <w:rFonts w:ascii="方正仿宋_GBK" w:eastAsia="方正仿宋_GBK" w:cstheme="minorBidi" w:hint="eastAsia"/>
          <w:sz w:val="30"/>
          <w:szCs w:val="30"/>
        </w:rPr>
        <w:t>按招拍挂方式</w:t>
      </w:r>
      <w:proofErr w:type="gramEnd"/>
      <w:r w:rsidRPr="006E422C">
        <w:rPr>
          <w:rFonts w:ascii="方正仿宋_GBK" w:eastAsia="方正仿宋_GBK" w:cstheme="minorBidi" w:hint="eastAsia"/>
          <w:sz w:val="30"/>
          <w:szCs w:val="30"/>
        </w:rPr>
        <w:lastRenderedPageBreak/>
        <w:t>进行有偿出让。</w:t>
      </w:r>
    </w:p>
    <w:p w14:paraId="64CE7BF0" w14:textId="0C68283B" w:rsidR="00351692" w:rsidRPr="003757A5" w:rsidRDefault="0049192F" w:rsidP="003757A5">
      <w:pPr>
        <w:pStyle w:val="2"/>
      </w:pPr>
      <w:bookmarkStart w:id="32" w:name="_Toc101802886"/>
      <w:r w:rsidRPr="003757A5">
        <w:rPr>
          <w:rFonts w:hint="eastAsia"/>
        </w:rPr>
        <w:t>第二节</w:t>
      </w:r>
      <w:r w:rsidRPr="003757A5">
        <w:rPr>
          <w:rFonts w:hint="eastAsia"/>
        </w:rPr>
        <w:t xml:space="preserve">  </w:t>
      </w:r>
      <w:r w:rsidRPr="003757A5">
        <w:rPr>
          <w:rFonts w:hint="eastAsia"/>
        </w:rPr>
        <w:t>存在问题</w:t>
      </w:r>
      <w:bookmarkEnd w:id="32"/>
    </w:p>
    <w:p w14:paraId="1FCE4652" w14:textId="1293786F" w:rsidR="0049192F" w:rsidRPr="00445B33" w:rsidRDefault="0049192F" w:rsidP="00445B33">
      <w:pPr>
        <w:pStyle w:val="3"/>
      </w:pPr>
      <w:bookmarkStart w:id="33" w:name="_Toc101802887"/>
      <w:r w:rsidRPr="00445B33">
        <w:rPr>
          <w:rFonts w:hint="eastAsia"/>
        </w:rPr>
        <w:t>一、矿产资源勘查工作仍需加强</w:t>
      </w:r>
      <w:bookmarkEnd w:id="33"/>
    </w:p>
    <w:p w14:paraId="56C82F11" w14:textId="60EF2DDA" w:rsidR="007C7D38" w:rsidRPr="006E422C" w:rsidRDefault="0049192F"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基础地质调查工作程度总体偏低。</w:t>
      </w:r>
      <w:r w:rsidR="005178D4" w:rsidRPr="006E422C">
        <w:rPr>
          <w:rFonts w:ascii="方正仿宋_GBK" w:eastAsia="方正仿宋_GBK" w:cstheme="minorBidi" w:hint="eastAsia"/>
          <w:sz w:val="30"/>
          <w:szCs w:val="30"/>
        </w:rPr>
        <w:t>矿产资源勘查滞后，</w:t>
      </w:r>
      <w:r w:rsidR="00614260" w:rsidRPr="006E422C">
        <w:rPr>
          <w:rFonts w:ascii="方正仿宋_GBK" w:eastAsia="方正仿宋_GBK" w:cstheme="minorBidi" w:hint="eastAsia"/>
          <w:sz w:val="30"/>
          <w:szCs w:val="30"/>
        </w:rPr>
        <w:t>地质找矿难度加大，社会资本地质找矿投入信心不足，矿产资源保障后劲不足，</w:t>
      </w:r>
      <w:r w:rsidR="00D70E8E" w:rsidRPr="006E422C">
        <w:rPr>
          <w:rFonts w:ascii="方正仿宋_GBK" w:eastAsia="方正仿宋_GBK" w:cstheme="minorBidi" w:hint="eastAsia"/>
          <w:sz w:val="30"/>
          <w:szCs w:val="30"/>
        </w:rPr>
        <w:t>导致投入资金整体不足，实际投入工作量少</w:t>
      </w:r>
      <w:r w:rsidR="00D356A2" w:rsidRPr="006E422C">
        <w:rPr>
          <w:rFonts w:ascii="方正仿宋_GBK" w:eastAsia="方正仿宋_GBK" w:cstheme="minorBidi" w:hint="eastAsia"/>
          <w:sz w:val="30"/>
          <w:szCs w:val="30"/>
        </w:rPr>
        <w:t>，矿产资源勘查程度有待进一步提高。</w:t>
      </w:r>
    </w:p>
    <w:p w14:paraId="51B869C7" w14:textId="3E73B6E0" w:rsidR="00D356A2" w:rsidRPr="003757A5" w:rsidRDefault="00D356A2" w:rsidP="003757A5">
      <w:pPr>
        <w:pStyle w:val="3"/>
      </w:pPr>
      <w:bookmarkStart w:id="34" w:name="_Toc101802888"/>
      <w:r w:rsidRPr="003757A5">
        <w:rPr>
          <w:rFonts w:hint="eastAsia"/>
        </w:rPr>
        <w:t>二、矿产资源开发利用水平有待</w:t>
      </w:r>
      <w:r w:rsidR="00FF4ECC" w:rsidRPr="003757A5">
        <w:rPr>
          <w:rFonts w:hint="eastAsia"/>
        </w:rPr>
        <w:t>提升</w:t>
      </w:r>
      <w:bookmarkEnd w:id="34"/>
    </w:p>
    <w:bookmarkEnd w:id="25"/>
    <w:bookmarkEnd w:id="26"/>
    <w:bookmarkEnd w:id="27"/>
    <w:p w14:paraId="31F2A140" w14:textId="2347E938" w:rsidR="00D03FC9" w:rsidRPr="006E422C" w:rsidRDefault="00D356A2"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区内</w:t>
      </w:r>
      <w:r w:rsidR="00D03FC9" w:rsidRPr="006E422C">
        <w:rPr>
          <w:rFonts w:ascii="方正仿宋_GBK" w:eastAsia="方正仿宋_GBK" w:cstheme="minorBidi" w:hint="eastAsia"/>
          <w:sz w:val="30"/>
          <w:szCs w:val="30"/>
        </w:rPr>
        <w:t>矿山企业规模偏小</w:t>
      </w:r>
      <w:r w:rsidRPr="006E422C">
        <w:rPr>
          <w:rFonts w:ascii="方正仿宋_GBK" w:eastAsia="方正仿宋_GBK" w:cstheme="minorBidi" w:hint="eastAsia"/>
          <w:sz w:val="30"/>
          <w:szCs w:val="30"/>
        </w:rPr>
        <w:t>，</w:t>
      </w:r>
      <w:r w:rsidR="00D03FC9" w:rsidRPr="006E422C">
        <w:rPr>
          <w:rFonts w:ascii="方正仿宋_GBK" w:eastAsia="方正仿宋_GBK" w:cstheme="minorBidi" w:hint="eastAsia"/>
          <w:sz w:val="30"/>
          <w:szCs w:val="30"/>
        </w:rPr>
        <w:t>小型矿山采矿方式不合理，</w:t>
      </w:r>
      <w:r w:rsidR="00F73345" w:rsidRPr="006E422C">
        <w:rPr>
          <w:rFonts w:ascii="方正仿宋_GBK" w:eastAsia="方正仿宋_GBK" w:cstheme="minorBidi" w:hint="eastAsia"/>
          <w:sz w:val="30"/>
          <w:szCs w:val="30"/>
        </w:rPr>
        <w:t>矿产资源开发利用水平相对较低</w:t>
      </w:r>
      <w:r w:rsidR="00D03FC9" w:rsidRPr="006E422C">
        <w:rPr>
          <w:rFonts w:ascii="方正仿宋_GBK" w:eastAsia="方正仿宋_GBK" w:cstheme="minorBidi" w:hint="eastAsia"/>
          <w:sz w:val="30"/>
          <w:szCs w:val="30"/>
        </w:rPr>
        <w:t>。精深加工能力薄弱、盈利空间小、产品结构不合理、产业集中度不高，没有形成产业链。矿业权人对勘查、开发利用、综合利用、环境治理方面的技术创新意识不够，未能将资源优势转化为经济优势。</w:t>
      </w:r>
    </w:p>
    <w:p w14:paraId="1E4983B4" w14:textId="3CBC3B59" w:rsidR="002834C2" w:rsidRPr="003757A5" w:rsidRDefault="002834C2" w:rsidP="003757A5">
      <w:pPr>
        <w:pStyle w:val="3"/>
      </w:pPr>
      <w:bookmarkStart w:id="35" w:name="_Toc101802889"/>
      <w:r w:rsidRPr="003757A5">
        <w:rPr>
          <w:rFonts w:hint="eastAsia"/>
        </w:rPr>
        <w:t>三、绿色矿山发展水平有待提高</w:t>
      </w:r>
      <w:bookmarkEnd w:id="35"/>
    </w:p>
    <w:p w14:paraId="256B3E80" w14:textId="17F25123" w:rsidR="002834C2" w:rsidRPr="006E422C" w:rsidRDefault="00D356A2"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截止</w:t>
      </w:r>
      <w:r w:rsidRPr="006224BB">
        <w:rPr>
          <w:rFonts w:ascii="宋体" w:hAnsi="宋体" w:cstheme="minorBidi" w:hint="eastAsia"/>
          <w:sz w:val="30"/>
          <w:szCs w:val="30"/>
        </w:rPr>
        <w:t>2</w:t>
      </w:r>
      <w:r w:rsidRPr="006224BB">
        <w:rPr>
          <w:rFonts w:ascii="宋体" w:hAnsi="宋体" w:cstheme="minorBidi"/>
          <w:sz w:val="30"/>
          <w:szCs w:val="30"/>
        </w:rPr>
        <w:t>020</w:t>
      </w:r>
      <w:r w:rsidRPr="006E422C">
        <w:rPr>
          <w:rFonts w:ascii="方正仿宋_GBK" w:eastAsia="方正仿宋_GBK" w:cstheme="minorBidi" w:hint="eastAsia"/>
          <w:sz w:val="30"/>
          <w:szCs w:val="30"/>
        </w:rPr>
        <w:t>年底，全区暂无矿山列入全国绿色矿山名录，与矿业高质量绿色发展要求尚存差距，矿业开发与生态环境保护关系仍需进一步协调</w:t>
      </w:r>
      <w:r w:rsidR="00FF4ECC" w:rsidRPr="006E422C">
        <w:rPr>
          <w:rFonts w:ascii="方正仿宋_GBK" w:eastAsia="方正仿宋_GBK" w:cstheme="minorBidi" w:hint="eastAsia"/>
          <w:sz w:val="30"/>
          <w:szCs w:val="30"/>
        </w:rPr>
        <w:t>，在矿业转型与绿色发展方面，如何实现矿业高质量绿色发展要求还存在差距。</w:t>
      </w:r>
    </w:p>
    <w:p w14:paraId="053EE92C" w14:textId="64BD70D2" w:rsidR="002834C2" w:rsidRPr="003757A5" w:rsidRDefault="002834C2" w:rsidP="003757A5">
      <w:pPr>
        <w:pStyle w:val="3"/>
      </w:pPr>
      <w:bookmarkStart w:id="36" w:name="_Toc101802890"/>
      <w:r w:rsidRPr="003757A5">
        <w:rPr>
          <w:rFonts w:hint="eastAsia"/>
        </w:rPr>
        <w:t>四、矿区生态保护修复仍需加强</w:t>
      </w:r>
      <w:bookmarkEnd w:id="36"/>
    </w:p>
    <w:p w14:paraId="1B3B90BC" w14:textId="77777777" w:rsidR="00D356A2" w:rsidRPr="006E422C" w:rsidRDefault="00D356A2"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矿山生态环境问题较突出，欠账多，历史遗留矿山环境治理难度大。矿业权人普遍缺乏“规模化、环保化、绿色化、共享化”开采理念，受市场环境、资源储量、资源效益等因素影响，对绿色矿山建设处于观望状态，导致绿色矿山建设推进缓慢。</w:t>
      </w:r>
    </w:p>
    <w:p w14:paraId="4AE5166F" w14:textId="3E4447B6" w:rsidR="00D3322A" w:rsidRPr="003757A5" w:rsidRDefault="00590732" w:rsidP="003757A5">
      <w:pPr>
        <w:pStyle w:val="2"/>
      </w:pPr>
      <w:bookmarkStart w:id="37" w:name="_Toc65446304"/>
      <w:bookmarkStart w:id="38" w:name="_Toc65446354"/>
      <w:bookmarkStart w:id="39" w:name="_Toc65446454"/>
      <w:bookmarkStart w:id="40" w:name="_Toc101802892"/>
      <w:bookmarkEnd w:id="28"/>
      <w:bookmarkEnd w:id="29"/>
      <w:bookmarkEnd w:id="30"/>
      <w:r w:rsidRPr="003757A5">
        <w:rPr>
          <w:rFonts w:hint="eastAsia"/>
        </w:rPr>
        <w:lastRenderedPageBreak/>
        <w:t>第</w:t>
      </w:r>
      <w:r w:rsidR="00237509" w:rsidRPr="003757A5">
        <w:rPr>
          <w:rFonts w:hint="eastAsia"/>
        </w:rPr>
        <w:t>三</w:t>
      </w:r>
      <w:r w:rsidRPr="003757A5">
        <w:rPr>
          <w:rFonts w:hint="eastAsia"/>
        </w:rPr>
        <w:t>节</w:t>
      </w:r>
      <w:r w:rsidRPr="003757A5">
        <w:rPr>
          <w:rFonts w:hint="eastAsia"/>
        </w:rPr>
        <w:t xml:space="preserve"> </w:t>
      </w:r>
      <w:r w:rsidRPr="003757A5">
        <w:t xml:space="preserve"> </w:t>
      </w:r>
      <w:r w:rsidR="00CD664E" w:rsidRPr="003757A5">
        <w:rPr>
          <w:rFonts w:hint="eastAsia"/>
        </w:rPr>
        <w:t>面临形势</w:t>
      </w:r>
      <w:bookmarkEnd w:id="37"/>
      <w:bookmarkEnd w:id="38"/>
      <w:bookmarkEnd w:id="39"/>
      <w:bookmarkEnd w:id="40"/>
    </w:p>
    <w:p w14:paraId="2971D4EB" w14:textId="4F5C62F3" w:rsidR="00DC348A" w:rsidRPr="00A06C69" w:rsidRDefault="00DC348A" w:rsidP="00DC348A">
      <w:pPr>
        <w:spacing w:line="590" w:lineRule="exact"/>
        <w:ind w:firstLineChars="200" w:firstLine="600"/>
        <w:rPr>
          <w:rFonts w:ascii="方正仿宋_GBK" w:eastAsia="方正仿宋_GBK"/>
          <w:sz w:val="30"/>
          <w:szCs w:val="30"/>
        </w:rPr>
      </w:pPr>
      <w:r w:rsidRPr="00A06C69">
        <w:rPr>
          <w:rFonts w:ascii="方正仿宋_GBK" w:eastAsia="方正仿宋_GBK" w:hint="eastAsia"/>
          <w:sz w:val="30"/>
          <w:szCs w:val="30"/>
        </w:rPr>
        <w:t>“十四五”时期是开启全面建设社会主义现代化国家新征程的第一个五年，是</w:t>
      </w:r>
      <w:r>
        <w:rPr>
          <w:rFonts w:ascii="方正仿宋_GBK" w:eastAsia="方正仿宋_GBK" w:hint="eastAsia"/>
          <w:sz w:val="30"/>
          <w:szCs w:val="30"/>
        </w:rPr>
        <w:t>沾益区</w:t>
      </w:r>
      <w:r w:rsidRPr="00A06C69">
        <w:rPr>
          <w:rFonts w:ascii="方正仿宋_GBK" w:eastAsia="方正仿宋_GBK" w:hint="eastAsia"/>
          <w:sz w:val="30"/>
          <w:szCs w:val="30"/>
        </w:rPr>
        <w:t>加快高质量跨越式发展、实现争先进位的关键五年，</w:t>
      </w:r>
      <w:r w:rsidRPr="00A06C69">
        <w:rPr>
          <w:rFonts w:ascii="方正仿宋_GBK" w:eastAsia="方正仿宋_GBK"/>
          <w:sz w:val="30"/>
          <w:szCs w:val="30"/>
        </w:rPr>
        <w:t>持续深入学习</w:t>
      </w:r>
      <w:r w:rsidRPr="00B57BDC">
        <w:rPr>
          <w:rFonts w:ascii="方正仿宋_GBK" w:eastAsia="方正仿宋_GBK" w:hint="eastAsia"/>
          <w:sz w:val="30"/>
          <w:szCs w:val="30"/>
        </w:rPr>
        <w:t>贯彻党的十九大和十九届历次全会</w:t>
      </w:r>
      <w:r>
        <w:rPr>
          <w:rFonts w:ascii="方正仿宋_GBK" w:eastAsia="方正仿宋_GBK" w:hint="eastAsia"/>
          <w:sz w:val="30"/>
          <w:szCs w:val="30"/>
        </w:rPr>
        <w:t>及</w:t>
      </w:r>
      <w:r w:rsidRPr="00A06C69">
        <w:rPr>
          <w:rFonts w:ascii="方正仿宋_GBK" w:eastAsia="方正仿宋_GBK"/>
          <w:sz w:val="30"/>
          <w:szCs w:val="30"/>
        </w:rPr>
        <w:t>习近平总书记考察云南重要讲话精神，努力提高把握新发展阶段、贯彻新发展理念、构建新发展格局的政治能力、视野格局和专业水平，主动担当作为，坚决确</w:t>
      </w:r>
      <w:r w:rsidRPr="00A06C69">
        <w:rPr>
          <w:rFonts w:ascii="方正仿宋_GBK" w:eastAsia="方正仿宋_GBK" w:hint="eastAsia"/>
          <w:sz w:val="30"/>
          <w:szCs w:val="30"/>
        </w:rPr>
        <w:t>保“十四五”高</w:t>
      </w:r>
      <w:r w:rsidRPr="00A06C69">
        <w:rPr>
          <w:rFonts w:ascii="方正仿宋_GBK" w:eastAsia="方正仿宋_GBK"/>
          <w:sz w:val="30"/>
          <w:szCs w:val="30"/>
        </w:rPr>
        <w:t>开高走稳走</w:t>
      </w:r>
      <w:r w:rsidRPr="00A06C69">
        <w:rPr>
          <w:rFonts w:ascii="方正仿宋_GBK" w:eastAsia="方正仿宋_GBK" w:hint="eastAsia"/>
          <w:sz w:val="30"/>
          <w:szCs w:val="30"/>
        </w:rPr>
        <w:t>，</w:t>
      </w:r>
      <w:r w:rsidRPr="00A06C69">
        <w:rPr>
          <w:rFonts w:ascii="方正仿宋_GBK" w:eastAsia="方正仿宋_GBK"/>
          <w:sz w:val="30"/>
          <w:szCs w:val="30"/>
        </w:rPr>
        <w:t>对</w:t>
      </w:r>
      <w:r>
        <w:rPr>
          <w:rFonts w:ascii="方正仿宋_GBK" w:eastAsia="方正仿宋_GBK" w:hint="eastAsia"/>
          <w:sz w:val="30"/>
          <w:szCs w:val="30"/>
        </w:rPr>
        <w:t>沾益区</w:t>
      </w:r>
      <w:r w:rsidRPr="00A06C69">
        <w:rPr>
          <w:rFonts w:ascii="方正仿宋_GBK" w:eastAsia="方正仿宋_GBK"/>
          <w:sz w:val="30"/>
          <w:szCs w:val="30"/>
        </w:rPr>
        <w:t>矿业可持续健康发展提出了更高的要求。</w:t>
      </w:r>
    </w:p>
    <w:p w14:paraId="6DAA19CD" w14:textId="4892CAAE" w:rsidR="00DC348A" w:rsidRPr="003757A5" w:rsidRDefault="00DC348A" w:rsidP="003757A5">
      <w:pPr>
        <w:pStyle w:val="3"/>
      </w:pPr>
      <w:r w:rsidRPr="003757A5">
        <w:rPr>
          <w:rFonts w:hint="eastAsia"/>
        </w:rPr>
        <w:t>一、</w:t>
      </w:r>
      <w:r w:rsidR="00F60F9D" w:rsidRPr="003757A5">
        <w:rPr>
          <w:rFonts w:hint="eastAsia"/>
        </w:rPr>
        <w:t>经济社会发展对矿产资源需求持续增大</w:t>
      </w:r>
    </w:p>
    <w:p w14:paraId="156C5D58" w14:textId="53526D90" w:rsidR="00B424D5" w:rsidRDefault="00B424D5" w:rsidP="00B424D5">
      <w:pPr>
        <w:spacing w:line="590" w:lineRule="exact"/>
        <w:ind w:firstLineChars="200" w:firstLine="600"/>
        <w:rPr>
          <w:rFonts w:ascii="方正仿宋_GBK" w:eastAsia="方正仿宋_GBK" w:cstheme="minorBidi"/>
          <w:sz w:val="30"/>
          <w:szCs w:val="30"/>
        </w:rPr>
      </w:pPr>
      <w:r>
        <w:rPr>
          <w:rFonts w:ascii="方正仿宋_GBK" w:eastAsia="方正仿宋_GBK" w:hint="eastAsia"/>
          <w:sz w:val="30"/>
          <w:szCs w:val="30"/>
        </w:rPr>
        <w:t>全区将加快构建现代化产业体系，新型工业，随着“一带一路”、长江经济带、成渝经济圈、新一轮西部大开发、乡村振兴、巩固脱贫攻坚成果等国家战略全面推进，</w:t>
      </w:r>
      <w:r w:rsidR="00C66271">
        <w:rPr>
          <w:rFonts w:ascii="方正仿宋_GBK" w:eastAsia="方正仿宋_GBK" w:hint="eastAsia"/>
          <w:sz w:val="30"/>
          <w:szCs w:val="30"/>
        </w:rPr>
        <w:t>为</w:t>
      </w:r>
      <w:r w:rsidRPr="008D6887">
        <w:rPr>
          <w:rFonts w:ascii="方正仿宋_GBK" w:eastAsia="方正仿宋_GBK" w:cstheme="minorBidi" w:hint="eastAsia"/>
          <w:sz w:val="30"/>
          <w:szCs w:val="30"/>
        </w:rPr>
        <w:t>打造曲靖中心城区北部现代山水新城</w:t>
      </w:r>
      <w:r>
        <w:rPr>
          <w:rFonts w:ascii="方正仿宋_GBK" w:eastAsia="方正仿宋_GBK" w:cstheme="minorBidi" w:hint="eastAsia"/>
          <w:sz w:val="30"/>
          <w:szCs w:val="30"/>
        </w:rPr>
        <w:t>、</w:t>
      </w:r>
      <w:r w:rsidRPr="008D6887">
        <w:rPr>
          <w:rFonts w:ascii="方正仿宋_GBK" w:eastAsia="方正仿宋_GBK" w:cstheme="minorBidi" w:hint="eastAsia"/>
          <w:sz w:val="30"/>
          <w:szCs w:val="30"/>
        </w:rPr>
        <w:t>绿色先进制造业示范区</w:t>
      </w:r>
      <w:r>
        <w:rPr>
          <w:rFonts w:ascii="方正仿宋_GBK" w:eastAsia="方正仿宋_GBK" w:cstheme="minorBidi" w:hint="eastAsia"/>
          <w:sz w:val="30"/>
          <w:szCs w:val="30"/>
        </w:rPr>
        <w:t>、</w:t>
      </w:r>
      <w:proofErr w:type="gramStart"/>
      <w:r w:rsidRPr="008D6887">
        <w:rPr>
          <w:rFonts w:ascii="方正仿宋_GBK" w:eastAsia="方正仿宋_GBK" w:cstheme="minorBidi" w:hint="eastAsia"/>
          <w:sz w:val="30"/>
          <w:szCs w:val="30"/>
        </w:rPr>
        <w:t>一</w:t>
      </w:r>
      <w:proofErr w:type="gramEnd"/>
      <w:r w:rsidRPr="008D6887">
        <w:rPr>
          <w:rFonts w:ascii="方正仿宋_GBK" w:eastAsia="方正仿宋_GBK" w:cstheme="minorBidi" w:hint="eastAsia"/>
          <w:sz w:val="30"/>
          <w:szCs w:val="30"/>
        </w:rPr>
        <w:t>城一区一地</w:t>
      </w:r>
      <w:proofErr w:type="gramStart"/>
      <w:r w:rsidRPr="008D6887">
        <w:rPr>
          <w:rFonts w:ascii="方正仿宋_GBK" w:eastAsia="方正仿宋_GBK" w:cstheme="minorBidi" w:hint="eastAsia"/>
          <w:sz w:val="30"/>
          <w:szCs w:val="30"/>
        </w:rPr>
        <w:t>一</w:t>
      </w:r>
      <w:proofErr w:type="gramEnd"/>
      <w:r w:rsidRPr="008D6887">
        <w:rPr>
          <w:rFonts w:ascii="方正仿宋_GBK" w:eastAsia="方正仿宋_GBK" w:cstheme="minorBidi" w:hint="eastAsia"/>
          <w:sz w:val="30"/>
          <w:szCs w:val="30"/>
        </w:rPr>
        <w:t>枢纽</w:t>
      </w:r>
      <w:r w:rsidR="00C66271">
        <w:rPr>
          <w:rFonts w:ascii="方正仿宋_GBK" w:eastAsia="方正仿宋_GBK" w:cstheme="minorBidi" w:hint="eastAsia"/>
          <w:sz w:val="30"/>
          <w:szCs w:val="30"/>
        </w:rPr>
        <w:t>提供最有力支撑，对矿产资源的需求仍维持在高位。</w:t>
      </w:r>
    </w:p>
    <w:p w14:paraId="7F1F1125" w14:textId="6E2EE088" w:rsidR="002044D3" w:rsidRPr="00635D1A" w:rsidRDefault="002044D3" w:rsidP="002044D3">
      <w:pPr>
        <w:spacing w:line="590" w:lineRule="exact"/>
        <w:ind w:firstLineChars="200" w:firstLine="600"/>
        <w:rPr>
          <w:rFonts w:ascii="宋体" w:hAnsi="宋体"/>
          <w:sz w:val="28"/>
          <w:szCs w:val="28"/>
        </w:rPr>
      </w:pPr>
      <w:r w:rsidRPr="006E422C">
        <w:rPr>
          <w:rFonts w:ascii="方正仿宋_GBK" w:eastAsia="方正仿宋_GBK" w:cstheme="minorBidi" w:hint="eastAsia"/>
          <w:sz w:val="30"/>
          <w:szCs w:val="30"/>
        </w:rPr>
        <w:t>沾益区按照细分产业思路，立足现有产业基础和园区发展定位，坚持“</w:t>
      </w:r>
      <w:proofErr w:type="gramStart"/>
      <w:r w:rsidRPr="006E422C">
        <w:rPr>
          <w:rFonts w:ascii="方正仿宋_GBK" w:eastAsia="方正仿宋_GBK" w:cstheme="minorBidi" w:hint="eastAsia"/>
          <w:sz w:val="30"/>
          <w:szCs w:val="30"/>
        </w:rPr>
        <w:t>一</w:t>
      </w:r>
      <w:proofErr w:type="gramEnd"/>
      <w:r w:rsidRPr="006E422C">
        <w:rPr>
          <w:rFonts w:ascii="方正仿宋_GBK" w:eastAsia="方正仿宋_GBK" w:cstheme="minorBidi" w:hint="eastAsia"/>
          <w:sz w:val="30"/>
          <w:szCs w:val="30"/>
        </w:rPr>
        <w:t>业</w:t>
      </w:r>
      <w:proofErr w:type="gramStart"/>
      <w:r w:rsidRPr="006E422C">
        <w:rPr>
          <w:rFonts w:ascii="方正仿宋_GBK" w:eastAsia="方正仿宋_GBK" w:cstheme="minorBidi" w:hint="eastAsia"/>
          <w:sz w:val="30"/>
          <w:szCs w:val="30"/>
        </w:rPr>
        <w:t>一</w:t>
      </w:r>
      <w:proofErr w:type="gramEnd"/>
      <w:r w:rsidRPr="006E422C">
        <w:rPr>
          <w:rFonts w:ascii="方正仿宋_GBK" w:eastAsia="方正仿宋_GBK" w:cstheme="minorBidi" w:hint="eastAsia"/>
          <w:sz w:val="30"/>
          <w:szCs w:val="30"/>
        </w:rPr>
        <w:t>策、</w:t>
      </w:r>
      <w:proofErr w:type="gramStart"/>
      <w:r w:rsidRPr="006E422C">
        <w:rPr>
          <w:rFonts w:ascii="方正仿宋_GBK" w:eastAsia="方正仿宋_GBK" w:cstheme="minorBidi" w:hint="eastAsia"/>
          <w:sz w:val="30"/>
          <w:szCs w:val="30"/>
        </w:rPr>
        <w:t>一</w:t>
      </w:r>
      <w:proofErr w:type="gramEnd"/>
      <w:r w:rsidRPr="006E422C">
        <w:rPr>
          <w:rFonts w:ascii="方正仿宋_GBK" w:eastAsia="方正仿宋_GBK" w:cstheme="minorBidi" w:hint="eastAsia"/>
          <w:sz w:val="30"/>
          <w:szCs w:val="30"/>
        </w:rPr>
        <w:t>企</w:t>
      </w:r>
      <w:proofErr w:type="gramStart"/>
      <w:r w:rsidRPr="006E422C">
        <w:rPr>
          <w:rFonts w:ascii="方正仿宋_GBK" w:eastAsia="方正仿宋_GBK" w:cstheme="minorBidi" w:hint="eastAsia"/>
          <w:sz w:val="30"/>
          <w:szCs w:val="30"/>
        </w:rPr>
        <w:t>一</w:t>
      </w:r>
      <w:proofErr w:type="gramEnd"/>
      <w:r w:rsidRPr="006E422C">
        <w:rPr>
          <w:rFonts w:ascii="方正仿宋_GBK" w:eastAsia="方正仿宋_GBK" w:cstheme="minorBidi" w:hint="eastAsia"/>
          <w:sz w:val="30"/>
          <w:szCs w:val="30"/>
        </w:rPr>
        <w:t>策”，优化产业布局、明晰产业定位、调整产业结构，提升工业在</w:t>
      </w:r>
      <w:r>
        <w:rPr>
          <w:rFonts w:ascii="方正仿宋_GBK" w:eastAsia="方正仿宋_GBK" w:cstheme="minorBidi" w:hint="eastAsia"/>
          <w:sz w:val="30"/>
          <w:szCs w:val="30"/>
        </w:rPr>
        <w:t>区</w:t>
      </w:r>
      <w:r w:rsidRPr="006E422C">
        <w:rPr>
          <w:rFonts w:ascii="方正仿宋_GBK" w:eastAsia="方正仿宋_GBK" w:cstheme="minorBidi" w:hint="eastAsia"/>
          <w:sz w:val="30"/>
          <w:szCs w:val="30"/>
        </w:rPr>
        <w:t>域经济中的支撑作用。按照“一园三片”进行产业布局，分别为花山片区、白水片区、城西片区。其中，花山片区规划面积</w:t>
      </w:r>
      <w:r w:rsidRPr="006224BB">
        <w:rPr>
          <w:rFonts w:ascii="宋体" w:hAnsi="宋体" w:cstheme="minorBidi" w:hint="eastAsia"/>
          <w:sz w:val="30"/>
          <w:szCs w:val="30"/>
        </w:rPr>
        <w:t>36.</w:t>
      </w:r>
      <w:r w:rsidR="00B65AC2">
        <w:rPr>
          <w:rFonts w:ascii="宋体" w:hAnsi="宋体" w:cstheme="minorBidi"/>
          <w:sz w:val="30"/>
          <w:szCs w:val="30"/>
        </w:rPr>
        <w:t>9</w:t>
      </w:r>
      <w:r w:rsidRPr="006E422C">
        <w:rPr>
          <w:rFonts w:ascii="方正仿宋_GBK" w:eastAsia="方正仿宋_GBK" w:cstheme="minorBidi" w:hint="eastAsia"/>
          <w:sz w:val="30"/>
          <w:szCs w:val="30"/>
        </w:rPr>
        <w:t>平方千米，重点依托云贵地区煤炭资源、中缅油气资源和区位交通优势，规划发展煤化工和精细化工产业，打造西南地区重要的化工基地。随着一批大、中型矿冶工程的建设，市场对矿产品的需求量仍将会保持较大幅度的增长。沾益区已查明的矿产资源保障程度参差不一：磷矿属沾益区</w:t>
      </w:r>
      <w:r w:rsidRPr="006E422C">
        <w:rPr>
          <w:rFonts w:ascii="方正仿宋_GBK" w:eastAsia="方正仿宋_GBK" w:cstheme="minorBidi" w:hint="eastAsia"/>
          <w:sz w:val="30"/>
          <w:szCs w:val="30"/>
        </w:rPr>
        <w:lastRenderedPageBreak/>
        <w:t>优势矿产资源，磷矿保障程度较高；石灰岩</w:t>
      </w:r>
      <w:proofErr w:type="gramStart"/>
      <w:r w:rsidRPr="006E422C">
        <w:rPr>
          <w:rFonts w:ascii="方正仿宋_GBK" w:eastAsia="方正仿宋_GBK" w:cstheme="minorBidi" w:hint="eastAsia"/>
          <w:sz w:val="30"/>
          <w:szCs w:val="30"/>
        </w:rPr>
        <w:t>矿同样</w:t>
      </w:r>
      <w:proofErr w:type="gramEnd"/>
      <w:r w:rsidRPr="006E422C">
        <w:rPr>
          <w:rFonts w:ascii="方正仿宋_GBK" w:eastAsia="方正仿宋_GBK" w:cstheme="minorBidi" w:hint="eastAsia"/>
          <w:sz w:val="30"/>
          <w:szCs w:val="30"/>
        </w:rPr>
        <w:t>属于沾益区优势矿产，遍布各个乡镇，保障程度同样较高；而煤矿经济可采储量已稍显不足，加上勘查投入不足，找矿难度增大，新发现矿产地和新增高类别资源储量不多，难以有效供给矿业持续发展的需要。同时，沾益区目前每年可供工业用煤不足</w:t>
      </w:r>
      <w:r w:rsidRPr="006224BB">
        <w:rPr>
          <w:rFonts w:ascii="宋体" w:hAnsi="宋体" w:cstheme="minorBidi"/>
          <w:sz w:val="30"/>
          <w:szCs w:val="30"/>
        </w:rPr>
        <w:t>30</w:t>
      </w:r>
      <w:r w:rsidRPr="006E422C">
        <w:rPr>
          <w:rFonts w:ascii="方正仿宋_GBK" w:eastAsia="方正仿宋_GBK" w:cstheme="minorBidi" w:hint="eastAsia"/>
          <w:sz w:val="30"/>
          <w:szCs w:val="30"/>
        </w:rPr>
        <w:t>万吨，缺口较大，完全依赖于从外地购入。</w:t>
      </w:r>
    </w:p>
    <w:p w14:paraId="2C18D8D4" w14:textId="5A8B34D0" w:rsidR="00C66271" w:rsidRPr="003757A5" w:rsidRDefault="00C66271" w:rsidP="003757A5">
      <w:pPr>
        <w:pStyle w:val="3"/>
      </w:pPr>
      <w:r w:rsidRPr="003757A5">
        <w:rPr>
          <w:rFonts w:hint="eastAsia"/>
        </w:rPr>
        <w:t>二、能源资源保障能力仍需进一步提高</w:t>
      </w:r>
    </w:p>
    <w:p w14:paraId="5E071FBF" w14:textId="0AFDFDAE" w:rsidR="008C037F" w:rsidRPr="00A06C69" w:rsidRDefault="008C037F" w:rsidP="008C037F">
      <w:pPr>
        <w:spacing w:line="590" w:lineRule="exact"/>
        <w:ind w:firstLineChars="200" w:firstLine="600"/>
        <w:rPr>
          <w:rFonts w:ascii="方正仿宋_GBK" w:eastAsia="方正仿宋_GBK"/>
          <w:sz w:val="30"/>
          <w:szCs w:val="30"/>
        </w:rPr>
      </w:pPr>
      <w:r w:rsidRPr="00A06C69">
        <w:rPr>
          <w:rFonts w:ascii="方正仿宋_GBK" w:eastAsia="方正仿宋_GBK" w:hint="eastAsia"/>
          <w:sz w:val="30"/>
          <w:szCs w:val="30"/>
        </w:rPr>
        <w:t>矿产资源安全保障是经济社会发展的物质基础，</w:t>
      </w:r>
      <w:r w:rsidR="002044D3">
        <w:rPr>
          <w:rFonts w:ascii="方正仿宋_GBK" w:eastAsia="方正仿宋_GBK" w:hint="eastAsia"/>
          <w:sz w:val="30"/>
          <w:szCs w:val="30"/>
        </w:rPr>
        <w:t>沾益</w:t>
      </w:r>
      <w:r w:rsidRPr="00A06C69">
        <w:rPr>
          <w:rFonts w:ascii="方正仿宋_GBK" w:eastAsia="方正仿宋_GBK" w:hint="eastAsia"/>
          <w:sz w:val="30"/>
          <w:szCs w:val="30"/>
        </w:rPr>
        <w:t>区</w:t>
      </w:r>
      <w:r>
        <w:rPr>
          <w:rFonts w:ascii="方正仿宋_GBK" w:eastAsia="方正仿宋_GBK" w:hint="eastAsia"/>
          <w:sz w:val="30"/>
          <w:szCs w:val="30"/>
        </w:rPr>
        <w:t>磷矿的资源储量较大，保障程度较好，静态保障年限大于</w:t>
      </w:r>
      <w:r>
        <w:rPr>
          <w:rFonts w:ascii="方正仿宋_GBK" w:eastAsia="方正仿宋_GBK"/>
          <w:sz w:val="30"/>
          <w:szCs w:val="30"/>
        </w:rPr>
        <w:t>60</w:t>
      </w:r>
      <w:r>
        <w:rPr>
          <w:rFonts w:ascii="方正仿宋_GBK" w:eastAsia="方正仿宋_GBK" w:hint="eastAsia"/>
          <w:sz w:val="30"/>
          <w:szCs w:val="30"/>
        </w:rPr>
        <w:t>年，能满足长期需求，磷矿经过年开采，高品位矿石消耗较快，需</w:t>
      </w:r>
      <w:proofErr w:type="gramStart"/>
      <w:r>
        <w:rPr>
          <w:rFonts w:ascii="方正仿宋_GBK" w:eastAsia="方正仿宋_GBK" w:hint="eastAsia"/>
          <w:sz w:val="30"/>
          <w:szCs w:val="30"/>
        </w:rPr>
        <w:t>加强低</w:t>
      </w:r>
      <w:proofErr w:type="gramEnd"/>
      <w:r>
        <w:rPr>
          <w:rFonts w:ascii="方正仿宋_GBK" w:eastAsia="方正仿宋_GBK" w:hint="eastAsia"/>
          <w:sz w:val="30"/>
          <w:szCs w:val="30"/>
        </w:rPr>
        <w:t>品级矿石的综合利用。</w:t>
      </w:r>
      <w:r w:rsidRPr="00A06C69">
        <w:rPr>
          <w:rFonts w:ascii="方正仿宋_GBK" w:eastAsia="方正仿宋_GBK" w:hint="eastAsia"/>
          <w:sz w:val="30"/>
          <w:szCs w:val="30"/>
        </w:rPr>
        <w:t>砂石土类矿产延伸产业链较弱，与基础设施建设需要的高质量精品</w:t>
      </w:r>
      <w:proofErr w:type="gramStart"/>
      <w:r w:rsidRPr="00A06C69">
        <w:rPr>
          <w:rFonts w:ascii="方正仿宋_GBK" w:eastAsia="方正仿宋_GBK" w:hint="eastAsia"/>
          <w:sz w:val="30"/>
          <w:szCs w:val="30"/>
        </w:rPr>
        <w:t>砂石料仍有</w:t>
      </w:r>
      <w:proofErr w:type="gramEnd"/>
      <w:r w:rsidRPr="00A06C69">
        <w:rPr>
          <w:rFonts w:ascii="方正仿宋_GBK" w:eastAsia="方正仿宋_GBK" w:hint="eastAsia"/>
          <w:sz w:val="30"/>
          <w:szCs w:val="30"/>
        </w:rPr>
        <w:t>一定差距</w:t>
      </w:r>
      <w:r w:rsidRPr="00A06C69">
        <w:rPr>
          <w:rFonts w:ascii="方正仿宋_GBK" w:eastAsia="方正仿宋_GBK"/>
          <w:sz w:val="30"/>
          <w:szCs w:val="30"/>
        </w:rPr>
        <w:t>。全区</w:t>
      </w:r>
      <w:r w:rsidRPr="00A06C69">
        <w:rPr>
          <w:rFonts w:ascii="方正仿宋_GBK" w:eastAsia="方正仿宋_GBK" w:hint="eastAsia"/>
          <w:sz w:val="30"/>
          <w:szCs w:val="30"/>
        </w:rPr>
        <w:t>建筑石料用灰岩</w:t>
      </w:r>
      <w:r w:rsidRPr="00A06C69">
        <w:rPr>
          <w:rFonts w:ascii="方正仿宋_GBK" w:eastAsia="方正仿宋_GBK"/>
          <w:sz w:val="30"/>
          <w:szCs w:val="30"/>
        </w:rPr>
        <w:t>矿山分布不集中、规模普遍较小，</w:t>
      </w:r>
      <w:r w:rsidRPr="00A06C69">
        <w:rPr>
          <w:rFonts w:ascii="方正仿宋_GBK" w:eastAsia="方正仿宋_GBK" w:hint="eastAsia"/>
          <w:sz w:val="30"/>
          <w:szCs w:val="30"/>
        </w:rPr>
        <w:t>建筑用砂</w:t>
      </w:r>
      <w:r>
        <w:rPr>
          <w:rFonts w:ascii="方正仿宋_GBK" w:eastAsia="方正仿宋_GBK" w:hint="eastAsia"/>
          <w:sz w:val="30"/>
          <w:szCs w:val="30"/>
        </w:rPr>
        <w:t>、</w:t>
      </w:r>
      <w:r w:rsidRPr="00A06C69">
        <w:rPr>
          <w:rFonts w:ascii="方正仿宋_GBK" w:eastAsia="方正仿宋_GBK"/>
          <w:sz w:val="30"/>
          <w:szCs w:val="30"/>
        </w:rPr>
        <w:t>砖瓦用页岩大部分矿山停采，部分矿山资源枯竭，正在开发的矿山难以满足建设需求。</w:t>
      </w:r>
    </w:p>
    <w:p w14:paraId="4B3C9BBB" w14:textId="7F14E03E" w:rsidR="008C037F" w:rsidRPr="003757A5" w:rsidRDefault="008C037F" w:rsidP="003757A5">
      <w:pPr>
        <w:pStyle w:val="3"/>
      </w:pPr>
      <w:r w:rsidRPr="003757A5">
        <w:rPr>
          <w:rFonts w:hint="eastAsia"/>
        </w:rPr>
        <w:t>三、矿产资源开发利用水平需进一步提升</w:t>
      </w:r>
    </w:p>
    <w:p w14:paraId="7ABB301E" w14:textId="0E6EAA25" w:rsidR="00B424D5" w:rsidRPr="008C037F" w:rsidRDefault="008C037F" w:rsidP="006E422C">
      <w:pPr>
        <w:spacing w:line="590" w:lineRule="exact"/>
        <w:ind w:firstLineChars="200" w:firstLine="600"/>
        <w:rPr>
          <w:rFonts w:ascii="方正仿宋_GBK" w:eastAsia="方正仿宋_GBK" w:cstheme="minorBidi"/>
          <w:sz w:val="30"/>
          <w:szCs w:val="30"/>
        </w:rPr>
      </w:pPr>
      <w:r>
        <w:rPr>
          <w:rFonts w:ascii="方正仿宋_GBK" w:eastAsia="方正仿宋_GBK" w:cstheme="minorBidi" w:hint="eastAsia"/>
          <w:sz w:val="30"/>
          <w:szCs w:val="30"/>
        </w:rPr>
        <w:t>高质量发展要求全面提升矿产资源开发利用水平和利用效率，转变资源开发利用方式，提升尾矿、废石等固体废弃物的有效处置与综合利用水平，加快矿业结构调整和转型升级，延长产业链，将资源优势转化为经济优势。</w:t>
      </w:r>
    </w:p>
    <w:p w14:paraId="2A930A39" w14:textId="7AC90560" w:rsidR="0065552B" w:rsidRPr="003757A5" w:rsidRDefault="0065552B" w:rsidP="003757A5">
      <w:pPr>
        <w:pStyle w:val="3"/>
      </w:pPr>
      <w:r w:rsidRPr="003757A5">
        <w:rPr>
          <w:rFonts w:hint="eastAsia"/>
        </w:rPr>
        <w:t>四、</w:t>
      </w:r>
      <w:r w:rsidR="004C5169" w:rsidRPr="003757A5">
        <w:rPr>
          <w:rFonts w:hint="eastAsia"/>
        </w:rPr>
        <w:t>绿色发展对矿业开发提出更高要求</w:t>
      </w:r>
    </w:p>
    <w:p w14:paraId="29EB433D" w14:textId="7DA1C9B9" w:rsidR="007A2960" w:rsidRPr="006E422C" w:rsidRDefault="004C5169" w:rsidP="006E422C">
      <w:pPr>
        <w:spacing w:line="590" w:lineRule="exact"/>
        <w:ind w:firstLineChars="200" w:firstLine="600"/>
        <w:rPr>
          <w:rFonts w:ascii="方正仿宋_GBK" w:eastAsia="方正仿宋_GBK" w:cstheme="minorBidi"/>
          <w:sz w:val="30"/>
          <w:szCs w:val="30"/>
        </w:rPr>
      </w:pPr>
      <w:r w:rsidRPr="004C5169">
        <w:rPr>
          <w:rFonts w:ascii="方正仿宋_GBK" w:eastAsia="方正仿宋_GBK" w:cstheme="minorBidi" w:hint="eastAsia"/>
          <w:sz w:val="30"/>
          <w:szCs w:val="30"/>
        </w:rPr>
        <w:t>将绿色发展历年贯穿于矿产资源保护、勘查与开发利用全过程，有效解决矿产资源开发与生态环境保护之间的矛盾，应引导</w:t>
      </w:r>
      <w:r w:rsidRPr="004C5169">
        <w:rPr>
          <w:rFonts w:ascii="方正仿宋_GBK" w:eastAsia="方正仿宋_GBK" w:cstheme="minorBidi" w:hint="eastAsia"/>
          <w:sz w:val="30"/>
          <w:szCs w:val="30"/>
        </w:rPr>
        <w:lastRenderedPageBreak/>
        <w:t>和带动传统矿业转型升级，提升矿业发展质量和效益。建设绿色矿山、发展绿色矿业已成为沾益区建设生态文明、转变矿业发展方式、提升矿业整体形象，以及改善民生、促进社会和谐的重要平台和抓手</w:t>
      </w:r>
      <w:r w:rsidR="007A2960" w:rsidRPr="006E422C">
        <w:rPr>
          <w:rFonts w:ascii="方正仿宋_GBK" w:eastAsia="方正仿宋_GBK" w:cstheme="minorBidi" w:hint="eastAsia"/>
          <w:sz w:val="30"/>
          <w:szCs w:val="30"/>
        </w:rPr>
        <w:t>。</w:t>
      </w:r>
    </w:p>
    <w:p w14:paraId="417F3C93" w14:textId="77777777" w:rsidR="007A2960" w:rsidRPr="00635D1A" w:rsidRDefault="00590732" w:rsidP="006E422C">
      <w:pPr>
        <w:spacing w:line="590" w:lineRule="exact"/>
        <w:ind w:firstLineChars="200" w:firstLine="600"/>
        <w:rPr>
          <w:rFonts w:ascii="方正仿宋_GBK" w:eastAsia="方正仿宋_GBK" w:hAnsi="宋体"/>
          <w:b/>
          <w:sz w:val="32"/>
          <w:szCs w:val="28"/>
        </w:rPr>
      </w:pPr>
      <w:r w:rsidRPr="006224BB">
        <w:rPr>
          <w:rFonts w:ascii="宋体" w:hAnsi="宋体" w:cstheme="minorBidi" w:hint="eastAsia"/>
          <w:sz w:val="30"/>
          <w:szCs w:val="30"/>
        </w:rPr>
        <w:t>3</w:t>
      </w:r>
      <w:r w:rsidRPr="006E422C">
        <w:rPr>
          <w:rFonts w:ascii="方正仿宋_GBK" w:eastAsia="方正仿宋_GBK" w:cstheme="minorBidi" w:hint="eastAsia"/>
          <w:sz w:val="30"/>
          <w:szCs w:val="30"/>
        </w:rPr>
        <w:t>、</w:t>
      </w:r>
      <w:r w:rsidR="007A2960" w:rsidRPr="006E422C">
        <w:rPr>
          <w:rFonts w:ascii="方正仿宋_GBK" w:eastAsia="方正仿宋_GBK" w:cstheme="minorBidi" w:hint="eastAsia"/>
          <w:sz w:val="30"/>
          <w:szCs w:val="30"/>
        </w:rPr>
        <w:t>矿山地质环境治理</w:t>
      </w:r>
      <w:r w:rsidR="002C628C" w:rsidRPr="006E422C">
        <w:rPr>
          <w:rFonts w:ascii="方正仿宋_GBK" w:eastAsia="方正仿宋_GBK" w:cstheme="minorBidi" w:hint="eastAsia"/>
          <w:sz w:val="30"/>
          <w:szCs w:val="30"/>
        </w:rPr>
        <w:t>工作任重道远</w:t>
      </w:r>
    </w:p>
    <w:p w14:paraId="49439CD5" w14:textId="77777777" w:rsidR="002C628C" w:rsidRPr="006E422C" w:rsidRDefault="007A2960"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据统计，</w:t>
      </w:r>
      <w:r w:rsidR="002C628C" w:rsidRPr="006E422C">
        <w:rPr>
          <w:rFonts w:ascii="方正仿宋_GBK" w:eastAsia="方正仿宋_GBK" w:cstheme="minorBidi" w:hint="eastAsia"/>
          <w:sz w:val="30"/>
          <w:szCs w:val="30"/>
        </w:rPr>
        <w:t>沾益区在上轮矿产资源规划实施期间，矿山地质环境恢复治理工作虽初见成效，但</w:t>
      </w:r>
      <w:proofErr w:type="gramStart"/>
      <w:r w:rsidR="002C628C" w:rsidRPr="006E422C">
        <w:rPr>
          <w:rFonts w:ascii="方正仿宋_GBK" w:eastAsia="方正仿宋_GBK" w:cstheme="minorBidi" w:hint="eastAsia"/>
          <w:sz w:val="30"/>
          <w:szCs w:val="30"/>
        </w:rPr>
        <w:t>离规划</w:t>
      </w:r>
      <w:proofErr w:type="gramEnd"/>
      <w:r w:rsidR="002C628C" w:rsidRPr="006E422C">
        <w:rPr>
          <w:rFonts w:ascii="方正仿宋_GBK" w:eastAsia="方正仿宋_GBK" w:cstheme="minorBidi" w:hint="eastAsia"/>
          <w:sz w:val="30"/>
          <w:szCs w:val="30"/>
        </w:rPr>
        <w:t>指标仍存在一定距离</w:t>
      </w:r>
      <w:r w:rsidRPr="006E422C">
        <w:rPr>
          <w:rFonts w:ascii="方正仿宋_GBK" w:eastAsia="方正仿宋_GBK" w:cstheme="minorBidi" w:hint="eastAsia"/>
          <w:sz w:val="30"/>
          <w:szCs w:val="30"/>
        </w:rPr>
        <w:t>。</w:t>
      </w:r>
      <w:r w:rsidR="002C628C" w:rsidRPr="006E422C">
        <w:rPr>
          <w:rFonts w:ascii="方正仿宋_GBK" w:eastAsia="方正仿宋_GBK" w:cstheme="minorBidi" w:hint="eastAsia"/>
          <w:sz w:val="30"/>
          <w:szCs w:val="30"/>
        </w:rPr>
        <w:t>具体表现为</w:t>
      </w:r>
      <w:r w:rsidRPr="006E422C">
        <w:rPr>
          <w:rFonts w:ascii="方正仿宋_GBK" w:eastAsia="方正仿宋_GBK" w:cstheme="minorBidi" w:hint="eastAsia"/>
          <w:sz w:val="30"/>
          <w:szCs w:val="30"/>
        </w:rPr>
        <w:t>近年财政矿产资源收益降低，用于矿山地质环境恢复和综合治理的资金萎缩；受各方面因素的影响及政策制约，社会资本投入虽有积极性，但达成协议、项目落地都有很大难度。总体来看，历史遗留矿山地质环境治理恢复资金来源单一，尚没有很好地与土地整治、生态修复等规划和资金投入结合起来。</w:t>
      </w:r>
    </w:p>
    <w:p w14:paraId="72E882C3" w14:textId="77777777" w:rsidR="007A2960" w:rsidRPr="006654BD" w:rsidRDefault="0099082C" w:rsidP="006654BD">
      <w:pPr>
        <w:pStyle w:val="1"/>
      </w:pPr>
      <w:bookmarkStart w:id="41" w:name="_Toc65446305"/>
      <w:bookmarkStart w:id="42" w:name="_Toc65446355"/>
      <w:bookmarkStart w:id="43" w:name="_Toc65446455"/>
      <w:bookmarkStart w:id="44" w:name="_Toc101802895"/>
      <w:r w:rsidRPr="006654BD">
        <w:rPr>
          <w:rFonts w:hint="eastAsia"/>
        </w:rPr>
        <w:t>第二章</w:t>
      </w:r>
      <w:r w:rsidRPr="006654BD">
        <w:rPr>
          <w:rFonts w:hint="eastAsia"/>
        </w:rPr>
        <w:t xml:space="preserve"> </w:t>
      </w:r>
      <w:r w:rsidR="00590732" w:rsidRPr="006654BD">
        <w:t xml:space="preserve"> </w:t>
      </w:r>
      <w:r w:rsidRPr="006654BD">
        <w:rPr>
          <w:rFonts w:hint="eastAsia"/>
        </w:rPr>
        <w:t>指导思想、原则</w:t>
      </w:r>
      <w:bookmarkEnd w:id="41"/>
      <w:bookmarkEnd w:id="42"/>
      <w:bookmarkEnd w:id="43"/>
      <w:r w:rsidR="00C2685F" w:rsidRPr="006654BD">
        <w:rPr>
          <w:rFonts w:hint="eastAsia"/>
        </w:rPr>
        <w:t>和目标</w:t>
      </w:r>
      <w:bookmarkEnd w:id="44"/>
    </w:p>
    <w:p w14:paraId="5CED5B5D" w14:textId="77777777" w:rsidR="0099082C" w:rsidRPr="003757A5" w:rsidRDefault="00590732" w:rsidP="003757A5">
      <w:pPr>
        <w:pStyle w:val="2"/>
      </w:pPr>
      <w:bookmarkStart w:id="45" w:name="_Toc65446306"/>
      <w:bookmarkStart w:id="46" w:name="_Toc65446356"/>
      <w:bookmarkStart w:id="47" w:name="_Toc65446456"/>
      <w:bookmarkStart w:id="48" w:name="_Toc101802896"/>
      <w:r w:rsidRPr="003757A5">
        <w:rPr>
          <w:rFonts w:hint="eastAsia"/>
        </w:rPr>
        <w:t>第一节</w:t>
      </w:r>
      <w:r w:rsidRPr="003757A5">
        <w:rPr>
          <w:rFonts w:hint="eastAsia"/>
        </w:rPr>
        <w:t xml:space="preserve"> </w:t>
      </w:r>
      <w:r w:rsidRPr="003757A5">
        <w:t xml:space="preserve"> </w:t>
      </w:r>
      <w:r w:rsidR="0099082C" w:rsidRPr="003757A5">
        <w:rPr>
          <w:rFonts w:hint="eastAsia"/>
        </w:rPr>
        <w:t>指导思想</w:t>
      </w:r>
      <w:bookmarkEnd w:id="45"/>
      <w:bookmarkEnd w:id="46"/>
      <w:bookmarkEnd w:id="47"/>
      <w:bookmarkEnd w:id="48"/>
    </w:p>
    <w:p w14:paraId="18D6E79D" w14:textId="1E0C1100" w:rsidR="0099082C" w:rsidRPr="006E422C" w:rsidRDefault="00026167" w:rsidP="006E422C">
      <w:pPr>
        <w:spacing w:line="590" w:lineRule="exact"/>
        <w:ind w:firstLineChars="200" w:firstLine="600"/>
        <w:rPr>
          <w:rFonts w:ascii="方正仿宋_GBK" w:eastAsia="方正仿宋_GBK" w:cstheme="minorBidi"/>
          <w:sz w:val="30"/>
          <w:szCs w:val="30"/>
        </w:rPr>
      </w:pPr>
      <w:r w:rsidRPr="006E422C">
        <w:rPr>
          <w:rFonts w:ascii="方正仿宋_GBK" w:eastAsia="方正仿宋_GBK" w:cstheme="minorBidi" w:hint="eastAsia"/>
          <w:sz w:val="30"/>
          <w:szCs w:val="30"/>
        </w:rPr>
        <w:t>以习近平新时代中国特色社会主义思想为指导，深入贯彻</w:t>
      </w:r>
      <w:r w:rsidR="0099082C" w:rsidRPr="006E422C">
        <w:rPr>
          <w:rFonts w:ascii="方正仿宋_GBK" w:eastAsia="方正仿宋_GBK" w:cstheme="minorBidi"/>
          <w:sz w:val="30"/>
          <w:szCs w:val="30"/>
        </w:rPr>
        <w:t>党的十八大和十九</w:t>
      </w:r>
      <w:r w:rsidRPr="006E422C">
        <w:rPr>
          <w:rFonts w:ascii="方正仿宋_GBK" w:eastAsia="方正仿宋_GBK" w:cstheme="minorBidi" w:hint="eastAsia"/>
          <w:sz w:val="30"/>
          <w:szCs w:val="30"/>
        </w:rPr>
        <w:t>届二中、三中、四中、五中、六中全会</w:t>
      </w:r>
      <w:r w:rsidR="0099082C" w:rsidRPr="006E422C">
        <w:rPr>
          <w:rFonts w:ascii="方正仿宋_GBK" w:eastAsia="方正仿宋_GBK" w:cstheme="minorBidi"/>
          <w:sz w:val="30"/>
          <w:szCs w:val="30"/>
        </w:rPr>
        <w:t>精神，</w:t>
      </w:r>
      <w:r w:rsidR="0099082C" w:rsidRPr="006E422C">
        <w:rPr>
          <w:rFonts w:ascii="方正仿宋_GBK" w:eastAsia="方正仿宋_GBK" w:cstheme="minorBidi" w:hint="eastAsia"/>
          <w:sz w:val="30"/>
          <w:szCs w:val="30"/>
        </w:rPr>
        <w:t>以马克思列宁主义、毛泽东思想、邓小平理论、“三个代表”重要思想、科学发展观、习近平新时代中国特色社会主义思想为指导，</w:t>
      </w:r>
      <w:r w:rsidR="0051565B" w:rsidRPr="006E422C">
        <w:rPr>
          <w:rFonts w:ascii="方正仿宋_GBK" w:eastAsia="方正仿宋_GBK" w:cstheme="minorBidi" w:hint="eastAsia"/>
          <w:sz w:val="30"/>
          <w:szCs w:val="30"/>
        </w:rPr>
        <w:t>全面贯彻习近平生态文明思想，统筹推进“五位一体”总体布局，协调推进“四个全面”战略布局</w:t>
      </w:r>
      <w:r w:rsidR="0099082C" w:rsidRPr="006E422C">
        <w:rPr>
          <w:rFonts w:ascii="方正仿宋_GBK" w:eastAsia="方正仿宋_GBK" w:cstheme="minorBidi"/>
          <w:sz w:val="30"/>
          <w:szCs w:val="30"/>
        </w:rPr>
        <w:t>。</w:t>
      </w:r>
      <w:r w:rsidR="0099082C" w:rsidRPr="006E422C">
        <w:rPr>
          <w:rFonts w:ascii="方正仿宋_GBK" w:eastAsia="方正仿宋_GBK" w:cstheme="minorBidi" w:hint="eastAsia"/>
          <w:sz w:val="30"/>
          <w:szCs w:val="30"/>
        </w:rPr>
        <w:t>树立和</w:t>
      </w:r>
      <w:proofErr w:type="gramStart"/>
      <w:r w:rsidR="0099082C" w:rsidRPr="006E422C">
        <w:rPr>
          <w:rFonts w:ascii="方正仿宋_GBK" w:eastAsia="方正仿宋_GBK" w:cstheme="minorBidi" w:hint="eastAsia"/>
          <w:sz w:val="30"/>
          <w:szCs w:val="30"/>
        </w:rPr>
        <w:t>践行</w:t>
      </w:r>
      <w:proofErr w:type="gramEnd"/>
      <w:r w:rsidR="0099082C" w:rsidRPr="006E422C">
        <w:rPr>
          <w:rFonts w:ascii="方正仿宋_GBK" w:eastAsia="方正仿宋_GBK" w:cstheme="minorBidi" w:hint="eastAsia"/>
          <w:sz w:val="30"/>
          <w:szCs w:val="30"/>
        </w:rPr>
        <w:t>绿水青山就是金山银山的理念，</w:t>
      </w:r>
      <w:r w:rsidR="0099082C" w:rsidRPr="006E422C">
        <w:rPr>
          <w:rFonts w:ascii="方正仿宋_GBK" w:eastAsia="方正仿宋_GBK" w:cstheme="minorBidi"/>
          <w:sz w:val="30"/>
          <w:szCs w:val="30"/>
        </w:rPr>
        <w:t>坚持节约资源和保护环境的基本国策，</w:t>
      </w:r>
      <w:r w:rsidR="0099082C" w:rsidRPr="006E422C">
        <w:rPr>
          <w:rFonts w:ascii="方正仿宋_GBK" w:eastAsia="方正仿宋_GBK" w:cstheme="minorBidi" w:hint="eastAsia"/>
          <w:sz w:val="30"/>
          <w:szCs w:val="30"/>
        </w:rPr>
        <w:t>坚决</w:t>
      </w:r>
      <w:r w:rsidR="0099082C" w:rsidRPr="006E422C">
        <w:rPr>
          <w:rFonts w:ascii="方正仿宋_GBK" w:eastAsia="方正仿宋_GBK" w:cstheme="minorBidi"/>
          <w:sz w:val="30"/>
          <w:szCs w:val="30"/>
        </w:rPr>
        <w:t>贯彻开采方式科学化，资源利用高效化，生产工艺环保化，矿山环境生态化的方针，全力实施绿色勘查，大力倡导绿色矿业，加强矿产</w:t>
      </w:r>
      <w:r w:rsidR="0099082C" w:rsidRPr="006E422C">
        <w:rPr>
          <w:rFonts w:ascii="方正仿宋_GBK" w:eastAsia="方正仿宋_GBK" w:cstheme="minorBidi"/>
          <w:sz w:val="30"/>
          <w:szCs w:val="30"/>
        </w:rPr>
        <w:lastRenderedPageBreak/>
        <w:t>资源勘查、集约开发、节约优先、合理利用。</w:t>
      </w:r>
      <w:r w:rsidR="0099082C" w:rsidRPr="006E422C">
        <w:rPr>
          <w:rFonts w:ascii="方正仿宋_GBK" w:eastAsia="方正仿宋_GBK" w:cstheme="minorBidi" w:hint="eastAsia"/>
          <w:sz w:val="30"/>
          <w:szCs w:val="30"/>
        </w:rPr>
        <w:t>进一步优化和调整矿产资源开发利用布局，加强供给侧结构性改革，加强生态保护，树立底线思维，加快矿业绿色转型升级，实现沾益区矿业经济持续健康发展。</w:t>
      </w:r>
    </w:p>
    <w:p w14:paraId="078029EF" w14:textId="77777777" w:rsidR="0099082C" w:rsidRPr="003757A5" w:rsidRDefault="00590732" w:rsidP="003757A5">
      <w:pPr>
        <w:pStyle w:val="2"/>
      </w:pPr>
      <w:bookmarkStart w:id="49" w:name="_Toc65446307"/>
      <w:bookmarkStart w:id="50" w:name="_Toc65446357"/>
      <w:bookmarkStart w:id="51" w:name="_Toc65446457"/>
      <w:bookmarkStart w:id="52" w:name="_Toc101802897"/>
      <w:r w:rsidRPr="003757A5">
        <w:rPr>
          <w:rFonts w:hint="eastAsia"/>
        </w:rPr>
        <w:t>第二节</w:t>
      </w:r>
      <w:r w:rsidRPr="003757A5">
        <w:rPr>
          <w:rFonts w:hint="eastAsia"/>
        </w:rPr>
        <w:t xml:space="preserve"> </w:t>
      </w:r>
      <w:r w:rsidRPr="003757A5">
        <w:t xml:space="preserve"> </w:t>
      </w:r>
      <w:r w:rsidR="0099082C" w:rsidRPr="003757A5">
        <w:rPr>
          <w:rFonts w:hint="eastAsia"/>
        </w:rPr>
        <w:t>基本原则</w:t>
      </w:r>
      <w:bookmarkEnd w:id="49"/>
      <w:bookmarkEnd w:id="50"/>
      <w:bookmarkEnd w:id="51"/>
      <w:bookmarkEnd w:id="52"/>
    </w:p>
    <w:p w14:paraId="4B41B07F" w14:textId="321CDFC4" w:rsidR="00646ABD" w:rsidRPr="006E422C" w:rsidRDefault="00646ABD" w:rsidP="00646ABD">
      <w:pPr>
        <w:spacing w:line="590" w:lineRule="exact"/>
        <w:ind w:firstLineChars="200" w:firstLine="602"/>
        <w:rPr>
          <w:rFonts w:ascii="方正仿宋_GBK" w:eastAsia="方正仿宋_GBK" w:cstheme="minorBidi"/>
          <w:sz w:val="30"/>
          <w:szCs w:val="30"/>
        </w:rPr>
      </w:pPr>
      <w:bookmarkStart w:id="53" w:name="_Toc51082395"/>
      <w:r w:rsidRPr="006E422C">
        <w:rPr>
          <w:rFonts w:ascii="方正仿宋_GBK" w:eastAsia="方正仿宋_GBK" w:cstheme="minorBidi" w:hint="eastAsia"/>
          <w:b/>
          <w:bCs/>
          <w:sz w:val="30"/>
          <w:szCs w:val="30"/>
        </w:rPr>
        <w:t>坚持地质找矿，保障能源资源供应。</w:t>
      </w:r>
      <w:r w:rsidRPr="006E422C">
        <w:rPr>
          <w:rFonts w:ascii="方正仿宋_GBK" w:eastAsia="方正仿宋_GBK" w:cstheme="minorBidi" w:hint="eastAsia"/>
          <w:sz w:val="30"/>
          <w:szCs w:val="30"/>
        </w:rPr>
        <w:t>加大地质找矿力度，实现找矿突破，增加资源储量和储备，保障能源资源供给，稳定矿产资源产业链和供应链。充分运用矿业权管理政策引导，提高市场配置资源的效率，改善矿业发展环境，促进矿业健康发展。</w:t>
      </w:r>
    </w:p>
    <w:p w14:paraId="5AD57CA1" w14:textId="2A002810" w:rsidR="006D53E6" w:rsidRPr="006E422C" w:rsidRDefault="006D53E6" w:rsidP="006E422C">
      <w:pPr>
        <w:spacing w:line="590" w:lineRule="exact"/>
        <w:ind w:firstLineChars="200" w:firstLine="602"/>
        <w:rPr>
          <w:rFonts w:ascii="方正仿宋_GBK" w:eastAsia="方正仿宋_GBK" w:cstheme="minorBidi"/>
          <w:sz w:val="30"/>
          <w:szCs w:val="30"/>
        </w:rPr>
      </w:pPr>
      <w:r w:rsidRPr="006E422C">
        <w:rPr>
          <w:rFonts w:ascii="方正仿宋_GBK" w:eastAsia="方正仿宋_GBK" w:cstheme="minorBidi" w:hint="eastAsia"/>
          <w:b/>
          <w:bCs/>
          <w:sz w:val="30"/>
          <w:szCs w:val="30"/>
        </w:rPr>
        <w:t>坚持生态优先，促进矿业绿色发展。</w:t>
      </w:r>
      <w:r w:rsidRPr="006E422C">
        <w:rPr>
          <w:rFonts w:ascii="方正仿宋_GBK" w:eastAsia="方正仿宋_GBK" w:cstheme="minorBidi" w:hint="eastAsia"/>
          <w:sz w:val="30"/>
          <w:szCs w:val="30"/>
        </w:rPr>
        <w:t>牢固树立新发展理念，坚持节约资源和环境保护的基本国策，坚持节约优先、保护优先，</w:t>
      </w:r>
      <w:proofErr w:type="gramStart"/>
      <w:r w:rsidRPr="006E422C">
        <w:rPr>
          <w:rFonts w:ascii="方正仿宋_GBK" w:eastAsia="方正仿宋_GBK" w:cstheme="minorBidi" w:hint="eastAsia"/>
          <w:sz w:val="30"/>
          <w:szCs w:val="30"/>
        </w:rPr>
        <w:t>助力碳达峰</w:t>
      </w:r>
      <w:proofErr w:type="gramEnd"/>
      <w:r w:rsidRPr="006E422C">
        <w:rPr>
          <w:rFonts w:ascii="方正仿宋_GBK" w:eastAsia="方正仿宋_GBK" w:cstheme="minorBidi" w:hint="eastAsia"/>
          <w:sz w:val="30"/>
          <w:szCs w:val="30"/>
        </w:rPr>
        <w:t>、碳中和目标任务的实现，强化矿产资源绿色勘查，加快绿色矿山建设，推动资源利用方式根本转变，</w:t>
      </w:r>
      <w:r w:rsidRPr="006E422C">
        <w:rPr>
          <w:rFonts w:ascii="方正仿宋_GBK" w:eastAsia="方正仿宋_GBK" w:cstheme="minorBidi"/>
          <w:sz w:val="30"/>
          <w:szCs w:val="30"/>
        </w:rPr>
        <w:t>发展绿色金融，支持绿色技术创新，推进清洁生产，发展环保产业，推进重点行业和重要领域绿色化改造</w:t>
      </w:r>
      <w:r w:rsidRPr="006E422C">
        <w:rPr>
          <w:rFonts w:ascii="方正仿宋_GBK" w:eastAsia="方正仿宋_GBK" w:cstheme="minorBidi" w:hint="eastAsia"/>
          <w:sz w:val="30"/>
          <w:szCs w:val="30"/>
        </w:rPr>
        <w:t>，</w:t>
      </w:r>
      <w:r w:rsidRPr="006E422C">
        <w:rPr>
          <w:rFonts w:ascii="方正仿宋_GBK" w:eastAsia="方正仿宋_GBK" w:cstheme="minorBidi"/>
          <w:sz w:val="30"/>
          <w:szCs w:val="30"/>
        </w:rPr>
        <w:t>推动能源清洁低碳安全高效利用</w:t>
      </w:r>
      <w:r w:rsidRPr="006E422C">
        <w:rPr>
          <w:rFonts w:ascii="方正仿宋_GBK" w:eastAsia="方正仿宋_GBK" w:cstheme="minorBidi" w:hint="eastAsia"/>
          <w:sz w:val="30"/>
          <w:szCs w:val="30"/>
        </w:rPr>
        <w:t>，促进资源开发利用和生态环境保护相协调。</w:t>
      </w:r>
    </w:p>
    <w:p w14:paraId="4B1B1F47" w14:textId="77777777" w:rsidR="006D53E6" w:rsidRPr="006E422C" w:rsidRDefault="006D53E6" w:rsidP="006E422C">
      <w:pPr>
        <w:spacing w:line="590" w:lineRule="exact"/>
        <w:ind w:firstLineChars="200" w:firstLine="602"/>
        <w:rPr>
          <w:rFonts w:ascii="方正仿宋_GBK" w:eastAsia="方正仿宋_GBK" w:cstheme="minorBidi"/>
          <w:sz w:val="30"/>
          <w:szCs w:val="30"/>
        </w:rPr>
      </w:pPr>
      <w:r w:rsidRPr="006E422C">
        <w:rPr>
          <w:rFonts w:ascii="方正仿宋_GBK" w:eastAsia="方正仿宋_GBK" w:cstheme="minorBidi" w:hint="eastAsia"/>
          <w:b/>
          <w:bCs/>
          <w:sz w:val="30"/>
          <w:szCs w:val="30"/>
        </w:rPr>
        <w:t>坚持空间管控，优化矿业开发布局。</w:t>
      </w:r>
      <w:r w:rsidRPr="006E422C">
        <w:rPr>
          <w:rFonts w:ascii="方正仿宋_GBK" w:eastAsia="方正仿宋_GBK" w:cstheme="minorBidi" w:hint="eastAsia"/>
          <w:sz w:val="30"/>
          <w:szCs w:val="30"/>
        </w:rPr>
        <w:t>优化矿产资源勘查开采布局，严格国土空间用途管制，衔接区域“三线一单”“三区三线”生态环境分区管控要求，构建矿产资源保护勘查开发新格局，推动形成主体功能明显、优势互补、高质量发展的国土空间开发保护新格局。</w:t>
      </w:r>
    </w:p>
    <w:bookmarkEnd w:id="53"/>
    <w:p w14:paraId="0FFC466C" w14:textId="77777777" w:rsidR="006D53E6" w:rsidRPr="006E422C" w:rsidRDefault="006D53E6" w:rsidP="006E422C">
      <w:pPr>
        <w:spacing w:line="590" w:lineRule="exact"/>
        <w:ind w:firstLineChars="200" w:firstLine="602"/>
        <w:rPr>
          <w:rFonts w:ascii="方正仿宋_GBK" w:eastAsia="方正仿宋_GBK" w:cstheme="minorBidi"/>
          <w:sz w:val="30"/>
          <w:szCs w:val="30"/>
        </w:rPr>
      </w:pPr>
      <w:r w:rsidRPr="006E422C">
        <w:rPr>
          <w:rFonts w:ascii="方正仿宋_GBK" w:eastAsia="方正仿宋_GBK" w:cstheme="minorBidi" w:hint="eastAsia"/>
          <w:b/>
          <w:bCs/>
          <w:sz w:val="30"/>
          <w:szCs w:val="30"/>
        </w:rPr>
        <w:t>坚持技术创新，促进资源高效利用。</w:t>
      </w:r>
      <w:r w:rsidRPr="006E422C">
        <w:rPr>
          <w:rFonts w:ascii="方正仿宋_GBK" w:eastAsia="方正仿宋_GBK" w:cstheme="minorBidi" w:hint="eastAsia"/>
          <w:sz w:val="30"/>
          <w:szCs w:val="30"/>
        </w:rPr>
        <w:t>加强矿产资源勘查开发技术创新，推动先进开发利用技术、管理经验、信息化技术等方</w:t>
      </w:r>
      <w:r w:rsidRPr="006E422C">
        <w:rPr>
          <w:rFonts w:ascii="方正仿宋_GBK" w:eastAsia="方正仿宋_GBK" w:cstheme="minorBidi" w:hint="eastAsia"/>
          <w:sz w:val="30"/>
          <w:szCs w:val="30"/>
        </w:rPr>
        <w:lastRenderedPageBreak/>
        <w:t>面的深度融合，全面提高矿产资源开发利用水平。</w:t>
      </w:r>
    </w:p>
    <w:p w14:paraId="5C264EC3" w14:textId="4FF4EBF0" w:rsidR="0099082C" w:rsidRPr="006E422C" w:rsidRDefault="006D53E6" w:rsidP="006E422C">
      <w:pPr>
        <w:spacing w:line="590" w:lineRule="exact"/>
        <w:ind w:firstLineChars="200" w:firstLine="602"/>
        <w:rPr>
          <w:rFonts w:ascii="方正仿宋_GBK" w:eastAsia="方正仿宋_GBK" w:cstheme="minorBidi"/>
          <w:sz w:val="30"/>
          <w:szCs w:val="30"/>
        </w:rPr>
      </w:pPr>
      <w:r w:rsidRPr="006E422C">
        <w:rPr>
          <w:rFonts w:ascii="方正仿宋_GBK" w:eastAsia="方正仿宋_GBK" w:cstheme="minorBidi" w:hint="eastAsia"/>
          <w:b/>
          <w:bCs/>
          <w:sz w:val="30"/>
          <w:szCs w:val="30"/>
        </w:rPr>
        <w:t>坚持深化改革，规范矿业市场秩序。</w:t>
      </w:r>
      <w:r w:rsidRPr="006E422C">
        <w:rPr>
          <w:rFonts w:ascii="方正仿宋_GBK" w:eastAsia="方正仿宋_GBK" w:cstheme="minorBidi" w:hint="eastAsia"/>
          <w:sz w:val="30"/>
          <w:szCs w:val="30"/>
        </w:rPr>
        <w:t>创新行政管理方式，提高服务水平，推进矿产资源管理重点领域和关键环节改革。健全完善矿业权出让管理制度，规范矿业权市场交易行为，使市场在资源配置中起决定性作用，同时更好发挥政府宏观调控作用，进一步提升矿产资源领域现代化治理能力和治理水平</w:t>
      </w:r>
      <w:r w:rsidR="0099082C" w:rsidRPr="006E422C">
        <w:rPr>
          <w:rFonts w:ascii="方正仿宋_GBK" w:eastAsia="方正仿宋_GBK" w:cstheme="minorBidi" w:hint="eastAsia"/>
          <w:sz w:val="30"/>
          <w:szCs w:val="30"/>
        </w:rPr>
        <w:t>。</w:t>
      </w:r>
    </w:p>
    <w:p w14:paraId="2FAC5AE3" w14:textId="5EA6891C" w:rsidR="00C23543" w:rsidRPr="006E422C" w:rsidRDefault="00C23543" w:rsidP="006E422C">
      <w:pPr>
        <w:spacing w:line="590" w:lineRule="exact"/>
        <w:ind w:firstLineChars="200" w:firstLine="602"/>
        <w:rPr>
          <w:rFonts w:ascii="方正仿宋_GBK" w:eastAsia="方正仿宋_GBK" w:cstheme="minorBidi"/>
          <w:sz w:val="30"/>
          <w:szCs w:val="30"/>
        </w:rPr>
      </w:pPr>
      <w:r w:rsidRPr="006E422C">
        <w:rPr>
          <w:rFonts w:ascii="方正仿宋_GBK" w:eastAsia="方正仿宋_GBK" w:cstheme="minorBidi" w:hint="eastAsia"/>
          <w:b/>
          <w:bCs/>
          <w:sz w:val="30"/>
          <w:szCs w:val="30"/>
        </w:rPr>
        <w:t>坚持对外交流，扩大矿业开放合作。</w:t>
      </w:r>
      <w:r w:rsidRPr="006E422C">
        <w:rPr>
          <w:rFonts w:ascii="方正仿宋_GBK" w:eastAsia="方正仿宋_GBK" w:cstheme="minorBidi" w:hint="eastAsia"/>
          <w:sz w:val="30"/>
          <w:szCs w:val="30"/>
        </w:rPr>
        <w:t>以建设渝</w:t>
      </w:r>
      <w:proofErr w:type="gramStart"/>
      <w:r w:rsidRPr="006E422C">
        <w:rPr>
          <w:rFonts w:ascii="方正仿宋_GBK" w:eastAsia="方正仿宋_GBK" w:cstheme="minorBidi" w:hint="eastAsia"/>
          <w:sz w:val="30"/>
          <w:szCs w:val="30"/>
        </w:rPr>
        <w:t>昆经济</w:t>
      </w:r>
      <w:proofErr w:type="gramEnd"/>
      <w:r w:rsidRPr="006E422C">
        <w:rPr>
          <w:rFonts w:ascii="方正仿宋_GBK" w:eastAsia="方正仿宋_GBK" w:cstheme="minorBidi" w:hint="eastAsia"/>
          <w:sz w:val="30"/>
          <w:szCs w:val="30"/>
        </w:rPr>
        <w:t>走廊上重要节点城市为契机，主动服务和融入“长江经济带”“珠江源大城市”“滇中和成渝经济圈”“滇东北城市群”建设，推进我区矿业与省内外先进单位合作，加快精细磷化工、</w:t>
      </w:r>
      <w:proofErr w:type="gramStart"/>
      <w:r w:rsidRPr="006E422C">
        <w:rPr>
          <w:rFonts w:ascii="方正仿宋_GBK" w:eastAsia="方正仿宋_GBK" w:cstheme="minorBidi" w:hint="eastAsia"/>
          <w:sz w:val="30"/>
          <w:szCs w:val="30"/>
        </w:rPr>
        <w:t>稀材产业</w:t>
      </w:r>
      <w:proofErr w:type="gramEnd"/>
      <w:r w:rsidRPr="006E422C">
        <w:rPr>
          <w:rFonts w:ascii="方正仿宋_GBK" w:eastAsia="方正仿宋_GBK" w:cstheme="minorBidi" w:hint="eastAsia"/>
          <w:sz w:val="30"/>
          <w:szCs w:val="30"/>
        </w:rPr>
        <w:t>发展、矿产品深加工，引进先进技术和管理经验。</w:t>
      </w:r>
    </w:p>
    <w:p w14:paraId="44A86B27" w14:textId="77777777" w:rsidR="003E6FE1" w:rsidRPr="0017747C" w:rsidRDefault="003E6FE1">
      <w:pPr>
        <w:widowControl/>
        <w:jc w:val="left"/>
        <w:rPr>
          <w:rFonts w:ascii="方正仿宋_GBK" w:eastAsia="方正小标宋_GBK" w:cstheme="majorBidi"/>
          <w:bCs/>
          <w:color w:val="FF0000"/>
          <w:sz w:val="36"/>
          <w:szCs w:val="32"/>
          <w:lang w:bidi="en-US"/>
        </w:rPr>
      </w:pPr>
      <w:bookmarkStart w:id="54" w:name="_Toc65446308"/>
      <w:bookmarkStart w:id="55" w:name="_Toc65446358"/>
      <w:bookmarkStart w:id="56" w:name="_Toc65446458"/>
      <w:r w:rsidRPr="0017747C">
        <w:rPr>
          <w:rFonts w:ascii="方正仿宋_GBK" w:eastAsia="方正小标宋_GBK" w:cstheme="majorBidi"/>
          <w:b/>
          <w:color w:val="FF0000"/>
          <w:sz w:val="36"/>
          <w:lang w:bidi="en-US"/>
        </w:rPr>
        <w:br w:type="page"/>
      </w:r>
    </w:p>
    <w:p w14:paraId="0C23889E" w14:textId="77777777" w:rsidR="0099082C" w:rsidRPr="003757A5" w:rsidRDefault="00590732" w:rsidP="003757A5">
      <w:pPr>
        <w:pStyle w:val="2"/>
      </w:pPr>
      <w:bookmarkStart w:id="57" w:name="_Toc101802898"/>
      <w:r w:rsidRPr="003757A5">
        <w:rPr>
          <w:rFonts w:hint="eastAsia"/>
        </w:rPr>
        <w:lastRenderedPageBreak/>
        <w:t>第三节</w:t>
      </w:r>
      <w:r w:rsidRPr="003757A5">
        <w:rPr>
          <w:rFonts w:hint="eastAsia"/>
        </w:rPr>
        <w:t xml:space="preserve"> </w:t>
      </w:r>
      <w:r w:rsidRPr="003757A5">
        <w:t xml:space="preserve"> </w:t>
      </w:r>
      <w:r w:rsidR="0099082C" w:rsidRPr="003757A5">
        <w:rPr>
          <w:rFonts w:hint="eastAsia"/>
        </w:rPr>
        <w:t>规划目标</w:t>
      </w:r>
      <w:bookmarkEnd w:id="54"/>
      <w:bookmarkEnd w:id="55"/>
      <w:bookmarkEnd w:id="56"/>
      <w:bookmarkEnd w:id="57"/>
    </w:p>
    <w:p w14:paraId="4A3CD9E2" w14:textId="7630EEAB" w:rsidR="004B6BEE" w:rsidRPr="003757A5" w:rsidRDefault="00590732" w:rsidP="003757A5">
      <w:pPr>
        <w:pStyle w:val="3"/>
      </w:pPr>
      <w:bookmarkStart w:id="58" w:name="_Toc101802899"/>
      <w:r w:rsidRPr="003757A5">
        <w:rPr>
          <w:rFonts w:hint="eastAsia"/>
        </w:rPr>
        <w:t>一、</w:t>
      </w:r>
      <w:r w:rsidR="004B6BEE" w:rsidRPr="003757A5">
        <w:rPr>
          <w:rFonts w:asciiTheme="minorEastAsia" w:eastAsiaTheme="minorEastAsia" w:hAnsiTheme="minorEastAsia" w:hint="eastAsia"/>
        </w:rPr>
        <w:t>2</w:t>
      </w:r>
      <w:r w:rsidR="004B6BEE" w:rsidRPr="003757A5">
        <w:rPr>
          <w:rFonts w:asciiTheme="minorEastAsia" w:eastAsiaTheme="minorEastAsia" w:hAnsiTheme="minorEastAsia"/>
        </w:rPr>
        <w:t>025</w:t>
      </w:r>
      <w:r w:rsidR="00B066BF" w:rsidRPr="003757A5">
        <w:rPr>
          <w:rFonts w:hint="eastAsia"/>
        </w:rPr>
        <w:t>年</w:t>
      </w:r>
      <w:r w:rsidR="004B6BEE" w:rsidRPr="003757A5">
        <w:rPr>
          <w:rFonts w:hint="eastAsia"/>
        </w:rPr>
        <w:t>规划目标</w:t>
      </w:r>
      <w:bookmarkEnd w:id="58"/>
    </w:p>
    <w:p w14:paraId="4E064465" w14:textId="22E7AE2B" w:rsidR="00FA6C93" w:rsidRPr="0080260D" w:rsidRDefault="00FA6C93" w:rsidP="0080260D">
      <w:pPr>
        <w:spacing w:line="590" w:lineRule="exact"/>
        <w:ind w:firstLineChars="200" w:firstLine="600"/>
        <w:rPr>
          <w:rFonts w:ascii="方正仿宋_GBK" w:eastAsia="方正仿宋_GBK" w:cstheme="minorBidi"/>
          <w:sz w:val="30"/>
          <w:szCs w:val="30"/>
        </w:rPr>
      </w:pPr>
      <w:r w:rsidRPr="0080260D">
        <w:rPr>
          <w:rFonts w:ascii="方正仿宋_GBK" w:eastAsia="方正仿宋_GBK" w:cstheme="minorBidi" w:hint="eastAsia"/>
          <w:sz w:val="30"/>
          <w:szCs w:val="30"/>
        </w:rPr>
        <w:t>到</w:t>
      </w:r>
      <w:r w:rsidRPr="000A3159">
        <w:rPr>
          <w:rFonts w:ascii="宋体" w:hAnsi="宋体" w:cstheme="minorBidi" w:hint="eastAsia"/>
          <w:sz w:val="30"/>
          <w:szCs w:val="30"/>
        </w:rPr>
        <w:t>2025</w:t>
      </w:r>
      <w:r w:rsidRPr="0080260D">
        <w:rPr>
          <w:rFonts w:ascii="方正仿宋_GBK" w:eastAsia="方正仿宋_GBK" w:cstheme="minorBidi" w:hint="eastAsia"/>
          <w:sz w:val="30"/>
          <w:szCs w:val="30"/>
        </w:rPr>
        <w:t>年，基础地质调查工作程度逐步提高，矿产资源勘查、开发利用和保护格局更加优化，地质工作服务领域持续拓展，地质资料信息化、智能化、社会化服务水平迈上新台阶，与国土空间保护开发利用总体格局充分衔接，准确掌握矿产资源供需形势，实现矿产资源总量管理，矿业规模化、绿色化、智能化、节约集约化水平显著提升，矿业权市场更加健全，勘查活跃、开采有序、利用高效、布局合理、绿色低碳的矿业高质量发展新格局基本形成，矿业高质量发展新格局基本形成，矿业发展走在全市前列。</w:t>
      </w:r>
    </w:p>
    <w:p w14:paraId="1B7F8DB1" w14:textId="52E0E3B2" w:rsidR="004B6BEE" w:rsidRPr="0080260D" w:rsidRDefault="00E91D96" w:rsidP="0080260D">
      <w:pPr>
        <w:spacing w:line="590" w:lineRule="exact"/>
        <w:ind w:firstLineChars="200" w:firstLine="600"/>
        <w:rPr>
          <w:rFonts w:ascii="方正仿宋_GBK" w:eastAsia="方正仿宋_GBK" w:cstheme="minorBidi"/>
          <w:sz w:val="30"/>
          <w:szCs w:val="30"/>
        </w:rPr>
      </w:pPr>
      <w:r>
        <w:rPr>
          <w:rFonts w:ascii="宋体" w:hAnsi="宋体" w:cstheme="minorBidi" w:hint="eastAsia"/>
          <w:sz w:val="30"/>
          <w:szCs w:val="30"/>
        </w:rPr>
        <w:t>（一）</w:t>
      </w:r>
      <w:r w:rsidR="00FA6C93" w:rsidRPr="0080260D">
        <w:rPr>
          <w:rFonts w:ascii="方正仿宋_GBK" w:eastAsia="方正仿宋_GBK" w:cstheme="minorBidi" w:hint="eastAsia"/>
          <w:sz w:val="30"/>
          <w:szCs w:val="30"/>
        </w:rPr>
        <w:t>资源保障能力不断加强</w:t>
      </w:r>
    </w:p>
    <w:p w14:paraId="34A2BF17" w14:textId="2E6EBBB7" w:rsidR="009301E9" w:rsidRPr="0080260D" w:rsidRDefault="009301E9" w:rsidP="0080260D">
      <w:pPr>
        <w:spacing w:line="590" w:lineRule="exact"/>
        <w:ind w:firstLineChars="200" w:firstLine="600"/>
        <w:rPr>
          <w:rFonts w:ascii="方正仿宋_GBK" w:eastAsia="方正仿宋_GBK" w:cstheme="minorBidi"/>
          <w:sz w:val="30"/>
          <w:szCs w:val="30"/>
        </w:rPr>
      </w:pPr>
      <w:r w:rsidRPr="0080260D">
        <w:rPr>
          <w:rFonts w:ascii="方正仿宋_GBK" w:eastAsia="方正仿宋_GBK" w:cstheme="minorBidi" w:hint="eastAsia"/>
          <w:sz w:val="30"/>
          <w:szCs w:val="30"/>
        </w:rPr>
        <w:t>矿产勘查取得新成效，新发现和评价</w:t>
      </w:r>
      <w:r w:rsidR="0083387F" w:rsidRPr="0083387F">
        <w:rPr>
          <w:rFonts w:ascii="宋体" w:hAnsi="宋体" w:cstheme="minorBidi" w:hint="eastAsia"/>
          <w:sz w:val="30"/>
          <w:szCs w:val="30"/>
        </w:rPr>
        <w:t>2</w:t>
      </w:r>
      <w:r w:rsidR="0083387F">
        <w:rPr>
          <w:rFonts w:ascii="方正仿宋_GBK" w:eastAsia="方正仿宋_GBK" w:cstheme="minorBidi" w:hint="eastAsia"/>
          <w:sz w:val="30"/>
          <w:szCs w:val="30"/>
        </w:rPr>
        <w:t>处</w:t>
      </w:r>
      <w:r w:rsidRPr="0080260D">
        <w:rPr>
          <w:rFonts w:ascii="方正仿宋_GBK" w:eastAsia="方正仿宋_GBK" w:cstheme="minorBidi" w:hint="eastAsia"/>
          <w:sz w:val="30"/>
          <w:szCs w:val="30"/>
        </w:rPr>
        <w:t>大中型矿产地；优选成矿有利区带，合理部署矿产资源勘查工作，煤炭、磷矿等重要优势矿产资源储量保持稳定增长。</w:t>
      </w:r>
    </w:p>
    <w:tbl>
      <w:tblPr>
        <w:tblStyle w:val="ae"/>
        <w:tblW w:w="9014" w:type="dxa"/>
        <w:jc w:val="center"/>
        <w:tblLayout w:type="fixed"/>
        <w:tblLook w:val="04A0" w:firstRow="1" w:lastRow="0" w:firstColumn="1" w:lastColumn="0" w:noHBand="0" w:noVBand="1"/>
      </w:tblPr>
      <w:tblGrid>
        <w:gridCol w:w="3303"/>
        <w:gridCol w:w="753"/>
        <w:gridCol w:w="1673"/>
        <w:gridCol w:w="2086"/>
        <w:gridCol w:w="1199"/>
      </w:tblGrid>
      <w:tr w:rsidR="00DD7832" w:rsidRPr="009A5411" w14:paraId="428375DF" w14:textId="77777777" w:rsidTr="009A5411">
        <w:trPr>
          <w:trHeight w:val="18"/>
          <w:jc w:val="center"/>
        </w:trPr>
        <w:tc>
          <w:tcPr>
            <w:tcW w:w="9014" w:type="dxa"/>
            <w:gridSpan w:val="5"/>
            <w:vAlign w:val="center"/>
          </w:tcPr>
          <w:p w14:paraId="0D02E121" w14:textId="2E21534C" w:rsidR="00DD7832" w:rsidRPr="009A5411" w:rsidRDefault="00DD7832" w:rsidP="009A5411">
            <w:pPr>
              <w:jc w:val="center"/>
            </w:pPr>
            <w:r w:rsidRPr="009A5411">
              <w:rPr>
                <w:rFonts w:ascii="方正黑体_GBK" w:eastAsia="方正黑体_GBK" w:hAnsiTheme="minorHAnsi" w:cstheme="minorBidi" w:hint="eastAsia"/>
                <w:sz w:val="28"/>
                <w:szCs w:val="28"/>
              </w:rPr>
              <w:t>专栏</w:t>
            </w:r>
            <w:r w:rsidRPr="009A5411">
              <w:rPr>
                <w:rFonts w:ascii="宋体" w:hAnsi="宋体" w:cstheme="minorBidi" w:hint="eastAsia"/>
                <w:sz w:val="28"/>
                <w:szCs w:val="28"/>
              </w:rPr>
              <w:t>1</w:t>
            </w:r>
            <w:r w:rsidRPr="009A5411">
              <w:rPr>
                <w:rFonts w:ascii="方正黑体_GBK" w:eastAsia="方正黑体_GBK" w:hAnsiTheme="minorHAnsi" w:cstheme="minorBidi" w:hint="eastAsia"/>
                <w:sz w:val="28"/>
                <w:szCs w:val="28"/>
              </w:rPr>
              <w:t xml:space="preserve"> 矿产调查评价与勘查指标</w:t>
            </w:r>
          </w:p>
        </w:tc>
      </w:tr>
      <w:tr w:rsidR="00DD7832" w:rsidRPr="009A5411" w14:paraId="6C79BDDE" w14:textId="77777777" w:rsidTr="005D3A73">
        <w:trPr>
          <w:trHeight w:val="401"/>
          <w:jc w:val="center"/>
        </w:trPr>
        <w:tc>
          <w:tcPr>
            <w:tcW w:w="4056" w:type="dxa"/>
            <w:gridSpan w:val="2"/>
            <w:vAlign w:val="center"/>
          </w:tcPr>
          <w:p w14:paraId="69B4D8FD" w14:textId="322B0578" w:rsidR="00DD7832" w:rsidRPr="009A5411" w:rsidRDefault="00DD7832" w:rsidP="005D3A73">
            <w:pPr>
              <w:spacing w:line="590" w:lineRule="exact"/>
              <w:jc w:val="center"/>
              <w:rPr>
                <w:rFonts w:ascii="方正黑体_GBK" w:eastAsia="方正黑体_GBK" w:hAnsiTheme="minorHAnsi" w:cstheme="minorBidi"/>
                <w:sz w:val="24"/>
              </w:rPr>
            </w:pPr>
            <w:r w:rsidRPr="009A5411">
              <w:rPr>
                <w:rFonts w:ascii="方正黑体_GBK" w:eastAsia="方正黑体_GBK" w:hAnsiTheme="minorHAnsi" w:cstheme="minorBidi" w:hint="eastAsia"/>
                <w:sz w:val="24"/>
              </w:rPr>
              <w:t>指标名称</w:t>
            </w:r>
          </w:p>
        </w:tc>
        <w:tc>
          <w:tcPr>
            <w:tcW w:w="1673" w:type="dxa"/>
            <w:vAlign w:val="center"/>
          </w:tcPr>
          <w:p w14:paraId="59F54471" w14:textId="1D33F009" w:rsidR="00DD7832" w:rsidRPr="009A5411" w:rsidRDefault="00DD7832" w:rsidP="005D3A73">
            <w:pPr>
              <w:spacing w:line="590" w:lineRule="exact"/>
              <w:jc w:val="center"/>
              <w:rPr>
                <w:rFonts w:ascii="方正黑体_GBK" w:eastAsia="方正黑体_GBK" w:hAnsiTheme="minorHAnsi" w:cstheme="minorBidi"/>
                <w:sz w:val="24"/>
              </w:rPr>
            </w:pPr>
            <w:r w:rsidRPr="009A5411">
              <w:rPr>
                <w:rFonts w:ascii="方正黑体_GBK" w:eastAsia="方正黑体_GBK" w:hAnsiTheme="minorHAnsi" w:cstheme="minorBidi" w:hint="eastAsia"/>
                <w:sz w:val="24"/>
              </w:rPr>
              <w:t>单位</w:t>
            </w:r>
          </w:p>
        </w:tc>
        <w:tc>
          <w:tcPr>
            <w:tcW w:w="2086" w:type="dxa"/>
            <w:vAlign w:val="center"/>
          </w:tcPr>
          <w:p w14:paraId="314F776C" w14:textId="769B5107" w:rsidR="00DD7832" w:rsidRPr="009A5411" w:rsidRDefault="00DD7832" w:rsidP="005D3A73">
            <w:pPr>
              <w:spacing w:line="590" w:lineRule="exact"/>
              <w:jc w:val="center"/>
              <w:rPr>
                <w:rFonts w:ascii="方正黑体_GBK" w:eastAsia="方正黑体_GBK" w:hAnsiTheme="minorHAnsi" w:cstheme="minorBidi"/>
                <w:sz w:val="24"/>
              </w:rPr>
            </w:pPr>
            <w:r w:rsidRPr="009A5411">
              <w:rPr>
                <w:rFonts w:ascii="宋体" w:hAnsi="宋体" w:cstheme="minorBidi" w:hint="eastAsia"/>
                <w:sz w:val="24"/>
              </w:rPr>
              <w:t>2</w:t>
            </w:r>
            <w:r w:rsidRPr="009A5411">
              <w:rPr>
                <w:rFonts w:ascii="宋体" w:hAnsi="宋体" w:cstheme="minorBidi"/>
                <w:sz w:val="24"/>
              </w:rPr>
              <w:t>021-2025</w:t>
            </w:r>
            <w:r w:rsidRPr="009A5411">
              <w:rPr>
                <w:rFonts w:ascii="方正黑体_GBK" w:eastAsia="方正黑体_GBK" w:hAnsiTheme="minorHAnsi" w:cstheme="minorBidi" w:hint="eastAsia"/>
                <w:sz w:val="24"/>
              </w:rPr>
              <w:t>年</w:t>
            </w:r>
          </w:p>
        </w:tc>
        <w:tc>
          <w:tcPr>
            <w:tcW w:w="1197" w:type="dxa"/>
            <w:vAlign w:val="center"/>
          </w:tcPr>
          <w:p w14:paraId="50A531F1" w14:textId="3F806630" w:rsidR="00DD7832" w:rsidRPr="009A5411" w:rsidRDefault="00DD7832" w:rsidP="005D3A73">
            <w:pPr>
              <w:spacing w:line="590" w:lineRule="exact"/>
              <w:jc w:val="center"/>
              <w:rPr>
                <w:rFonts w:ascii="方正黑体_GBK" w:eastAsia="方正黑体_GBK" w:hAnsiTheme="minorHAnsi" w:cstheme="minorBidi"/>
                <w:sz w:val="24"/>
              </w:rPr>
            </w:pPr>
            <w:r w:rsidRPr="009A5411">
              <w:rPr>
                <w:rFonts w:ascii="方正黑体_GBK" w:eastAsia="方正黑体_GBK" w:hAnsiTheme="minorHAnsi" w:cstheme="minorBidi" w:hint="eastAsia"/>
                <w:sz w:val="24"/>
              </w:rPr>
              <w:t>属性</w:t>
            </w:r>
          </w:p>
        </w:tc>
      </w:tr>
      <w:tr w:rsidR="00DD7832" w:rsidRPr="009A5411" w14:paraId="1DCFFFF2" w14:textId="77777777" w:rsidTr="005D3A73">
        <w:trPr>
          <w:trHeight w:val="18"/>
          <w:jc w:val="center"/>
        </w:trPr>
        <w:tc>
          <w:tcPr>
            <w:tcW w:w="4056" w:type="dxa"/>
            <w:gridSpan w:val="2"/>
            <w:vAlign w:val="center"/>
          </w:tcPr>
          <w:p w14:paraId="681B96F9" w14:textId="4E9D2AAF" w:rsidR="00DD7832" w:rsidRPr="009A5411" w:rsidRDefault="00DD7832" w:rsidP="005D3A73">
            <w:pPr>
              <w:spacing w:line="590" w:lineRule="exact"/>
              <w:jc w:val="center"/>
              <w:rPr>
                <w:rFonts w:ascii="方正仿宋_GBK" w:eastAsia="方正仿宋_GBK" w:hAnsiTheme="minorHAnsi" w:cstheme="minorBidi"/>
                <w:sz w:val="24"/>
              </w:rPr>
            </w:pPr>
            <w:r w:rsidRPr="009A5411">
              <w:rPr>
                <w:rFonts w:ascii="方正仿宋_GBK" w:eastAsia="方正仿宋_GBK" w:hAnsiTheme="minorHAnsi" w:cstheme="minorBidi" w:hint="eastAsia"/>
                <w:sz w:val="24"/>
              </w:rPr>
              <w:t>新发现和评价大中型矿产地</w:t>
            </w:r>
          </w:p>
        </w:tc>
        <w:tc>
          <w:tcPr>
            <w:tcW w:w="1673" w:type="dxa"/>
            <w:vAlign w:val="center"/>
          </w:tcPr>
          <w:p w14:paraId="057BCFCA" w14:textId="5ED04D6F" w:rsidR="00DD7832" w:rsidRPr="009A5411" w:rsidRDefault="00DD7832" w:rsidP="005D3A73">
            <w:pPr>
              <w:spacing w:line="590" w:lineRule="exact"/>
              <w:jc w:val="center"/>
              <w:rPr>
                <w:rFonts w:ascii="方正仿宋_GBK" w:eastAsia="方正仿宋_GBK" w:hAnsiTheme="minorHAnsi" w:cstheme="minorBidi"/>
                <w:sz w:val="24"/>
              </w:rPr>
            </w:pPr>
            <w:r w:rsidRPr="009A5411">
              <w:rPr>
                <w:rFonts w:ascii="方正仿宋_GBK" w:eastAsia="方正仿宋_GBK" w:hAnsiTheme="minorHAnsi" w:cstheme="minorBidi" w:hint="eastAsia"/>
                <w:sz w:val="24"/>
              </w:rPr>
              <w:t>处</w:t>
            </w:r>
          </w:p>
        </w:tc>
        <w:tc>
          <w:tcPr>
            <w:tcW w:w="2086" w:type="dxa"/>
            <w:vAlign w:val="center"/>
          </w:tcPr>
          <w:p w14:paraId="79DF1920" w14:textId="6C49F9C0" w:rsidR="00DD7832" w:rsidRPr="00981F44" w:rsidRDefault="00DD7832" w:rsidP="005D3A73">
            <w:pPr>
              <w:spacing w:line="590" w:lineRule="exact"/>
              <w:jc w:val="center"/>
              <w:rPr>
                <w:rFonts w:ascii="宋体" w:hAnsi="宋体" w:cstheme="minorBidi"/>
                <w:sz w:val="24"/>
              </w:rPr>
            </w:pPr>
            <w:r w:rsidRPr="00981F44">
              <w:rPr>
                <w:rFonts w:ascii="宋体" w:hAnsi="宋体" w:cstheme="minorBidi" w:hint="eastAsia"/>
                <w:sz w:val="24"/>
              </w:rPr>
              <w:t>2</w:t>
            </w:r>
          </w:p>
        </w:tc>
        <w:tc>
          <w:tcPr>
            <w:tcW w:w="1197" w:type="dxa"/>
            <w:vAlign w:val="center"/>
          </w:tcPr>
          <w:p w14:paraId="7ED3C8EC" w14:textId="6CFF30FC" w:rsidR="00DD7832" w:rsidRPr="009A5411" w:rsidRDefault="00DD7832" w:rsidP="005D3A73">
            <w:pPr>
              <w:spacing w:line="590" w:lineRule="exact"/>
              <w:jc w:val="center"/>
              <w:rPr>
                <w:rFonts w:ascii="方正仿宋_GBK" w:eastAsia="方正仿宋_GBK" w:hAnsiTheme="minorHAnsi" w:cstheme="minorBidi"/>
                <w:sz w:val="24"/>
              </w:rPr>
            </w:pPr>
            <w:r w:rsidRPr="009A5411">
              <w:rPr>
                <w:rFonts w:ascii="方正仿宋_GBK" w:eastAsia="方正仿宋_GBK" w:hAnsiTheme="minorHAnsi" w:cstheme="minorBidi" w:hint="eastAsia"/>
                <w:sz w:val="24"/>
              </w:rPr>
              <w:t>预期性</w:t>
            </w:r>
          </w:p>
        </w:tc>
      </w:tr>
      <w:tr w:rsidR="00DD7832" w:rsidRPr="009A5411" w14:paraId="2FDA1CFF" w14:textId="77777777" w:rsidTr="005D3A73">
        <w:trPr>
          <w:trHeight w:val="18"/>
          <w:jc w:val="center"/>
        </w:trPr>
        <w:tc>
          <w:tcPr>
            <w:tcW w:w="3303" w:type="dxa"/>
            <w:vMerge w:val="restart"/>
            <w:vAlign w:val="center"/>
          </w:tcPr>
          <w:p w14:paraId="4F9AA448" w14:textId="167BFFF4" w:rsidR="00DD7832" w:rsidRPr="009A5411" w:rsidRDefault="00DD7832" w:rsidP="005D3A73">
            <w:pPr>
              <w:spacing w:line="590" w:lineRule="exact"/>
              <w:jc w:val="center"/>
              <w:rPr>
                <w:rFonts w:ascii="方正仿宋_GBK" w:eastAsia="方正仿宋_GBK" w:hAnsiTheme="minorHAnsi" w:cstheme="minorBidi"/>
                <w:sz w:val="24"/>
              </w:rPr>
            </w:pPr>
            <w:r w:rsidRPr="009A5411">
              <w:rPr>
                <w:rFonts w:ascii="方正仿宋_GBK" w:eastAsia="方正仿宋_GBK" w:hAnsiTheme="minorHAnsi" w:cstheme="minorBidi" w:hint="eastAsia"/>
                <w:sz w:val="24"/>
              </w:rPr>
              <w:t>预期新增资源量</w:t>
            </w:r>
          </w:p>
        </w:tc>
        <w:tc>
          <w:tcPr>
            <w:tcW w:w="753" w:type="dxa"/>
            <w:vAlign w:val="center"/>
          </w:tcPr>
          <w:p w14:paraId="7A9D2EED" w14:textId="2E16F342" w:rsidR="00DD7832" w:rsidRPr="009A5411" w:rsidRDefault="00DD7832" w:rsidP="005D3A73">
            <w:pPr>
              <w:spacing w:line="590" w:lineRule="exact"/>
              <w:jc w:val="center"/>
              <w:rPr>
                <w:rFonts w:ascii="方正仿宋_GBK" w:eastAsia="方正仿宋_GBK" w:hAnsiTheme="minorHAnsi" w:cstheme="minorBidi"/>
                <w:sz w:val="24"/>
              </w:rPr>
            </w:pPr>
            <w:r w:rsidRPr="009A5411">
              <w:rPr>
                <w:rFonts w:ascii="方正仿宋_GBK" w:eastAsia="方正仿宋_GBK" w:hAnsiTheme="minorHAnsi" w:cstheme="minorBidi" w:hint="eastAsia"/>
                <w:sz w:val="24"/>
              </w:rPr>
              <w:t>煤</w:t>
            </w:r>
          </w:p>
        </w:tc>
        <w:tc>
          <w:tcPr>
            <w:tcW w:w="1673" w:type="dxa"/>
            <w:vAlign w:val="center"/>
          </w:tcPr>
          <w:p w14:paraId="7B1E32F4" w14:textId="1D8E84AE" w:rsidR="00DD7832" w:rsidRPr="009A5411" w:rsidRDefault="00DD7832" w:rsidP="005D3A73">
            <w:pPr>
              <w:spacing w:line="590" w:lineRule="exact"/>
              <w:jc w:val="center"/>
              <w:rPr>
                <w:rFonts w:ascii="方正仿宋_GBK" w:eastAsia="方正仿宋_GBK" w:hAnsiTheme="minorHAnsi" w:cstheme="minorBidi"/>
                <w:sz w:val="24"/>
              </w:rPr>
            </w:pPr>
            <w:r w:rsidRPr="009A5411">
              <w:rPr>
                <w:rFonts w:ascii="方正仿宋_GBK" w:eastAsia="方正仿宋_GBK" w:hAnsiTheme="minorHAnsi" w:cstheme="minorBidi" w:hint="eastAsia"/>
                <w:sz w:val="24"/>
              </w:rPr>
              <w:t>矿石 万吨</w:t>
            </w:r>
          </w:p>
        </w:tc>
        <w:tc>
          <w:tcPr>
            <w:tcW w:w="2086" w:type="dxa"/>
            <w:vAlign w:val="center"/>
          </w:tcPr>
          <w:p w14:paraId="5095BA65" w14:textId="670F92B6" w:rsidR="00DD7832" w:rsidRPr="00981F44" w:rsidRDefault="00DD7832" w:rsidP="005D3A73">
            <w:pPr>
              <w:spacing w:line="590" w:lineRule="exact"/>
              <w:jc w:val="center"/>
              <w:rPr>
                <w:rFonts w:ascii="宋体" w:hAnsi="宋体" w:cstheme="minorBidi"/>
                <w:sz w:val="24"/>
              </w:rPr>
            </w:pPr>
            <w:r w:rsidRPr="00981F44">
              <w:rPr>
                <w:rFonts w:ascii="宋体" w:hAnsi="宋体" w:cstheme="minorBidi" w:hint="eastAsia"/>
                <w:sz w:val="24"/>
              </w:rPr>
              <w:t>5</w:t>
            </w:r>
            <w:r w:rsidRPr="00981F44">
              <w:rPr>
                <w:rFonts w:ascii="宋体" w:hAnsi="宋体" w:cstheme="minorBidi"/>
                <w:sz w:val="24"/>
              </w:rPr>
              <w:t>00</w:t>
            </w:r>
          </w:p>
        </w:tc>
        <w:tc>
          <w:tcPr>
            <w:tcW w:w="1197" w:type="dxa"/>
            <w:vAlign w:val="center"/>
          </w:tcPr>
          <w:p w14:paraId="1B1C82FE" w14:textId="4E3CB6CF" w:rsidR="00DD7832" w:rsidRPr="009A5411" w:rsidRDefault="00DD7832" w:rsidP="005D3A73">
            <w:pPr>
              <w:spacing w:line="590" w:lineRule="exact"/>
              <w:jc w:val="center"/>
              <w:rPr>
                <w:rFonts w:ascii="方正仿宋_GBK" w:eastAsia="方正仿宋_GBK" w:hAnsiTheme="minorHAnsi" w:cstheme="minorBidi"/>
                <w:sz w:val="24"/>
              </w:rPr>
            </w:pPr>
            <w:r w:rsidRPr="009A5411">
              <w:rPr>
                <w:rFonts w:ascii="方正仿宋_GBK" w:eastAsia="方正仿宋_GBK" w:hAnsiTheme="minorHAnsi" w:cstheme="minorBidi" w:hint="eastAsia"/>
                <w:sz w:val="24"/>
              </w:rPr>
              <w:t>预期性</w:t>
            </w:r>
          </w:p>
        </w:tc>
      </w:tr>
      <w:tr w:rsidR="00DD7832" w:rsidRPr="009A5411" w14:paraId="47D5D067" w14:textId="77777777" w:rsidTr="005D3A73">
        <w:trPr>
          <w:trHeight w:val="18"/>
          <w:jc w:val="center"/>
        </w:trPr>
        <w:tc>
          <w:tcPr>
            <w:tcW w:w="3303" w:type="dxa"/>
            <w:vMerge/>
            <w:vAlign w:val="center"/>
          </w:tcPr>
          <w:p w14:paraId="5D972A7E" w14:textId="77777777" w:rsidR="00DD7832" w:rsidRPr="009A5411" w:rsidRDefault="00DD7832" w:rsidP="005D3A73">
            <w:pPr>
              <w:spacing w:line="590" w:lineRule="exact"/>
              <w:jc w:val="center"/>
              <w:rPr>
                <w:rFonts w:ascii="方正仿宋_GBK" w:eastAsia="方正仿宋_GBK" w:hAnsiTheme="minorHAnsi" w:cstheme="minorBidi"/>
                <w:sz w:val="24"/>
              </w:rPr>
            </w:pPr>
          </w:p>
        </w:tc>
        <w:tc>
          <w:tcPr>
            <w:tcW w:w="753" w:type="dxa"/>
            <w:vAlign w:val="center"/>
          </w:tcPr>
          <w:p w14:paraId="0B460509" w14:textId="3C622BB7" w:rsidR="00DD7832" w:rsidRPr="009A5411" w:rsidRDefault="00DD7832" w:rsidP="005D3A73">
            <w:pPr>
              <w:spacing w:line="590" w:lineRule="exact"/>
              <w:jc w:val="center"/>
              <w:rPr>
                <w:rFonts w:ascii="方正仿宋_GBK" w:eastAsia="方正仿宋_GBK" w:hAnsiTheme="minorHAnsi" w:cstheme="minorBidi"/>
                <w:sz w:val="24"/>
              </w:rPr>
            </w:pPr>
            <w:r w:rsidRPr="009A5411">
              <w:rPr>
                <w:rFonts w:ascii="方正仿宋_GBK" w:eastAsia="方正仿宋_GBK" w:hAnsiTheme="minorHAnsi" w:cstheme="minorBidi" w:hint="eastAsia"/>
                <w:sz w:val="24"/>
              </w:rPr>
              <w:t>磷</w:t>
            </w:r>
          </w:p>
        </w:tc>
        <w:tc>
          <w:tcPr>
            <w:tcW w:w="1673" w:type="dxa"/>
            <w:vAlign w:val="center"/>
          </w:tcPr>
          <w:p w14:paraId="183BD4E8" w14:textId="22C7F68B" w:rsidR="00DD7832" w:rsidRPr="009A5411" w:rsidRDefault="00DD7832" w:rsidP="005D3A73">
            <w:pPr>
              <w:spacing w:line="590" w:lineRule="exact"/>
              <w:jc w:val="center"/>
              <w:rPr>
                <w:rFonts w:ascii="方正仿宋_GBK" w:eastAsia="方正仿宋_GBK" w:hAnsiTheme="minorHAnsi" w:cstheme="minorBidi"/>
                <w:sz w:val="24"/>
              </w:rPr>
            </w:pPr>
            <w:r w:rsidRPr="009A5411">
              <w:rPr>
                <w:rFonts w:ascii="方正仿宋_GBK" w:eastAsia="方正仿宋_GBK" w:hAnsiTheme="minorHAnsi" w:cstheme="minorBidi" w:hint="eastAsia"/>
                <w:sz w:val="24"/>
              </w:rPr>
              <w:t>矿石 万吨</w:t>
            </w:r>
          </w:p>
        </w:tc>
        <w:tc>
          <w:tcPr>
            <w:tcW w:w="2086" w:type="dxa"/>
            <w:vAlign w:val="center"/>
          </w:tcPr>
          <w:p w14:paraId="4A638952" w14:textId="2CA7DC8F" w:rsidR="00DD7832" w:rsidRPr="00981F44" w:rsidRDefault="003A4671" w:rsidP="005D3A73">
            <w:pPr>
              <w:spacing w:line="590" w:lineRule="exact"/>
              <w:jc w:val="center"/>
              <w:rPr>
                <w:rFonts w:ascii="宋体" w:hAnsi="宋体" w:cstheme="minorBidi"/>
                <w:sz w:val="24"/>
              </w:rPr>
            </w:pPr>
            <w:r w:rsidRPr="00981F44">
              <w:rPr>
                <w:rFonts w:ascii="宋体" w:hAnsi="宋体" w:cstheme="minorBidi"/>
                <w:sz w:val="24"/>
              </w:rPr>
              <w:t>600</w:t>
            </w:r>
          </w:p>
        </w:tc>
        <w:tc>
          <w:tcPr>
            <w:tcW w:w="1197" w:type="dxa"/>
            <w:vAlign w:val="center"/>
          </w:tcPr>
          <w:p w14:paraId="6797DBBD" w14:textId="0A3E0B0E" w:rsidR="00DD7832" w:rsidRPr="009A5411" w:rsidRDefault="00DD7832" w:rsidP="005D3A73">
            <w:pPr>
              <w:spacing w:line="590" w:lineRule="exact"/>
              <w:jc w:val="center"/>
              <w:rPr>
                <w:rFonts w:ascii="方正仿宋_GBK" w:eastAsia="方正仿宋_GBK" w:hAnsiTheme="minorHAnsi" w:cstheme="minorBidi"/>
                <w:sz w:val="24"/>
              </w:rPr>
            </w:pPr>
            <w:r w:rsidRPr="009A5411">
              <w:rPr>
                <w:rFonts w:ascii="方正仿宋_GBK" w:eastAsia="方正仿宋_GBK" w:hAnsiTheme="minorHAnsi" w:cstheme="minorBidi" w:hint="eastAsia"/>
                <w:sz w:val="24"/>
              </w:rPr>
              <w:t>预期性</w:t>
            </w:r>
          </w:p>
        </w:tc>
      </w:tr>
    </w:tbl>
    <w:p w14:paraId="43974601" w14:textId="7F4A9A43" w:rsidR="004B6BEE" w:rsidRPr="0080260D" w:rsidRDefault="0089637C" w:rsidP="0080260D">
      <w:pPr>
        <w:spacing w:line="590" w:lineRule="exact"/>
        <w:ind w:firstLineChars="200" w:firstLine="600"/>
        <w:rPr>
          <w:rFonts w:ascii="方正仿宋_GBK" w:eastAsia="方正仿宋_GBK" w:cstheme="minorBidi"/>
          <w:sz w:val="30"/>
          <w:szCs w:val="30"/>
        </w:rPr>
      </w:pPr>
      <w:r>
        <w:rPr>
          <w:rFonts w:ascii="宋体" w:hAnsi="宋体" w:cstheme="minorBidi" w:hint="eastAsia"/>
          <w:sz w:val="30"/>
          <w:szCs w:val="30"/>
        </w:rPr>
        <w:t>（二）</w:t>
      </w:r>
      <w:r w:rsidR="004B6BEE" w:rsidRPr="0080260D">
        <w:rPr>
          <w:rFonts w:ascii="方正仿宋_GBK" w:eastAsia="方正仿宋_GBK" w:cstheme="minorBidi" w:hint="eastAsia"/>
          <w:sz w:val="30"/>
          <w:szCs w:val="30"/>
        </w:rPr>
        <w:t>资源开发利用</w:t>
      </w:r>
      <w:r w:rsidR="009301E9" w:rsidRPr="0080260D">
        <w:rPr>
          <w:rFonts w:ascii="方正仿宋_GBK" w:eastAsia="方正仿宋_GBK" w:cstheme="minorBidi" w:hint="eastAsia"/>
          <w:sz w:val="30"/>
          <w:szCs w:val="30"/>
        </w:rPr>
        <w:t>效率有新提升</w:t>
      </w:r>
    </w:p>
    <w:p w14:paraId="6537BAF2" w14:textId="5ADE020C" w:rsidR="009301E9" w:rsidRPr="0080260D" w:rsidRDefault="009301E9" w:rsidP="0080260D">
      <w:pPr>
        <w:spacing w:line="590" w:lineRule="exact"/>
        <w:ind w:firstLineChars="200" w:firstLine="600"/>
        <w:rPr>
          <w:rFonts w:ascii="方正仿宋_GBK" w:eastAsia="方正仿宋_GBK" w:cstheme="minorBidi"/>
          <w:sz w:val="30"/>
          <w:szCs w:val="30"/>
        </w:rPr>
      </w:pPr>
      <w:r w:rsidRPr="0080260D">
        <w:rPr>
          <w:rFonts w:ascii="方正仿宋_GBK" w:eastAsia="方正仿宋_GBK" w:cstheme="minorBidi"/>
          <w:sz w:val="30"/>
          <w:szCs w:val="30"/>
        </w:rPr>
        <w:t>建设能源资源基地，布局国家规划矿区、重点开采区、集中开采区，推动区内优势资源规模开发、集约利用。减少小型及以</w:t>
      </w:r>
      <w:r w:rsidRPr="0080260D">
        <w:rPr>
          <w:rFonts w:ascii="方正仿宋_GBK" w:eastAsia="方正仿宋_GBK" w:cstheme="minorBidi"/>
          <w:sz w:val="30"/>
          <w:szCs w:val="30"/>
        </w:rPr>
        <w:lastRenderedPageBreak/>
        <w:t>下矿山数量，进一步提高大中型矿山比例，采矿权总数在</w:t>
      </w:r>
      <w:r w:rsidRPr="000A3159">
        <w:rPr>
          <w:rFonts w:ascii="宋体" w:hAnsi="宋体" w:cstheme="minorBidi"/>
          <w:sz w:val="30"/>
          <w:szCs w:val="30"/>
        </w:rPr>
        <w:t>2020</w:t>
      </w:r>
      <w:r w:rsidRPr="0080260D">
        <w:rPr>
          <w:rFonts w:ascii="方正仿宋_GBK" w:eastAsia="方正仿宋_GBK" w:cstheme="minorBidi"/>
          <w:sz w:val="30"/>
          <w:szCs w:val="30"/>
        </w:rPr>
        <w:t>年的基础上进一步减少。矿山</w:t>
      </w:r>
      <w:r w:rsidRPr="0080260D">
        <w:rPr>
          <w:rFonts w:ascii="方正仿宋_GBK" w:eastAsia="方正仿宋_GBK" w:cstheme="minorBidi"/>
          <w:sz w:val="30"/>
          <w:szCs w:val="30"/>
        </w:rPr>
        <w:t>“</w:t>
      </w:r>
      <w:r w:rsidRPr="0080260D">
        <w:rPr>
          <w:rFonts w:ascii="方正仿宋_GBK" w:eastAsia="方正仿宋_GBK" w:cstheme="minorBidi"/>
          <w:sz w:val="30"/>
          <w:szCs w:val="30"/>
        </w:rPr>
        <w:t>三率</w:t>
      </w:r>
      <w:r w:rsidRPr="0080260D">
        <w:rPr>
          <w:rFonts w:ascii="方正仿宋_GBK" w:eastAsia="方正仿宋_GBK" w:cstheme="minorBidi"/>
          <w:sz w:val="30"/>
          <w:szCs w:val="30"/>
        </w:rPr>
        <w:t>”</w:t>
      </w:r>
      <w:r w:rsidRPr="0080260D">
        <w:rPr>
          <w:rFonts w:ascii="方正仿宋_GBK" w:eastAsia="方正仿宋_GBK" w:cstheme="minorBidi"/>
          <w:sz w:val="30"/>
          <w:szCs w:val="30"/>
        </w:rPr>
        <w:t>水平进一步提升。合理调控</w:t>
      </w:r>
      <w:bookmarkStart w:id="59" w:name="_Hlk100222751"/>
      <w:r w:rsidRPr="0080260D">
        <w:rPr>
          <w:rFonts w:ascii="方正仿宋_GBK" w:eastAsia="方正仿宋_GBK" w:cstheme="minorBidi"/>
          <w:sz w:val="30"/>
          <w:szCs w:val="30"/>
        </w:rPr>
        <w:t>煤炭、磷、</w:t>
      </w:r>
      <w:r w:rsidR="00375C10" w:rsidRPr="0080260D">
        <w:rPr>
          <w:rFonts w:ascii="方正仿宋_GBK" w:eastAsia="方正仿宋_GBK" w:cstheme="minorBidi" w:hint="eastAsia"/>
          <w:sz w:val="30"/>
          <w:szCs w:val="30"/>
        </w:rPr>
        <w:t>建筑石料</w:t>
      </w:r>
      <w:r w:rsidRPr="0080260D">
        <w:rPr>
          <w:rFonts w:ascii="方正仿宋_GBK" w:eastAsia="方正仿宋_GBK" w:cstheme="minorBidi"/>
          <w:sz w:val="30"/>
          <w:szCs w:val="30"/>
        </w:rPr>
        <w:t>用灰岩</w:t>
      </w:r>
      <w:r w:rsidR="00375C10" w:rsidRPr="0080260D">
        <w:rPr>
          <w:rFonts w:ascii="方正仿宋_GBK" w:eastAsia="方正仿宋_GBK" w:cstheme="minorBidi" w:hint="eastAsia"/>
          <w:sz w:val="30"/>
          <w:szCs w:val="30"/>
        </w:rPr>
        <w:t>、砖瓦用页岩、建筑用砂</w:t>
      </w:r>
      <w:bookmarkEnd w:id="59"/>
      <w:r w:rsidRPr="0080260D">
        <w:rPr>
          <w:rFonts w:ascii="方正仿宋_GBK" w:eastAsia="方正仿宋_GBK" w:cstheme="minorBidi"/>
          <w:sz w:val="30"/>
          <w:szCs w:val="30"/>
        </w:rPr>
        <w:t>等矿产开采总量。</w:t>
      </w:r>
    </w:p>
    <w:p w14:paraId="1D62792B" w14:textId="552C8E9C" w:rsidR="005F400E" w:rsidRPr="0080260D" w:rsidRDefault="005F400E" w:rsidP="0080260D">
      <w:pPr>
        <w:spacing w:line="590" w:lineRule="exact"/>
        <w:ind w:firstLineChars="200" w:firstLine="600"/>
        <w:rPr>
          <w:rFonts w:ascii="方正仿宋_GBK" w:eastAsia="方正仿宋_GBK" w:cstheme="minorBidi"/>
          <w:sz w:val="30"/>
          <w:szCs w:val="30"/>
        </w:rPr>
      </w:pPr>
      <w:r w:rsidRPr="000A3159">
        <w:rPr>
          <w:rFonts w:ascii="宋体" w:hAnsi="宋体" w:cstheme="minorBidi"/>
          <w:sz w:val="30"/>
          <w:szCs w:val="30"/>
        </w:rPr>
        <w:t>3</w:t>
      </w:r>
      <w:r w:rsidRPr="0080260D">
        <w:rPr>
          <w:rFonts w:ascii="方正仿宋_GBK" w:eastAsia="方正仿宋_GBK" w:cstheme="minorBidi" w:hint="eastAsia"/>
          <w:sz w:val="30"/>
          <w:szCs w:val="30"/>
        </w:rPr>
        <w:t>、绿色矿业发展取得新进展</w:t>
      </w:r>
    </w:p>
    <w:p w14:paraId="42126B43" w14:textId="5819E2D9" w:rsidR="002372C9" w:rsidRPr="0080260D" w:rsidRDefault="002372C9" w:rsidP="0080260D">
      <w:pPr>
        <w:spacing w:line="590" w:lineRule="exact"/>
        <w:ind w:firstLineChars="200" w:firstLine="600"/>
        <w:rPr>
          <w:rFonts w:ascii="方正仿宋_GBK" w:eastAsia="方正仿宋_GBK" w:cstheme="minorBidi"/>
          <w:sz w:val="30"/>
          <w:szCs w:val="30"/>
        </w:rPr>
      </w:pPr>
      <w:r w:rsidRPr="0080260D">
        <w:rPr>
          <w:rFonts w:ascii="方正仿宋_GBK" w:eastAsia="方正仿宋_GBK" w:cstheme="minorBidi"/>
          <w:sz w:val="30"/>
          <w:szCs w:val="30"/>
        </w:rPr>
        <w:t>推进绿色勘查和绿色矿山建设，不断提高矿山智能化建设水平。统筹开展历史遗留矿山恢复和综合治理工作，全</w:t>
      </w:r>
      <w:r w:rsidRPr="0080260D">
        <w:rPr>
          <w:rFonts w:ascii="方正仿宋_GBK" w:eastAsia="方正仿宋_GBK" w:cstheme="minorBidi" w:hint="eastAsia"/>
          <w:sz w:val="30"/>
          <w:szCs w:val="30"/>
        </w:rPr>
        <w:t>区</w:t>
      </w:r>
      <w:r w:rsidRPr="0080260D">
        <w:rPr>
          <w:rFonts w:ascii="方正仿宋_GBK" w:eastAsia="方正仿宋_GBK" w:cstheme="minorBidi"/>
          <w:sz w:val="30"/>
          <w:szCs w:val="30"/>
        </w:rPr>
        <w:t>在建、生产矿山地质环境得到有效保护和及时治理，历史遗留问题综合治理取得明显成效。</w:t>
      </w:r>
    </w:p>
    <w:tbl>
      <w:tblPr>
        <w:tblStyle w:val="ae"/>
        <w:tblW w:w="0" w:type="auto"/>
        <w:tblLook w:val="04A0" w:firstRow="1" w:lastRow="0" w:firstColumn="1" w:lastColumn="0" w:noHBand="0" w:noVBand="1"/>
      </w:tblPr>
      <w:tblGrid>
        <w:gridCol w:w="1206"/>
        <w:gridCol w:w="1508"/>
        <w:gridCol w:w="1414"/>
        <w:gridCol w:w="1398"/>
        <w:gridCol w:w="1620"/>
        <w:gridCol w:w="1156"/>
      </w:tblGrid>
      <w:tr w:rsidR="009301E9" w:rsidRPr="00375C10" w14:paraId="3389ED14" w14:textId="77777777" w:rsidTr="009301E9">
        <w:tc>
          <w:tcPr>
            <w:tcW w:w="8528" w:type="dxa"/>
            <w:gridSpan w:val="6"/>
            <w:vAlign w:val="center"/>
          </w:tcPr>
          <w:p w14:paraId="0281403C" w14:textId="5972E6E5" w:rsidR="009301E9" w:rsidRPr="00375C10" w:rsidRDefault="009301E9" w:rsidP="00375C10">
            <w:pPr>
              <w:jc w:val="center"/>
              <w:rPr>
                <w:rFonts w:ascii="方正仿宋_GBK" w:eastAsia="方正仿宋_GBK"/>
                <w:b/>
                <w:bCs/>
                <w:sz w:val="28"/>
                <w:szCs w:val="28"/>
              </w:rPr>
            </w:pPr>
            <w:r w:rsidRPr="008E72F3">
              <w:rPr>
                <w:rFonts w:ascii="方正黑体_GBK" w:eastAsia="方正黑体_GBK" w:hAnsiTheme="minorHAnsi" w:cstheme="minorBidi" w:hint="eastAsia"/>
                <w:sz w:val="28"/>
                <w:szCs w:val="28"/>
              </w:rPr>
              <w:t>专栏</w:t>
            </w:r>
            <w:r w:rsidR="00375C10" w:rsidRPr="008E72F3">
              <w:rPr>
                <w:rFonts w:ascii="宋体" w:hAnsi="宋体" w:cstheme="minorBidi" w:hint="eastAsia"/>
                <w:sz w:val="28"/>
                <w:szCs w:val="28"/>
              </w:rPr>
              <w:t>2</w:t>
            </w:r>
            <w:r w:rsidRPr="008E72F3">
              <w:rPr>
                <w:rFonts w:ascii="方正黑体_GBK" w:eastAsia="方正黑体_GBK" w:hAnsiTheme="minorHAnsi" w:cstheme="minorBidi" w:hint="eastAsia"/>
                <w:sz w:val="28"/>
                <w:szCs w:val="28"/>
              </w:rPr>
              <w:t xml:space="preserve"> 矿产</w:t>
            </w:r>
            <w:r w:rsidR="00375C10" w:rsidRPr="008E72F3">
              <w:rPr>
                <w:rFonts w:ascii="方正黑体_GBK" w:eastAsia="方正黑体_GBK" w:hAnsiTheme="minorHAnsi" w:cstheme="minorBidi" w:hint="eastAsia"/>
                <w:sz w:val="28"/>
                <w:szCs w:val="28"/>
              </w:rPr>
              <w:t>资源</w:t>
            </w:r>
            <w:r w:rsidR="003A7E9D" w:rsidRPr="008E72F3">
              <w:rPr>
                <w:rFonts w:ascii="方正黑体_GBK" w:eastAsia="方正黑体_GBK" w:hAnsiTheme="minorHAnsi" w:cstheme="minorBidi" w:hint="eastAsia"/>
                <w:sz w:val="28"/>
                <w:szCs w:val="28"/>
              </w:rPr>
              <w:t>保护与开发</w:t>
            </w:r>
            <w:r w:rsidR="00375C10" w:rsidRPr="008E72F3">
              <w:rPr>
                <w:rFonts w:ascii="方正黑体_GBK" w:eastAsia="方正黑体_GBK" w:hAnsiTheme="minorHAnsi" w:cstheme="minorBidi" w:hint="eastAsia"/>
                <w:sz w:val="28"/>
                <w:szCs w:val="28"/>
              </w:rPr>
              <w:t>指标</w:t>
            </w:r>
          </w:p>
        </w:tc>
      </w:tr>
      <w:tr w:rsidR="009301E9" w:rsidRPr="00375C10" w14:paraId="65E9FABB" w14:textId="77777777" w:rsidTr="00375C10">
        <w:tc>
          <w:tcPr>
            <w:tcW w:w="2802" w:type="dxa"/>
            <w:gridSpan w:val="2"/>
            <w:vAlign w:val="center"/>
          </w:tcPr>
          <w:p w14:paraId="661697F5" w14:textId="6858DF75" w:rsidR="009301E9" w:rsidRPr="008E72F3" w:rsidRDefault="009301E9" w:rsidP="003A7FD7">
            <w:pPr>
              <w:spacing w:line="360" w:lineRule="exact"/>
              <w:jc w:val="center"/>
              <w:rPr>
                <w:rFonts w:ascii="方正黑体_GBK" w:eastAsia="方正黑体_GBK" w:hAnsiTheme="minorHAnsi" w:cstheme="minorBidi"/>
                <w:sz w:val="24"/>
              </w:rPr>
            </w:pPr>
            <w:r w:rsidRPr="008E72F3">
              <w:rPr>
                <w:rFonts w:ascii="方正黑体_GBK" w:eastAsia="方正黑体_GBK" w:hAnsiTheme="minorHAnsi" w:cstheme="minorBidi" w:hint="eastAsia"/>
                <w:sz w:val="24"/>
              </w:rPr>
              <w:t>指标名称</w:t>
            </w:r>
          </w:p>
        </w:tc>
        <w:tc>
          <w:tcPr>
            <w:tcW w:w="1461" w:type="dxa"/>
            <w:vAlign w:val="center"/>
          </w:tcPr>
          <w:p w14:paraId="0BD08EEA" w14:textId="34818710" w:rsidR="009301E9" w:rsidRPr="008E72F3" w:rsidRDefault="009301E9" w:rsidP="003A7FD7">
            <w:pPr>
              <w:spacing w:line="360" w:lineRule="exact"/>
              <w:jc w:val="center"/>
              <w:rPr>
                <w:rFonts w:ascii="方正黑体_GBK" w:eastAsia="方正黑体_GBK" w:hAnsiTheme="minorHAnsi" w:cstheme="minorBidi"/>
                <w:sz w:val="24"/>
              </w:rPr>
            </w:pPr>
            <w:r w:rsidRPr="008E72F3">
              <w:rPr>
                <w:rFonts w:ascii="方正黑体_GBK" w:eastAsia="方正黑体_GBK" w:hAnsiTheme="minorHAnsi" w:cstheme="minorBidi" w:hint="eastAsia"/>
                <w:sz w:val="24"/>
              </w:rPr>
              <w:t>单位</w:t>
            </w:r>
          </w:p>
        </w:tc>
        <w:tc>
          <w:tcPr>
            <w:tcW w:w="1421" w:type="dxa"/>
            <w:vAlign w:val="center"/>
          </w:tcPr>
          <w:p w14:paraId="51D54EA6" w14:textId="6A7CE382" w:rsidR="008E72F3" w:rsidRDefault="008E72F3" w:rsidP="003A7FD7">
            <w:pPr>
              <w:spacing w:line="360" w:lineRule="exact"/>
              <w:jc w:val="center"/>
              <w:rPr>
                <w:rFonts w:ascii="方正黑体_GBK" w:eastAsia="方正黑体_GBK" w:hAnsiTheme="minorHAnsi" w:cstheme="minorBidi"/>
                <w:sz w:val="24"/>
              </w:rPr>
            </w:pPr>
            <w:r>
              <w:rPr>
                <w:rFonts w:ascii="方正黑体_GBK" w:eastAsia="方正黑体_GBK" w:hAnsiTheme="minorHAnsi" w:cstheme="minorBidi" w:hint="eastAsia"/>
                <w:sz w:val="24"/>
              </w:rPr>
              <w:t>基准</w:t>
            </w:r>
            <w:r w:rsidRPr="008E72F3">
              <w:rPr>
                <w:rFonts w:ascii="方正黑体_GBK" w:eastAsia="方正黑体_GBK" w:hAnsiTheme="minorHAnsi" w:cstheme="minorBidi" w:hint="eastAsia"/>
                <w:sz w:val="24"/>
              </w:rPr>
              <w:t>年</w:t>
            </w:r>
          </w:p>
          <w:p w14:paraId="5B07529D" w14:textId="2C3E76A1" w:rsidR="009301E9" w:rsidRPr="008E72F3" w:rsidRDefault="008E72F3" w:rsidP="003A7FD7">
            <w:pPr>
              <w:spacing w:line="360" w:lineRule="exact"/>
              <w:rPr>
                <w:rFonts w:ascii="方正黑体_GBK" w:eastAsia="方正黑体_GBK" w:hAnsiTheme="minorHAnsi" w:cstheme="minorBidi"/>
                <w:sz w:val="24"/>
              </w:rPr>
            </w:pPr>
            <w:r w:rsidRPr="008E72F3">
              <w:rPr>
                <w:rFonts w:ascii="方正黑体_GBK" w:eastAsia="方正黑体_GBK" w:hAnsiTheme="minorHAnsi" w:cstheme="minorBidi" w:hint="eastAsia"/>
                <w:sz w:val="24"/>
              </w:rPr>
              <w:t>（</w:t>
            </w:r>
            <w:r w:rsidRPr="003A4671">
              <w:rPr>
                <w:rFonts w:ascii="宋体" w:hAnsi="宋体" w:cstheme="minorBidi" w:hint="eastAsia"/>
                <w:sz w:val="24"/>
              </w:rPr>
              <w:t>202</w:t>
            </w:r>
            <w:r w:rsidR="003A4671" w:rsidRPr="003A4671">
              <w:rPr>
                <w:rFonts w:ascii="宋体" w:hAnsi="宋体" w:cstheme="minorBidi"/>
                <w:sz w:val="24"/>
              </w:rPr>
              <w:t>0</w:t>
            </w:r>
            <w:r w:rsidRPr="008E72F3">
              <w:rPr>
                <w:rFonts w:ascii="方正黑体_GBK" w:eastAsia="方正黑体_GBK" w:hAnsiTheme="minorHAnsi" w:cstheme="minorBidi" w:hint="eastAsia"/>
                <w:sz w:val="24"/>
              </w:rPr>
              <w:t>年）</w:t>
            </w:r>
          </w:p>
        </w:tc>
        <w:tc>
          <w:tcPr>
            <w:tcW w:w="1654" w:type="dxa"/>
            <w:vAlign w:val="center"/>
          </w:tcPr>
          <w:p w14:paraId="001350A3" w14:textId="77777777" w:rsidR="008E72F3" w:rsidRDefault="009301E9" w:rsidP="003A7FD7">
            <w:pPr>
              <w:spacing w:line="360" w:lineRule="exact"/>
              <w:jc w:val="center"/>
              <w:rPr>
                <w:rFonts w:ascii="方正黑体_GBK" w:eastAsia="方正黑体_GBK" w:hAnsiTheme="minorHAnsi" w:cstheme="minorBidi"/>
                <w:sz w:val="24"/>
              </w:rPr>
            </w:pPr>
            <w:r w:rsidRPr="008E72F3">
              <w:rPr>
                <w:rFonts w:ascii="方正黑体_GBK" w:eastAsia="方正黑体_GBK" w:hAnsiTheme="minorHAnsi" w:cstheme="minorBidi" w:hint="eastAsia"/>
                <w:sz w:val="24"/>
              </w:rPr>
              <w:t>目标年</w:t>
            </w:r>
          </w:p>
          <w:p w14:paraId="42F9464C" w14:textId="5CCB589C" w:rsidR="009301E9" w:rsidRPr="008E72F3" w:rsidRDefault="009301E9" w:rsidP="003A7FD7">
            <w:pPr>
              <w:spacing w:line="360" w:lineRule="exact"/>
              <w:jc w:val="center"/>
              <w:rPr>
                <w:rFonts w:ascii="方正黑体_GBK" w:eastAsia="方正黑体_GBK" w:hAnsiTheme="minorHAnsi" w:cstheme="minorBidi"/>
                <w:sz w:val="24"/>
              </w:rPr>
            </w:pPr>
            <w:r w:rsidRPr="008E72F3">
              <w:rPr>
                <w:rFonts w:ascii="方正黑体_GBK" w:eastAsia="方正黑体_GBK" w:hAnsiTheme="minorHAnsi" w:cstheme="minorBidi" w:hint="eastAsia"/>
                <w:sz w:val="24"/>
              </w:rPr>
              <w:t>（</w:t>
            </w:r>
            <w:r w:rsidRPr="003A4671">
              <w:rPr>
                <w:rFonts w:ascii="宋体" w:hAnsi="宋体" w:cstheme="minorBidi" w:hint="eastAsia"/>
                <w:sz w:val="24"/>
              </w:rPr>
              <w:t>2025</w:t>
            </w:r>
            <w:r w:rsidRPr="008E72F3">
              <w:rPr>
                <w:rFonts w:ascii="方正黑体_GBK" w:eastAsia="方正黑体_GBK" w:hAnsiTheme="minorHAnsi" w:cstheme="minorBidi" w:hint="eastAsia"/>
                <w:sz w:val="24"/>
              </w:rPr>
              <w:t>年）</w:t>
            </w:r>
          </w:p>
        </w:tc>
        <w:tc>
          <w:tcPr>
            <w:tcW w:w="1190" w:type="dxa"/>
            <w:vAlign w:val="center"/>
          </w:tcPr>
          <w:p w14:paraId="700AB5B6" w14:textId="4E0FB574" w:rsidR="009301E9" w:rsidRPr="008E72F3" w:rsidRDefault="009301E9" w:rsidP="003A7FD7">
            <w:pPr>
              <w:spacing w:line="360" w:lineRule="exact"/>
              <w:jc w:val="center"/>
              <w:rPr>
                <w:rFonts w:ascii="方正黑体_GBK" w:eastAsia="方正黑体_GBK" w:hAnsiTheme="minorHAnsi" w:cstheme="minorBidi"/>
                <w:sz w:val="24"/>
              </w:rPr>
            </w:pPr>
            <w:r w:rsidRPr="008E72F3">
              <w:rPr>
                <w:rFonts w:ascii="方正黑体_GBK" w:eastAsia="方正黑体_GBK" w:hAnsiTheme="minorHAnsi" w:cstheme="minorBidi" w:hint="eastAsia"/>
                <w:sz w:val="24"/>
              </w:rPr>
              <w:t>属性</w:t>
            </w:r>
          </w:p>
        </w:tc>
      </w:tr>
      <w:tr w:rsidR="009301E9" w:rsidRPr="00375C10" w14:paraId="72305A34" w14:textId="77777777" w:rsidTr="00375C10">
        <w:tc>
          <w:tcPr>
            <w:tcW w:w="2802" w:type="dxa"/>
            <w:gridSpan w:val="2"/>
            <w:vAlign w:val="center"/>
          </w:tcPr>
          <w:p w14:paraId="53F7387F" w14:textId="1CD89B71" w:rsidR="009301E9" w:rsidRPr="008E72F3" w:rsidRDefault="009301E9"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采矿权数量</w:t>
            </w:r>
          </w:p>
        </w:tc>
        <w:tc>
          <w:tcPr>
            <w:tcW w:w="1461" w:type="dxa"/>
            <w:vAlign w:val="center"/>
          </w:tcPr>
          <w:p w14:paraId="4E3F3807" w14:textId="7D8BDA2B" w:rsidR="009301E9" w:rsidRPr="008E72F3" w:rsidRDefault="00177708" w:rsidP="003A7FD7">
            <w:pPr>
              <w:spacing w:line="360" w:lineRule="exact"/>
              <w:jc w:val="center"/>
              <w:rPr>
                <w:rFonts w:ascii="方正仿宋_GBK" w:eastAsia="方正仿宋_GBK" w:hAnsiTheme="minorHAnsi" w:cstheme="minorBidi"/>
                <w:sz w:val="24"/>
              </w:rPr>
            </w:pPr>
            <w:proofErr w:type="gramStart"/>
            <w:r w:rsidRPr="008E72F3">
              <w:rPr>
                <w:rFonts w:ascii="方正仿宋_GBK" w:eastAsia="方正仿宋_GBK" w:hAnsiTheme="minorHAnsi" w:cstheme="minorBidi" w:hint="eastAsia"/>
                <w:sz w:val="24"/>
              </w:rPr>
              <w:t>个</w:t>
            </w:r>
            <w:proofErr w:type="gramEnd"/>
          </w:p>
        </w:tc>
        <w:tc>
          <w:tcPr>
            <w:tcW w:w="1421" w:type="dxa"/>
            <w:vAlign w:val="center"/>
          </w:tcPr>
          <w:p w14:paraId="6A5540DA" w14:textId="5F958333" w:rsidR="009301E9" w:rsidRPr="00981F44" w:rsidRDefault="00897B92" w:rsidP="003A7FD7">
            <w:pPr>
              <w:spacing w:line="360" w:lineRule="exact"/>
              <w:jc w:val="center"/>
              <w:rPr>
                <w:rFonts w:ascii="宋体" w:hAnsi="宋体" w:cstheme="minorBidi"/>
                <w:sz w:val="24"/>
              </w:rPr>
            </w:pPr>
            <w:r w:rsidRPr="00981F44">
              <w:rPr>
                <w:rFonts w:ascii="宋体" w:hAnsi="宋体" w:cstheme="minorBidi" w:hint="eastAsia"/>
                <w:sz w:val="24"/>
              </w:rPr>
              <w:t>112</w:t>
            </w:r>
          </w:p>
        </w:tc>
        <w:tc>
          <w:tcPr>
            <w:tcW w:w="1654" w:type="dxa"/>
            <w:vAlign w:val="center"/>
          </w:tcPr>
          <w:p w14:paraId="63A5E301" w14:textId="0D615689" w:rsidR="009301E9" w:rsidRPr="00981F44" w:rsidRDefault="003A4671" w:rsidP="003A7FD7">
            <w:pPr>
              <w:spacing w:line="360" w:lineRule="exact"/>
              <w:jc w:val="center"/>
              <w:rPr>
                <w:rFonts w:ascii="宋体" w:hAnsi="宋体" w:cstheme="minorBidi"/>
                <w:sz w:val="24"/>
              </w:rPr>
            </w:pPr>
            <w:r w:rsidRPr="00981F44">
              <w:rPr>
                <w:rFonts w:ascii="宋体" w:hAnsi="宋体" w:cstheme="minorBidi" w:hint="eastAsia"/>
                <w:sz w:val="24"/>
              </w:rPr>
              <w:t>1</w:t>
            </w:r>
            <w:r w:rsidRPr="00981F44">
              <w:rPr>
                <w:rFonts w:ascii="宋体" w:hAnsi="宋体" w:cstheme="minorBidi"/>
                <w:sz w:val="24"/>
              </w:rPr>
              <w:t>00</w:t>
            </w:r>
          </w:p>
        </w:tc>
        <w:tc>
          <w:tcPr>
            <w:tcW w:w="1190" w:type="dxa"/>
            <w:vAlign w:val="center"/>
          </w:tcPr>
          <w:p w14:paraId="6E028835" w14:textId="76354E9F" w:rsidR="009301E9" w:rsidRPr="008E72F3" w:rsidRDefault="00897B92"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预期性</w:t>
            </w:r>
          </w:p>
        </w:tc>
      </w:tr>
      <w:tr w:rsidR="009301E9" w:rsidRPr="00375C10" w14:paraId="4D1A635F" w14:textId="77777777" w:rsidTr="00375C10">
        <w:tc>
          <w:tcPr>
            <w:tcW w:w="2802" w:type="dxa"/>
            <w:gridSpan w:val="2"/>
            <w:vAlign w:val="center"/>
          </w:tcPr>
          <w:p w14:paraId="05E42D98" w14:textId="724F104A" w:rsidR="009301E9" w:rsidRPr="008E72F3" w:rsidRDefault="009301E9"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大中型矿山比例</w:t>
            </w:r>
          </w:p>
        </w:tc>
        <w:tc>
          <w:tcPr>
            <w:tcW w:w="1461" w:type="dxa"/>
            <w:vAlign w:val="center"/>
          </w:tcPr>
          <w:p w14:paraId="1DB5CEAD" w14:textId="793DA492" w:rsidR="009301E9" w:rsidRPr="008E72F3" w:rsidRDefault="00177708"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w:t>
            </w:r>
          </w:p>
        </w:tc>
        <w:tc>
          <w:tcPr>
            <w:tcW w:w="1421" w:type="dxa"/>
            <w:vAlign w:val="center"/>
          </w:tcPr>
          <w:p w14:paraId="62C68E00" w14:textId="25F6FE3A" w:rsidR="009301E9" w:rsidRPr="00981F44" w:rsidRDefault="00897B92" w:rsidP="003A7FD7">
            <w:pPr>
              <w:spacing w:line="360" w:lineRule="exact"/>
              <w:jc w:val="center"/>
              <w:rPr>
                <w:rFonts w:ascii="宋体" w:hAnsi="宋体" w:cstheme="minorBidi"/>
                <w:sz w:val="24"/>
              </w:rPr>
            </w:pPr>
            <w:r w:rsidRPr="00981F44">
              <w:rPr>
                <w:rFonts w:ascii="宋体" w:hAnsi="宋体" w:cstheme="minorBidi" w:hint="eastAsia"/>
                <w:sz w:val="24"/>
              </w:rPr>
              <w:t>5.4</w:t>
            </w:r>
          </w:p>
        </w:tc>
        <w:tc>
          <w:tcPr>
            <w:tcW w:w="1654" w:type="dxa"/>
            <w:vAlign w:val="center"/>
          </w:tcPr>
          <w:p w14:paraId="764276F4" w14:textId="4C434B3A" w:rsidR="009301E9" w:rsidRPr="00981F44" w:rsidRDefault="00897B92" w:rsidP="003A7FD7">
            <w:pPr>
              <w:spacing w:line="360" w:lineRule="exact"/>
              <w:jc w:val="center"/>
              <w:rPr>
                <w:rFonts w:ascii="宋体" w:hAnsi="宋体" w:cstheme="minorBidi"/>
                <w:sz w:val="24"/>
              </w:rPr>
            </w:pPr>
            <w:r w:rsidRPr="00981F44">
              <w:rPr>
                <w:rFonts w:ascii="宋体" w:hAnsi="宋体" w:cstheme="minorBidi" w:hint="eastAsia"/>
                <w:sz w:val="24"/>
              </w:rPr>
              <w:t>20</w:t>
            </w:r>
          </w:p>
        </w:tc>
        <w:tc>
          <w:tcPr>
            <w:tcW w:w="1190" w:type="dxa"/>
            <w:vAlign w:val="center"/>
          </w:tcPr>
          <w:p w14:paraId="6EDA707D" w14:textId="26C277B1" w:rsidR="009301E9" w:rsidRPr="008E72F3" w:rsidRDefault="00897B92"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预期性</w:t>
            </w:r>
          </w:p>
        </w:tc>
      </w:tr>
      <w:tr w:rsidR="00177708" w:rsidRPr="00375C10" w14:paraId="0228E6E7" w14:textId="77777777" w:rsidTr="00375C10">
        <w:tc>
          <w:tcPr>
            <w:tcW w:w="1242" w:type="dxa"/>
            <w:vMerge w:val="restart"/>
            <w:vAlign w:val="center"/>
          </w:tcPr>
          <w:p w14:paraId="08630603" w14:textId="77777777" w:rsidR="00177708" w:rsidRPr="008E72F3" w:rsidRDefault="00177708"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开采总量</w:t>
            </w:r>
          </w:p>
        </w:tc>
        <w:tc>
          <w:tcPr>
            <w:tcW w:w="1560" w:type="dxa"/>
            <w:vAlign w:val="center"/>
          </w:tcPr>
          <w:p w14:paraId="59EA540A" w14:textId="5E30E19D" w:rsidR="00177708" w:rsidRPr="008E72F3" w:rsidRDefault="00177708"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煤</w:t>
            </w:r>
          </w:p>
        </w:tc>
        <w:tc>
          <w:tcPr>
            <w:tcW w:w="1461" w:type="dxa"/>
            <w:vAlign w:val="center"/>
          </w:tcPr>
          <w:p w14:paraId="0DA6F142" w14:textId="34197583" w:rsidR="00177708" w:rsidRPr="008E72F3" w:rsidRDefault="00177708"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万吨</w:t>
            </w:r>
          </w:p>
        </w:tc>
        <w:tc>
          <w:tcPr>
            <w:tcW w:w="1421" w:type="dxa"/>
            <w:vAlign w:val="center"/>
          </w:tcPr>
          <w:p w14:paraId="58821A7C" w14:textId="48E06251" w:rsidR="00177708" w:rsidRPr="00981F44" w:rsidRDefault="00177708" w:rsidP="003A7FD7">
            <w:pPr>
              <w:spacing w:line="360" w:lineRule="exact"/>
              <w:jc w:val="center"/>
              <w:rPr>
                <w:rFonts w:ascii="宋体" w:hAnsi="宋体" w:cstheme="minorBidi"/>
                <w:sz w:val="24"/>
              </w:rPr>
            </w:pPr>
            <w:r w:rsidRPr="00981F44">
              <w:rPr>
                <w:rFonts w:ascii="宋体" w:hAnsi="宋体" w:cstheme="minorBidi" w:hint="eastAsia"/>
                <w:sz w:val="24"/>
              </w:rPr>
              <w:t>30</w:t>
            </w:r>
          </w:p>
        </w:tc>
        <w:tc>
          <w:tcPr>
            <w:tcW w:w="1654" w:type="dxa"/>
            <w:vAlign w:val="center"/>
          </w:tcPr>
          <w:p w14:paraId="123EF904" w14:textId="2A5939AF" w:rsidR="00177708" w:rsidRPr="00981F44" w:rsidRDefault="00177708" w:rsidP="003A7FD7">
            <w:pPr>
              <w:spacing w:line="360" w:lineRule="exact"/>
              <w:jc w:val="center"/>
              <w:rPr>
                <w:rFonts w:ascii="宋体" w:hAnsi="宋体" w:cstheme="minorBidi"/>
                <w:sz w:val="24"/>
              </w:rPr>
            </w:pPr>
            <w:r w:rsidRPr="00981F44">
              <w:rPr>
                <w:rFonts w:ascii="宋体" w:hAnsi="宋体" w:cstheme="minorBidi" w:hint="eastAsia"/>
                <w:sz w:val="24"/>
              </w:rPr>
              <w:t>60</w:t>
            </w:r>
          </w:p>
        </w:tc>
        <w:tc>
          <w:tcPr>
            <w:tcW w:w="1190" w:type="dxa"/>
            <w:vAlign w:val="center"/>
          </w:tcPr>
          <w:p w14:paraId="14E3CC7F" w14:textId="0D768ABC" w:rsidR="00177708" w:rsidRPr="008E72F3" w:rsidRDefault="00897B92"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预期性</w:t>
            </w:r>
          </w:p>
        </w:tc>
      </w:tr>
      <w:tr w:rsidR="00177708" w:rsidRPr="00375C10" w14:paraId="4A461CF9" w14:textId="77777777" w:rsidTr="00375C10">
        <w:tc>
          <w:tcPr>
            <w:tcW w:w="1242" w:type="dxa"/>
            <w:vMerge/>
            <w:vAlign w:val="center"/>
          </w:tcPr>
          <w:p w14:paraId="762ED952" w14:textId="77777777" w:rsidR="00177708" w:rsidRPr="008E72F3" w:rsidRDefault="00177708" w:rsidP="003A7FD7">
            <w:pPr>
              <w:spacing w:line="360" w:lineRule="exact"/>
              <w:jc w:val="center"/>
              <w:rPr>
                <w:rFonts w:ascii="方正仿宋_GBK" w:eastAsia="方正仿宋_GBK" w:hAnsiTheme="minorHAnsi" w:cstheme="minorBidi"/>
                <w:sz w:val="24"/>
              </w:rPr>
            </w:pPr>
          </w:p>
        </w:tc>
        <w:tc>
          <w:tcPr>
            <w:tcW w:w="1560" w:type="dxa"/>
            <w:vAlign w:val="center"/>
          </w:tcPr>
          <w:p w14:paraId="7E5421D6" w14:textId="144C3242" w:rsidR="00177708" w:rsidRPr="008E72F3" w:rsidRDefault="00177708"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磷</w:t>
            </w:r>
          </w:p>
        </w:tc>
        <w:tc>
          <w:tcPr>
            <w:tcW w:w="1461" w:type="dxa"/>
            <w:vAlign w:val="center"/>
          </w:tcPr>
          <w:p w14:paraId="7CA31A08" w14:textId="28E3774B" w:rsidR="00177708" w:rsidRPr="008E72F3" w:rsidRDefault="00897B92"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 xml:space="preserve">矿石 </w:t>
            </w:r>
            <w:r w:rsidR="00177708" w:rsidRPr="008E72F3">
              <w:rPr>
                <w:rFonts w:ascii="方正仿宋_GBK" w:eastAsia="方正仿宋_GBK" w:hAnsiTheme="minorHAnsi" w:cstheme="minorBidi" w:hint="eastAsia"/>
                <w:sz w:val="24"/>
              </w:rPr>
              <w:t>万吨</w:t>
            </w:r>
          </w:p>
        </w:tc>
        <w:tc>
          <w:tcPr>
            <w:tcW w:w="1421" w:type="dxa"/>
            <w:vAlign w:val="center"/>
          </w:tcPr>
          <w:p w14:paraId="182A9886" w14:textId="793C5B0E" w:rsidR="00177708" w:rsidRPr="00981F44" w:rsidRDefault="00177708" w:rsidP="003A7FD7">
            <w:pPr>
              <w:spacing w:line="360" w:lineRule="exact"/>
              <w:jc w:val="center"/>
              <w:rPr>
                <w:rFonts w:ascii="宋体" w:hAnsi="宋体" w:cstheme="minorBidi"/>
                <w:sz w:val="24"/>
              </w:rPr>
            </w:pPr>
            <w:r w:rsidRPr="00981F44">
              <w:rPr>
                <w:rFonts w:ascii="宋体" w:hAnsi="宋体" w:cstheme="minorBidi" w:hint="eastAsia"/>
                <w:sz w:val="24"/>
              </w:rPr>
              <w:t>100</w:t>
            </w:r>
          </w:p>
        </w:tc>
        <w:tc>
          <w:tcPr>
            <w:tcW w:w="1654" w:type="dxa"/>
            <w:vAlign w:val="center"/>
          </w:tcPr>
          <w:p w14:paraId="352A0AA5" w14:textId="75DEC080" w:rsidR="00177708" w:rsidRPr="00981F44" w:rsidRDefault="00177708" w:rsidP="003A7FD7">
            <w:pPr>
              <w:spacing w:line="360" w:lineRule="exact"/>
              <w:jc w:val="center"/>
              <w:rPr>
                <w:rFonts w:ascii="宋体" w:hAnsi="宋体" w:cstheme="minorBidi"/>
                <w:sz w:val="24"/>
              </w:rPr>
            </w:pPr>
            <w:r w:rsidRPr="00981F44">
              <w:rPr>
                <w:rFonts w:ascii="宋体" w:hAnsi="宋体" w:cstheme="minorBidi" w:hint="eastAsia"/>
                <w:sz w:val="24"/>
              </w:rPr>
              <w:t>200</w:t>
            </w:r>
          </w:p>
        </w:tc>
        <w:tc>
          <w:tcPr>
            <w:tcW w:w="1190" w:type="dxa"/>
            <w:vAlign w:val="center"/>
          </w:tcPr>
          <w:p w14:paraId="28E73E19" w14:textId="17B50213" w:rsidR="00177708" w:rsidRPr="008E72F3" w:rsidRDefault="00897B92"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预期性</w:t>
            </w:r>
          </w:p>
        </w:tc>
      </w:tr>
      <w:tr w:rsidR="00177708" w:rsidRPr="00375C10" w14:paraId="3E44D222" w14:textId="77777777" w:rsidTr="00375C10">
        <w:tc>
          <w:tcPr>
            <w:tcW w:w="1242" w:type="dxa"/>
            <w:vMerge/>
            <w:vAlign w:val="center"/>
          </w:tcPr>
          <w:p w14:paraId="7ED258C4" w14:textId="77777777" w:rsidR="00177708" w:rsidRPr="008E72F3" w:rsidRDefault="00177708" w:rsidP="003A7FD7">
            <w:pPr>
              <w:spacing w:line="360" w:lineRule="exact"/>
              <w:jc w:val="center"/>
              <w:rPr>
                <w:rFonts w:ascii="方正仿宋_GBK" w:eastAsia="方正仿宋_GBK" w:hAnsiTheme="minorHAnsi" w:cstheme="minorBidi"/>
                <w:sz w:val="24"/>
              </w:rPr>
            </w:pPr>
          </w:p>
        </w:tc>
        <w:tc>
          <w:tcPr>
            <w:tcW w:w="1560" w:type="dxa"/>
            <w:vAlign w:val="center"/>
          </w:tcPr>
          <w:p w14:paraId="66A44F03" w14:textId="484C16BE" w:rsidR="00177708" w:rsidRPr="008E72F3" w:rsidRDefault="00177708"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建筑石料用灰岩</w:t>
            </w:r>
          </w:p>
        </w:tc>
        <w:tc>
          <w:tcPr>
            <w:tcW w:w="1461" w:type="dxa"/>
            <w:vAlign w:val="center"/>
          </w:tcPr>
          <w:p w14:paraId="48781103" w14:textId="2BD96628" w:rsidR="00177708" w:rsidRPr="008E72F3" w:rsidRDefault="00177708"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万吨</w:t>
            </w:r>
          </w:p>
        </w:tc>
        <w:tc>
          <w:tcPr>
            <w:tcW w:w="1421" w:type="dxa"/>
            <w:vAlign w:val="center"/>
          </w:tcPr>
          <w:p w14:paraId="413181A6" w14:textId="7C9A2D54" w:rsidR="00177708" w:rsidRPr="00981F44" w:rsidRDefault="00177708" w:rsidP="003A7FD7">
            <w:pPr>
              <w:spacing w:line="360" w:lineRule="exact"/>
              <w:jc w:val="center"/>
              <w:rPr>
                <w:rFonts w:ascii="宋体" w:hAnsi="宋体" w:cstheme="minorBidi"/>
                <w:sz w:val="24"/>
              </w:rPr>
            </w:pPr>
            <w:r w:rsidRPr="00981F44">
              <w:rPr>
                <w:rFonts w:ascii="宋体" w:hAnsi="宋体" w:cstheme="minorBidi" w:hint="eastAsia"/>
                <w:sz w:val="24"/>
              </w:rPr>
              <w:t>410.81</w:t>
            </w:r>
          </w:p>
        </w:tc>
        <w:tc>
          <w:tcPr>
            <w:tcW w:w="1654" w:type="dxa"/>
            <w:vAlign w:val="center"/>
          </w:tcPr>
          <w:p w14:paraId="234783D0" w14:textId="3C069DF6" w:rsidR="00177708" w:rsidRPr="00981F44" w:rsidRDefault="00BB1B53" w:rsidP="003A7FD7">
            <w:pPr>
              <w:spacing w:line="360" w:lineRule="exact"/>
              <w:jc w:val="center"/>
              <w:rPr>
                <w:rFonts w:ascii="宋体" w:hAnsi="宋体" w:cstheme="minorBidi"/>
                <w:sz w:val="24"/>
              </w:rPr>
            </w:pPr>
            <w:r w:rsidRPr="00981F44">
              <w:rPr>
                <w:rFonts w:ascii="宋体" w:hAnsi="宋体" w:cstheme="minorBidi"/>
                <w:sz w:val="24"/>
              </w:rPr>
              <w:t>1000</w:t>
            </w:r>
          </w:p>
        </w:tc>
        <w:tc>
          <w:tcPr>
            <w:tcW w:w="1190" w:type="dxa"/>
            <w:vAlign w:val="center"/>
          </w:tcPr>
          <w:p w14:paraId="0998997C" w14:textId="161D5A16" w:rsidR="00177708" w:rsidRPr="008E72F3" w:rsidRDefault="00897B92"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预期性</w:t>
            </w:r>
          </w:p>
        </w:tc>
      </w:tr>
      <w:tr w:rsidR="00177708" w:rsidRPr="00375C10" w14:paraId="67912EA8" w14:textId="77777777" w:rsidTr="00375C10">
        <w:tc>
          <w:tcPr>
            <w:tcW w:w="1242" w:type="dxa"/>
            <w:vMerge/>
            <w:vAlign w:val="center"/>
          </w:tcPr>
          <w:p w14:paraId="713E4302" w14:textId="77777777" w:rsidR="00177708" w:rsidRPr="008E72F3" w:rsidRDefault="00177708" w:rsidP="003A7FD7">
            <w:pPr>
              <w:spacing w:line="360" w:lineRule="exact"/>
              <w:jc w:val="center"/>
              <w:rPr>
                <w:rFonts w:ascii="方正仿宋_GBK" w:eastAsia="方正仿宋_GBK" w:hAnsiTheme="minorHAnsi" w:cstheme="minorBidi"/>
                <w:sz w:val="24"/>
              </w:rPr>
            </w:pPr>
          </w:p>
        </w:tc>
        <w:tc>
          <w:tcPr>
            <w:tcW w:w="1560" w:type="dxa"/>
            <w:vAlign w:val="center"/>
          </w:tcPr>
          <w:p w14:paraId="7C9D89B3" w14:textId="236BF58F" w:rsidR="00177708" w:rsidRPr="008E72F3" w:rsidRDefault="00177708"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砖瓦用页岩</w:t>
            </w:r>
          </w:p>
        </w:tc>
        <w:tc>
          <w:tcPr>
            <w:tcW w:w="1461" w:type="dxa"/>
            <w:vAlign w:val="center"/>
          </w:tcPr>
          <w:p w14:paraId="42B8A079" w14:textId="4E30E6AB" w:rsidR="00177708" w:rsidRPr="008E72F3" w:rsidRDefault="00177708"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万吨</w:t>
            </w:r>
          </w:p>
        </w:tc>
        <w:tc>
          <w:tcPr>
            <w:tcW w:w="1421" w:type="dxa"/>
            <w:vAlign w:val="center"/>
          </w:tcPr>
          <w:p w14:paraId="3FF112F4" w14:textId="6D3644DD" w:rsidR="00177708" w:rsidRPr="00981F44" w:rsidRDefault="00177708" w:rsidP="003A7FD7">
            <w:pPr>
              <w:spacing w:line="360" w:lineRule="exact"/>
              <w:jc w:val="center"/>
              <w:rPr>
                <w:rFonts w:ascii="宋体" w:hAnsi="宋体" w:cstheme="minorBidi"/>
                <w:sz w:val="24"/>
              </w:rPr>
            </w:pPr>
            <w:r w:rsidRPr="00981F44">
              <w:rPr>
                <w:rFonts w:ascii="宋体" w:hAnsi="宋体" w:cstheme="minorBidi" w:hint="eastAsia"/>
                <w:sz w:val="24"/>
              </w:rPr>
              <w:t>105.24</w:t>
            </w:r>
          </w:p>
        </w:tc>
        <w:tc>
          <w:tcPr>
            <w:tcW w:w="1654" w:type="dxa"/>
            <w:vAlign w:val="center"/>
          </w:tcPr>
          <w:p w14:paraId="1E71020B" w14:textId="03010796" w:rsidR="00177708" w:rsidRPr="00981F44" w:rsidRDefault="00BB1B53" w:rsidP="003A7FD7">
            <w:pPr>
              <w:spacing w:line="360" w:lineRule="exact"/>
              <w:jc w:val="center"/>
              <w:rPr>
                <w:rFonts w:ascii="宋体" w:hAnsi="宋体" w:cstheme="minorBidi"/>
                <w:sz w:val="24"/>
              </w:rPr>
            </w:pPr>
            <w:r w:rsidRPr="00981F44">
              <w:rPr>
                <w:rFonts w:ascii="宋体" w:hAnsi="宋体" w:cstheme="minorBidi"/>
                <w:sz w:val="24"/>
              </w:rPr>
              <w:t>3</w:t>
            </w:r>
            <w:r w:rsidR="00897B92" w:rsidRPr="00981F44">
              <w:rPr>
                <w:rFonts w:ascii="宋体" w:hAnsi="宋体" w:cstheme="minorBidi" w:hint="eastAsia"/>
                <w:sz w:val="24"/>
              </w:rPr>
              <w:t>00</w:t>
            </w:r>
          </w:p>
        </w:tc>
        <w:tc>
          <w:tcPr>
            <w:tcW w:w="1190" w:type="dxa"/>
            <w:vAlign w:val="center"/>
          </w:tcPr>
          <w:p w14:paraId="70682CF2" w14:textId="7F15C6E5" w:rsidR="00177708" w:rsidRPr="008E72F3" w:rsidRDefault="00897B92"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预期性</w:t>
            </w:r>
          </w:p>
        </w:tc>
      </w:tr>
      <w:tr w:rsidR="00177708" w:rsidRPr="00375C10" w14:paraId="544946BF" w14:textId="77777777" w:rsidTr="00375C10">
        <w:tc>
          <w:tcPr>
            <w:tcW w:w="1242" w:type="dxa"/>
            <w:vMerge/>
            <w:vAlign w:val="center"/>
          </w:tcPr>
          <w:p w14:paraId="24C18C3F" w14:textId="77777777" w:rsidR="00177708" w:rsidRPr="008E72F3" w:rsidRDefault="00177708" w:rsidP="003A7FD7">
            <w:pPr>
              <w:spacing w:line="360" w:lineRule="exact"/>
              <w:ind w:firstLine="480"/>
              <w:jc w:val="center"/>
              <w:rPr>
                <w:rFonts w:ascii="方正仿宋_GBK" w:eastAsia="方正仿宋_GBK" w:hAnsiTheme="minorHAnsi" w:cstheme="minorBidi"/>
                <w:sz w:val="24"/>
              </w:rPr>
            </w:pPr>
          </w:p>
        </w:tc>
        <w:tc>
          <w:tcPr>
            <w:tcW w:w="1560" w:type="dxa"/>
            <w:vAlign w:val="center"/>
          </w:tcPr>
          <w:p w14:paraId="302E0229" w14:textId="5B3AA5A6" w:rsidR="00177708" w:rsidRPr="008E72F3" w:rsidRDefault="00177708"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建筑用砂</w:t>
            </w:r>
          </w:p>
        </w:tc>
        <w:tc>
          <w:tcPr>
            <w:tcW w:w="1461" w:type="dxa"/>
            <w:vAlign w:val="center"/>
          </w:tcPr>
          <w:p w14:paraId="7015BE5A" w14:textId="450E1BAB" w:rsidR="00177708" w:rsidRPr="008E72F3" w:rsidRDefault="00177708"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万吨</w:t>
            </w:r>
          </w:p>
        </w:tc>
        <w:tc>
          <w:tcPr>
            <w:tcW w:w="1421" w:type="dxa"/>
            <w:vAlign w:val="center"/>
          </w:tcPr>
          <w:p w14:paraId="0D346C46" w14:textId="1B04E769" w:rsidR="00177708" w:rsidRPr="00981F44" w:rsidRDefault="00177708" w:rsidP="003A7FD7">
            <w:pPr>
              <w:spacing w:line="360" w:lineRule="exact"/>
              <w:jc w:val="center"/>
              <w:rPr>
                <w:rFonts w:ascii="宋体" w:hAnsi="宋体" w:cstheme="minorBidi"/>
                <w:sz w:val="24"/>
              </w:rPr>
            </w:pPr>
            <w:r w:rsidRPr="00981F44">
              <w:rPr>
                <w:rFonts w:ascii="宋体" w:hAnsi="宋体" w:cstheme="minorBidi" w:hint="eastAsia"/>
                <w:sz w:val="24"/>
              </w:rPr>
              <w:t>64.10</w:t>
            </w:r>
          </w:p>
        </w:tc>
        <w:tc>
          <w:tcPr>
            <w:tcW w:w="1654" w:type="dxa"/>
            <w:vAlign w:val="center"/>
          </w:tcPr>
          <w:p w14:paraId="2F2A6A5C" w14:textId="4F1B8FF9" w:rsidR="00177708" w:rsidRPr="00981F44" w:rsidRDefault="00897B92" w:rsidP="003A7FD7">
            <w:pPr>
              <w:spacing w:line="360" w:lineRule="exact"/>
              <w:jc w:val="center"/>
              <w:rPr>
                <w:rFonts w:ascii="宋体" w:hAnsi="宋体" w:cstheme="minorBidi"/>
                <w:sz w:val="24"/>
              </w:rPr>
            </w:pPr>
            <w:r w:rsidRPr="00981F44">
              <w:rPr>
                <w:rFonts w:ascii="宋体" w:hAnsi="宋体" w:cstheme="minorBidi" w:hint="eastAsia"/>
                <w:sz w:val="24"/>
              </w:rPr>
              <w:t>100</w:t>
            </w:r>
          </w:p>
        </w:tc>
        <w:tc>
          <w:tcPr>
            <w:tcW w:w="1190" w:type="dxa"/>
            <w:vAlign w:val="center"/>
          </w:tcPr>
          <w:p w14:paraId="093F165B" w14:textId="017C3548" w:rsidR="00177708" w:rsidRPr="008E72F3" w:rsidRDefault="00897B92" w:rsidP="003A7FD7">
            <w:pPr>
              <w:spacing w:line="360" w:lineRule="exact"/>
              <w:jc w:val="center"/>
              <w:rPr>
                <w:rFonts w:ascii="方正仿宋_GBK" w:eastAsia="方正仿宋_GBK" w:hAnsiTheme="minorHAnsi" w:cstheme="minorBidi"/>
                <w:sz w:val="24"/>
              </w:rPr>
            </w:pPr>
            <w:r w:rsidRPr="008E72F3">
              <w:rPr>
                <w:rFonts w:ascii="方正仿宋_GBK" w:eastAsia="方正仿宋_GBK" w:hAnsiTheme="minorHAnsi" w:cstheme="minorBidi" w:hint="eastAsia"/>
                <w:sz w:val="24"/>
              </w:rPr>
              <w:t>预期性</w:t>
            </w:r>
          </w:p>
        </w:tc>
      </w:tr>
    </w:tbl>
    <w:p w14:paraId="6908F691" w14:textId="77777777" w:rsidR="004B6BEE" w:rsidRPr="003757A5" w:rsidRDefault="00590732" w:rsidP="003757A5">
      <w:pPr>
        <w:pStyle w:val="3"/>
      </w:pPr>
      <w:bookmarkStart w:id="60" w:name="_Toc101802900"/>
      <w:r w:rsidRPr="003757A5">
        <w:rPr>
          <w:rFonts w:hint="eastAsia"/>
        </w:rPr>
        <w:t>二</w:t>
      </w:r>
      <w:r w:rsidR="004B6BEE" w:rsidRPr="003757A5">
        <w:rPr>
          <w:rFonts w:hint="eastAsia"/>
        </w:rPr>
        <w:t>、</w:t>
      </w:r>
      <w:r w:rsidR="004B6BEE" w:rsidRPr="003757A5">
        <w:rPr>
          <w:rFonts w:asciiTheme="minorEastAsia" w:eastAsiaTheme="minorEastAsia" w:hAnsiTheme="minorEastAsia" w:hint="eastAsia"/>
        </w:rPr>
        <w:t>2035</w:t>
      </w:r>
      <w:r w:rsidR="004B6BEE" w:rsidRPr="003757A5">
        <w:rPr>
          <w:rFonts w:hint="eastAsia"/>
        </w:rPr>
        <w:t>远景目标</w:t>
      </w:r>
      <w:bookmarkEnd w:id="60"/>
    </w:p>
    <w:p w14:paraId="17E7F690" w14:textId="34E847B1" w:rsidR="00EE72B2" w:rsidRPr="0017747C" w:rsidRDefault="00C774B9" w:rsidP="0080260D">
      <w:pPr>
        <w:spacing w:line="590" w:lineRule="exact"/>
        <w:ind w:firstLineChars="200" w:firstLine="600"/>
        <w:rPr>
          <w:rFonts w:ascii="方正仿宋_GBK" w:eastAsia="方正仿宋_GBK" w:cstheme="minorBidi"/>
          <w:color w:val="FF0000"/>
          <w:sz w:val="32"/>
          <w:szCs w:val="22"/>
        </w:rPr>
      </w:pPr>
      <w:r w:rsidRPr="0080260D">
        <w:rPr>
          <w:rFonts w:ascii="方正仿宋_GBK" w:eastAsia="方正仿宋_GBK" w:cstheme="minorBidi" w:hint="eastAsia"/>
          <w:sz w:val="30"/>
          <w:szCs w:val="30"/>
        </w:rPr>
        <w:t>到</w:t>
      </w:r>
      <w:r w:rsidRPr="000A3159">
        <w:rPr>
          <w:rFonts w:ascii="宋体" w:hAnsi="宋体" w:cstheme="minorBidi" w:hint="eastAsia"/>
          <w:sz w:val="30"/>
          <w:szCs w:val="30"/>
        </w:rPr>
        <w:t>2</w:t>
      </w:r>
      <w:r w:rsidRPr="000A3159">
        <w:rPr>
          <w:rFonts w:ascii="宋体" w:hAnsi="宋体" w:cstheme="minorBidi"/>
          <w:sz w:val="30"/>
          <w:szCs w:val="30"/>
        </w:rPr>
        <w:t>035</w:t>
      </w:r>
      <w:r w:rsidRPr="0080260D">
        <w:rPr>
          <w:rFonts w:ascii="方正仿宋_GBK" w:eastAsia="方正仿宋_GBK" w:cstheme="minorBidi" w:hint="eastAsia"/>
          <w:sz w:val="30"/>
          <w:szCs w:val="30"/>
        </w:rPr>
        <w:t>年，</w:t>
      </w:r>
      <w:r w:rsidR="004B6BEE" w:rsidRPr="0080260D">
        <w:rPr>
          <w:rFonts w:ascii="方正仿宋_GBK" w:eastAsia="方正仿宋_GBK" w:cstheme="minorBidi" w:hint="eastAsia"/>
          <w:sz w:val="30"/>
          <w:szCs w:val="30"/>
        </w:rPr>
        <w:t>资源开发与经济社会发展、生态环境保护相协调的发展格局全面形成，资源保护更加有效</w:t>
      </w:r>
      <w:r w:rsidR="002372C9" w:rsidRPr="0080260D">
        <w:rPr>
          <w:rFonts w:ascii="方正仿宋_GBK" w:eastAsia="方正仿宋_GBK" w:cstheme="minorBidi" w:hint="eastAsia"/>
          <w:sz w:val="30"/>
          <w:szCs w:val="30"/>
        </w:rPr>
        <w:t>，全面衔接国土空间规划</w:t>
      </w:r>
      <w:r w:rsidR="004B6BEE" w:rsidRPr="0080260D">
        <w:rPr>
          <w:rFonts w:ascii="方正仿宋_GBK" w:eastAsia="方正仿宋_GBK" w:cstheme="minorBidi" w:hint="eastAsia"/>
          <w:sz w:val="30"/>
          <w:szCs w:val="30"/>
        </w:rPr>
        <w:t>，矿业实现全面转型升级和绿色发展，现代矿业市场体系全面建立</w:t>
      </w:r>
      <w:r w:rsidR="002372C9" w:rsidRPr="0080260D">
        <w:rPr>
          <w:rFonts w:ascii="方正仿宋_GBK" w:eastAsia="方正仿宋_GBK" w:cstheme="minorBidi" w:hint="eastAsia"/>
          <w:sz w:val="30"/>
          <w:szCs w:val="30"/>
        </w:rPr>
        <w:t>。</w:t>
      </w:r>
      <w:r w:rsidR="00EE72B2" w:rsidRPr="0017747C">
        <w:rPr>
          <w:rFonts w:ascii="宋体" w:hAnsi="宋体"/>
          <w:color w:val="FF0000"/>
          <w:sz w:val="24"/>
        </w:rPr>
        <w:br w:type="page"/>
      </w:r>
    </w:p>
    <w:p w14:paraId="38EABCA4" w14:textId="77777777" w:rsidR="00F40183" w:rsidRPr="006654BD" w:rsidRDefault="00F40183" w:rsidP="006654BD">
      <w:pPr>
        <w:pStyle w:val="1"/>
      </w:pPr>
      <w:bookmarkStart w:id="61" w:name="_Toc40943283"/>
      <w:bookmarkStart w:id="62" w:name="_Toc65446309"/>
      <w:bookmarkStart w:id="63" w:name="_Toc65446359"/>
      <w:bookmarkStart w:id="64" w:name="_Toc65446459"/>
      <w:bookmarkStart w:id="65" w:name="_Toc101802901"/>
      <w:r w:rsidRPr="006654BD">
        <w:rPr>
          <w:rFonts w:hint="eastAsia"/>
        </w:rPr>
        <w:lastRenderedPageBreak/>
        <w:t>第三章</w:t>
      </w:r>
      <w:r w:rsidRPr="006654BD">
        <w:rPr>
          <w:rFonts w:hint="eastAsia"/>
        </w:rPr>
        <w:t xml:space="preserve"> </w:t>
      </w:r>
      <w:r w:rsidR="00C774B9" w:rsidRPr="006654BD">
        <w:t xml:space="preserve"> </w:t>
      </w:r>
      <w:r w:rsidRPr="006654BD">
        <w:t>矿产勘查开发与保护布局</w:t>
      </w:r>
      <w:bookmarkEnd w:id="61"/>
      <w:bookmarkEnd w:id="62"/>
      <w:bookmarkEnd w:id="63"/>
      <w:bookmarkEnd w:id="64"/>
      <w:bookmarkEnd w:id="65"/>
    </w:p>
    <w:p w14:paraId="0D9120E9" w14:textId="765689CC" w:rsidR="002B466C" w:rsidRPr="0080260D" w:rsidRDefault="002B466C" w:rsidP="0080260D">
      <w:pPr>
        <w:spacing w:line="590" w:lineRule="exact"/>
        <w:ind w:firstLineChars="200" w:firstLine="600"/>
        <w:rPr>
          <w:rFonts w:ascii="方正仿宋_GBK" w:eastAsia="方正仿宋_GBK" w:cstheme="minorBidi"/>
          <w:sz w:val="30"/>
          <w:szCs w:val="30"/>
        </w:rPr>
      </w:pPr>
      <w:bookmarkStart w:id="66" w:name="_Toc422927954"/>
      <w:bookmarkStart w:id="67" w:name="_Toc65446310"/>
      <w:bookmarkStart w:id="68" w:name="_Toc65446360"/>
      <w:bookmarkStart w:id="69" w:name="_Toc65446460"/>
      <w:r w:rsidRPr="0080260D">
        <w:rPr>
          <w:rFonts w:ascii="方正仿宋_GBK" w:eastAsia="方正仿宋_GBK" w:cstheme="minorBidi" w:hint="eastAsia"/>
          <w:sz w:val="30"/>
          <w:szCs w:val="30"/>
        </w:rPr>
        <w:t>全面落实上级规划部署的基础性地质调查工作、重要矿产资源调查评价和矿产勘查开发布局。根据</w:t>
      </w:r>
      <w:r w:rsidR="00D607A5" w:rsidRPr="0080260D">
        <w:rPr>
          <w:rFonts w:ascii="方正仿宋_GBK" w:eastAsia="方正仿宋_GBK" w:cstheme="minorBidi" w:hint="eastAsia"/>
          <w:sz w:val="30"/>
          <w:szCs w:val="30"/>
        </w:rPr>
        <w:t>沾益区</w:t>
      </w:r>
      <w:r w:rsidRPr="0080260D">
        <w:rPr>
          <w:rFonts w:ascii="方正仿宋_GBK" w:eastAsia="方正仿宋_GBK" w:cstheme="minorBidi" w:hint="eastAsia"/>
          <w:sz w:val="30"/>
          <w:szCs w:val="30"/>
        </w:rPr>
        <w:t>国民经济和社会发展“十四五”规划、国土空间规划等相关规划、产业功能定位、生态环境保护要求等，结合矿产资源赋存特点、勘查开发水平等因素，推动资源开发与区域发展更加协调。</w:t>
      </w:r>
    </w:p>
    <w:p w14:paraId="2053C09D" w14:textId="17D389FA" w:rsidR="008C3A8C" w:rsidRPr="003757A5" w:rsidRDefault="00C774B9" w:rsidP="003757A5">
      <w:pPr>
        <w:pStyle w:val="2"/>
      </w:pPr>
      <w:bookmarkStart w:id="70" w:name="_Toc101802902"/>
      <w:r w:rsidRPr="003757A5">
        <w:rPr>
          <w:rFonts w:hint="eastAsia"/>
        </w:rPr>
        <w:t>第一节</w:t>
      </w:r>
      <w:r w:rsidRPr="003757A5">
        <w:rPr>
          <w:rFonts w:hint="eastAsia"/>
        </w:rPr>
        <w:t xml:space="preserve"> </w:t>
      </w:r>
      <w:r w:rsidRPr="003757A5">
        <w:t xml:space="preserve"> </w:t>
      </w:r>
      <w:r w:rsidR="00F40183" w:rsidRPr="003757A5">
        <w:t>矿产资源勘查开采调控方向</w:t>
      </w:r>
      <w:bookmarkEnd w:id="66"/>
      <w:bookmarkEnd w:id="67"/>
      <w:bookmarkEnd w:id="68"/>
      <w:bookmarkEnd w:id="69"/>
      <w:bookmarkEnd w:id="70"/>
    </w:p>
    <w:p w14:paraId="7D049C0E" w14:textId="19D006AF" w:rsidR="00D607A5" w:rsidRPr="003757A5" w:rsidRDefault="00D607A5" w:rsidP="003757A5">
      <w:pPr>
        <w:pStyle w:val="3"/>
      </w:pPr>
      <w:bookmarkStart w:id="71" w:name="_Toc101802903"/>
      <w:r w:rsidRPr="003757A5">
        <w:rPr>
          <w:rFonts w:hint="eastAsia"/>
        </w:rPr>
        <w:t>一、开展矿产资源调查评价</w:t>
      </w:r>
      <w:bookmarkEnd w:id="71"/>
    </w:p>
    <w:p w14:paraId="37F7210B" w14:textId="43B14971" w:rsidR="0004769E" w:rsidRPr="0080260D" w:rsidRDefault="0004769E" w:rsidP="0080260D">
      <w:pPr>
        <w:spacing w:line="590" w:lineRule="exact"/>
        <w:ind w:firstLineChars="200" w:firstLine="600"/>
        <w:rPr>
          <w:rFonts w:ascii="方正仿宋_GBK" w:eastAsia="方正仿宋_GBK" w:cstheme="minorBidi"/>
          <w:sz w:val="30"/>
          <w:szCs w:val="30"/>
        </w:rPr>
      </w:pPr>
      <w:r w:rsidRPr="0080260D">
        <w:rPr>
          <w:rFonts w:ascii="方正仿宋_GBK" w:eastAsia="方正仿宋_GBK" w:cstheme="minorBidi" w:hint="eastAsia"/>
          <w:sz w:val="30"/>
          <w:szCs w:val="30"/>
        </w:rPr>
        <w:t>全面落实上级规划在</w:t>
      </w:r>
      <w:r w:rsidR="001F2773" w:rsidRPr="0080260D">
        <w:rPr>
          <w:rFonts w:ascii="方正仿宋_GBK" w:eastAsia="方正仿宋_GBK" w:cstheme="minorBidi" w:hint="eastAsia"/>
          <w:sz w:val="30"/>
          <w:szCs w:val="30"/>
        </w:rPr>
        <w:t>沾益区</w:t>
      </w:r>
      <w:r w:rsidRPr="0080260D">
        <w:rPr>
          <w:rFonts w:ascii="方正仿宋_GBK" w:eastAsia="方正仿宋_GBK" w:cstheme="minorBidi" w:hint="eastAsia"/>
          <w:sz w:val="30"/>
          <w:szCs w:val="30"/>
        </w:rPr>
        <w:t>行政区内开展的基础地质、矿产调查及地下水资源评价等工作，总结成矿规律，提交新发现矿产地，评价资源潜力，摸清资源本底，利用财政资金，统一部署开展前期勘查,形成新发现矿产地,鼓励和引导商业资金勘查投入。严守国土空间“三条控制线”管控原则，从</w:t>
      </w:r>
      <w:r w:rsidR="001F2773" w:rsidRPr="0080260D">
        <w:rPr>
          <w:rFonts w:ascii="方正仿宋_GBK" w:eastAsia="方正仿宋_GBK" w:cstheme="minorBidi" w:hint="eastAsia"/>
          <w:sz w:val="30"/>
          <w:szCs w:val="30"/>
        </w:rPr>
        <w:t>沾益区</w:t>
      </w:r>
      <w:r w:rsidRPr="0080260D">
        <w:rPr>
          <w:rFonts w:ascii="方正仿宋_GBK" w:eastAsia="方正仿宋_GBK" w:cstheme="minorBidi" w:hint="eastAsia"/>
          <w:sz w:val="30"/>
          <w:szCs w:val="30"/>
        </w:rPr>
        <w:t>实际出发，合理安排、认真落实</w:t>
      </w:r>
      <w:r w:rsidR="001F2773" w:rsidRPr="0080260D">
        <w:rPr>
          <w:rFonts w:ascii="方正仿宋_GBK" w:eastAsia="方正仿宋_GBK" w:cstheme="minorBidi" w:hint="eastAsia"/>
          <w:sz w:val="30"/>
          <w:szCs w:val="30"/>
        </w:rPr>
        <w:t>沾益区</w:t>
      </w:r>
      <w:r w:rsidRPr="0080260D">
        <w:rPr>
          <w:rFonts w:ascii="方正仿宋_GBK" w:eastAsia="方正仿宋_GBK" w:cstheme="minorBidi" w:hint="eastAsia"/>
          <w:sz w:val="30"/>
          <w:szCs w:val="30"/>
        </w:rPr>
        <w:t>地质调查评价及勘查工作。</w:t>
      </w:r>
    </w:p>
    <w:p w14:paraId="213CC0B0" w14:textId="168E6D5B" w:rsidR="001F2773" w:rsidRPr="003757A5" w:rsidRDefault="001F2773" w:rsidP="003757A5">
      <w:pPr>
        <w:pStyle w:val="3"/>
      </w:pPr>
      <w:bookmarkStart w:id="72" w:name="_Toc101802904"/>
      <w:r w:rsidRPr="003757A5">
        <w:rPr>
          <w:rFonts w:hint="eastAsia"/>
        </w:rPr>
        <w:t>二、</w:t>
      </w:r>
      <w:bookmarkEnd w:id="72"/>
      <w:r w:rsidR="009A5526" w:rsidRPr="003757A5">
        <w:rPr>
          <w:rFonts w:hint="eastAsia"/>
        </w:rPr>
        <w:t>矿产资源勘查</w:t>
      </w:r>
    </w:p>
    <w:p w14:paraId="6B01E842" w14:textId="4A596C1E" w:rsidR="001F2773" w:rsidRPr="0080260D" w:rsidRDefault="001F2773" w:rsidP="0080260D">
      <w:pPr>
        <w:spacing w:line="590" w:lineRule="exact"/>
        <w:ind w:firstLineChars="200" w:firstLine="600"/>
        <w:rPr>
          <w:rFonts w:ascii="方正仿宋_GBK" w:eastAsia="方正仿宋_GBK" w:cstheme="minorBidi"/>
          <w:sz w:val="30"/>
          <w:szCs w:val="30"/>
        </w:rPr>
      </w:pPr>
      <w:r w:rsidRPr="0080260D">
        <w:rPr>
          <w:rFonts w:ascii="方正仿宋_GBK" w:eastAsia="方正仿宋_GBK" w:cstheme="minorBidi" w:hint="eastAsia"/>
          <w:sz w:val="30"/>
          <w:szCs w:val="30"/>
        </w:rPr>
        <w:t>以绿色勘查为方向，加强新技术新方法应用，把绿色勘查与和谐勘查贯穿于地质勘查的全过程，降低矿产勘查活动对生态环境的影响。开展矿产资源地质潜力、开发技术经济条件和环境影响“三位一体”综合调查评价。按照突出优势及重要矿产、兼顾其他矿产的原则，重点勘查</w:t>
      </w:r>
      <w:r w:rsidR="00085701" w:rsidRPr="0080260D">
        <w:rPr>
          <w:rFonts w:ascii="方正仿宋_GBK" w:eastAsia="方正仿宋_GBK" w:cstheme="minorBidi" w:hint="eastAsia"/>
          <w:sz w:val="30"/>
          <w:szCs w:val="30"/>
        </w:rPr>
        <w:t>煤炭、磷、建筑石料用灰岩、砖瓦用页岩、建筑用砂</w:t>
      </w:r>
      <w:r w:rsidRPr="0080260D">
        <w:rPr>
          <w:rFonts w:ascii="方正仿宋_GBK" w:eastAsia="方正仿宋_GBK" w:cstheme="minorBidi" w:hint="eastAsia"/>
          <w:sz w:val="30"/>
          <w:szCs w:val="30"/>
        </w:rPr>
        <w:t>等</w:t>
      </w:r>
      <w:r w:rsidR="00085701" w:rsidRPr="0080260D">
        <w:rPr>
          <w:rFonts w:ascii="方正仿宋_GBK" w:eastAsia="方正仿宋_GBK" w:cstheme="minorBidi" w:hint="eastAsia"/>
          <w:sz w:val="30"/>
          <w:szCs w:val="30"/>
        </w:rPr>
        <w:t>矿产</w:t>
      </w:r>
      <w:r w:rsidRPr="0080260D">
        <w:rPr>
          <w:rFonts w:ascii="方正仿宋_GBK" w:eastAsia="方正仿宋_GBK" w:cstheme="minorBidi" w:hint="eastAsia"/>
          <w:sz w:val="30"/>
          <w:szCs w:val="30"/>
        </w:rPr>
        <w:t>。加快推进以煤层气、页岩气、地热等清洁能源的矿产资源勘查。</w:t>
      </w:r>
      <w:r w:rsidR="00DC3E34" w:rsidRPr="0080260D">
        <w:rPr>
          <w:rFonts w:ascii="方正仿宋_GBK" w:eastAsia="方正仿宋_GBK" w:cstheme="minorBidi" w:hint="eastAsia"/>
          <w:sz w:val="30"/>
          <w:szCs w:val="30"/>
        </w:rPr>
        <w:t>区内</w:t>
      </w:r>
      <w:r w:rsidR="003B3DB7" w:rsidRPr="009B0EEE">
        <w:rPr>
          <w:rFonts w:ascii="方正仿宋_GBK" w:eastAsia="方正仿宋_GBK" w:hint="eastAsia"/>
          <w:sz w:val="30"/>
          <w:szCs w:val="30"/>
        </w:rPr>
        <w:t>限制勘查</w:t>
      </w:r>
      <w:r w:rsidR="003B3DB7">
        <w:rPr>
          <w:rFonts w:ascii="方正仿宋_GBK" w:eastAsia="方正仿宋_GBK" w:hint="eastAsia"/>
          <w:sz w:val="30"/>
          <w:szCs w:val="30"/>
        </w:rPr>
        <w:t>蓝石棉、砂金、砂铁</w:t>
      </w:r>
      <w:r w:rsidR="003B3DB7" w:rsidRPr="009B0EEE">
        <w:rPr>
          <w:rFonts w:ascii="方正仿宋_GBK" w:eastAsia="方正仿宋_GBK"/>
          <w:sz w:val="30"/>
          <w:szCs w:val="30"/>
        </w:rPr>
        <w:t>等</w:t>
      </w:r>
      <w:r w:rsidR="003B3DB7" w:rsidRPr="009B0EEE">
        <w:rPr>
          <w:rFonts w:ascii="方正仿宋_GBK" w:eastAsia="方正仿宋_GBK" w:hint="eastAsia"/>
          <w:sz w:val="30"/>
          <w:szCs w:val="30"/>
        </w:rPr>
        <w:t>矿产</w:t>
      </w:r>
      <w:r w:rsidR="00DC3E34" w:rsidRPr="0080260D">
        <w:rPr>
          <w:rFonts w:ascii="方正仿宋_GBK" w:eastAsia="方正仿宋_GBK" w:cstheme="minorBidi" w:hint="eastAsia"/>
          <w:sz w:val="30"/>
          <w:szCs w:val="30"/>
        </w:rPr>
        <w:t>。限制勘查的矿种应严格控制探矿权投放。</w:t>
      </w:r>
    </w:p>
    <w:p w14:paraId="104C79D2" w14:textId="4DA6F7C7" w:rsidR="00890B86" w:rsidRPr="003757A5" w:rsidRDefault="00890B86" w:rsidP="003757A5">
      <w:pPr>
        <w:pStyle w:val="3"/>
      </w:pPr>
      <w:bookmarkStart w:id="73" w:name="_Toc101802905"/>
      <w:r w:rsidRPr="003757A5">
        <w:rPr>
          <w:rFonts w:hint="eastAsia"/>
        </w:rPr>
        <w:lastRenderedPageBreak/>
        <w:t>三、</w:t>
      </w:r>
      <w:bookmarkEnd w:id="73"/>
      <w:r w:rsidR="009A5526" w:rsidRPr="003757A5">
        <w:rPr>
          <w:rFonts w:hint="eastAsia"/>
        </w:rPr>
        <w:t>矿产资源开采</w:t>
      </w:r>
    </w:p>
    <w:p w14:paraId="1312D0C7" w14:textId="5AB62C4B" w:rsidR="00890B86" w:rsidRPr="0080260D" w:rsidRDefault="00890B86" w:rsidP="0080260D">
      <w:pPr>
        <w:spacing w:line="590" w:lineRule="exact"/>
        <w:ind w:firstLineChars="200" w:firstLine="600"/>
        <w:rPr>
          <w:rFonts w:ascii="方正仿宋_GBK" w:eastAsia="方正仿宋_GBK" w:cstheme="minorBidi"/>
          <w:sz w:val="30"/>
          <w:szCs w:val="30"/>
        </w:rPr>
      </w:pPr>
      <w:r w:rsidRPr="0080260D">
        <w:rPr>
          <w:rFonts w:ascii="方正仿宋_GBK" w:eastAsia="方正仿宋_GBK" w:cstheme="minorBidi" w:hint="eastAsia"/>
          <w:sz w:val="30"/>
          <w:szCs w:val="30"/>
        </w:rPr>
        <w:t>根据国家、云南省产业政策及沾益区矿产资源实际，</w:t>
      </w:r>
      <w:r w:rsidRPr="0080260D">
        <w:rPr>
          <w:rFonts w:ascii="方正仿宋_GBK" w:eastAsia="方正仿宋_GBK" w:cstheme="minorBidi"/>
          <w:sz w:val="30"/>
          <w:szCs w:val="30"/>
        </w:rPr>
        <w:t>对</w:t>
      </w:r>
      <w:r w:rsidRPr="0080260D">
        <w:rPr>
          <w:rFonts w:ascii="方正仿宋_GBK" w:eastAsia="方正仿宋_GBK" w:cstheme="minorBidi" w:hint="eastAsia"/>
          <w:sz w:val="30"/>
          <w:szCs w:val="30"/>
        </w:rPr>
        <w:t>沾益区</w:t>
      </w:r>
      <w:r w:rsidRPr="0080260D">
        <w:rPr>
          <w:rFonts w:ascii="方正仿宋_GBK" w:eastAsia="方正仿宋_GBK" w:cstheme="minorBidi"/>
          <w:sz w:val="30"/>
          <w:szCs w:val="30"/>
        </w:rPr>
        <w:t>重要优势的</w:t>
      </w:r>
      <w:r w:rsidR="004E4334">
        <w:rPr>
          <w:rFonts w:ascii="方正仿宋_GBK" w:eastAsia="方正仿宋_GBK" w:cstheme="minorBidi" w:hint="eastAsia"/>
          <w:sz w:val="30"/>
          <w:szCs w:val="30"/>
        </w:rPr>
        <w:t>煤炭、</w:t>
      </w:r>
      <w:r w:rsidRPr="0080260D">
        <w:rPr>
          <w:rFonts w:ascii="方正仿宋_GBK" w:eastAsia="方正仿宋_GBK" w:cstheme="minorBidi" w:hint="eastAsia"/>
          <w:sz w:val="30"/>
          <w:szCs w:val="30"/>
        </w:rPr>
        <w:t>磷矿、</w:t>
      </w:r>
      <w:r w:rsidRPr="0080260D">
        <w:rPr>
          <w:rFonts w:ascii="方正仿宋_GBK" w:eastAsia="方正仿宋_GBK" w:cstheme="minorBidi"/>
          <w:sz w:val="30"/>
          <w:szCs w:val="30"/>
        </w:rPr>
        <w:t>建筑石料用灰岩</w:t>
      </w:r>
      <w:r w:rsidRPr="0080260D">
        <w:rPr>
          <w:rFonts w:ascii="方正仿宋_GBK" w:eastAsia="方正仿宋_GBK" w:cstheme="minorBidi" w:hint="eastAsia"/>
          <w:sz w:val="30"/>
          <w:szCs w:val="30"/>
        </w:rPr>
        <w:t>、建筑用砂及</w:t>
      </w:r>
      <w:r w:rsidRPr="0080260D">
        <w:rPr>
          <w:rFonts w:ascii="方正仿宋_GBK" w:eastAsia="方正仿宋_GBK" w:cstheme="minorBidi"/>
          <w:sz w:val="30"/>
          <w:szCs w:val="30"/>
        </w:rPr>
        <w:t>砖瓦用页岩等矿产资源开采总量进行调控，达到合理、有效、节约利用矿产资源，保障矿业经济持续健康发展的目的。</w:t>
      </w:r>
      <w:r w:rsidRPr="0080260D">
        <w:rPr>
          <w:rFonts w:ascii="方正仿宋_GBK" w:eastAsia="方正仿宋_GBK" w:cstheme="minorBidi" w:hint="eastAsia"/>
          <w:sz w:val="30"/>
          <w:szCs w:val="30"/>
        </w:rPr>
        <w:t>区内限制开采高硫煤炭、高灰煤炭、高砷煤炭、高氟煤炭和湿地泥炭，限制开采的矿种严格控制采矿权投放。</w:t>
      </w:r>
      <w:r w:rsidR="009A5526" w:rsidRPr="009A5526">
        <w:rPr>
          <w:rFonts w:ascii="方正仿宋_GBK" w:eastAsia="方正仿宋_GBK" w:cstheme="minorBidi" w:hint="eastAsia"/>
          <w:sz w:val="30"/>
          <w:szCs w:val="30"/>
        </w:rPr>
        <w:t>限制开采高硫、高砷、高灰、高氟煤炭以及砂金、砂铁等重砂矿物，从严控制采矿权投放。禁止开采可耕地的砖瓦用粘土。</w:t>
      </w:r>
      <w:r w:rsidRPr="0080260D">
        <w:rPr>
          <w:rFonts w:ascii="方正仿宋_GBK" w:eastAsia="方正仿宋_GBK" w:cstheme="minorBidi" w:hint="eastAsia"/>
          <w:sz w:val="30"/>
          <w:szCs w:val="30"/>
        </w:rPr>
        <w:t>对于禁止开采矿种严禁新设采矿权，对已设置的商业采矿权，依法有序退出。</w:t>
      </w:r>
    </w:p>
    <w:p w14:paraId="1AE18089" w14:textId="77777777" w:rsidR="00F40183" w:rsidRPr="003757A5" w:rsidRDefault="00C774B9" w:rsidP="003757A5">
      <w:pPr>
        <w:pStyle w:val="2"/>
      </w:pPr>
      <w:bookmarkStart w:id="74" w:name="_Toc422927955"/>
      <w:bookmarkStart w:id="75" w:name="_Toc65446311"/>
      <w:bookmarkStart w:id="76" w:name="_Toc65446361"/>
      <w:bookmarkStart w:id="77" w:name="_Toc65446461"/>
      <w:bookmarkStart w:id="78" w:name="_Toc101802906"/>
      <w:r w:rsidRPr="003757A5">
        <w:rPr>
          <w:rFonts w:hint="eastAsia"/>
        </w:rPr>
        <w:t>第二节</w:t>
      </w:r>
      <w:r w:rsidRPr="003757A5">
        <w:rPr>
          <w:rFonts w:hint="eastAsia"/>
        </w:rPr>
        <w:t xml:space="preserve"> </w:t>
      </w:r>
      <w:r w:rsidRPr="003757A5">
        <w:t xml:space="preserve"> </w:t>
      </w:r>
      <w:r w:rsidR="00F40183" w:rsidRPr="003757A5">
        <w:t>矿产资源产业重点发展区域</w:t>
      </w:r>
      <w:bookmarkEnd w:id="74"/>
      <w:bookmarkEnd w:id="75"/>
      <w:bookmarkEnd w:id="76"/>
      <w:bookmarkEnd w:id="77"/>
      <w:bookmarkEnd w:id="78"/>
    </w:p>
    <w:p w14:paraId="330533DF" w14:textId="77777777" w:rsidR="001D6A3F" w:rsidRPr="003757A5" w:rsidRDefault="001D6A3F" w:rsidP="003757A5">
      <w:pPr>
        <w:pStyle w:val="3"/>
      </w:pPr>
      <w:bookmarkStart w:id="79" w:name="_Toc101802907"/>
      <w:r w:rsidRPr="003757A5">
        <w:t>一、矿产资源开发及相关产业重点发展区域</w:t>
      </w:r>
      <w:bookmarkEnd w:id="79"/>
    </w:p>
    <w:p w14:paraId="62C8E2F0" w14:textId="3A889FB6" w:rsidR="001D6A3F" w:rsidRPr="0080260D" w:rsidRDefault="001D6A3F" w:rsidP="0080260D">
      <w:pPr>
        <w:spacing w:line="590" w:lineRule="exact"/>
        <w:ind w:firstLineChars="200" w:firstLine="600"/>
        <w:rPr>
          <w:rFonts w:ascii="方正仿宋_GBK" w:eastAsia="方正仿宋_GBK" w:cstheme="minorBidi"/>
          <w:sz w:val="30"/>
          <w:szCs w:val="30"/>
        </w:rPr>
      </w:pPr>
      <w:r w:rsidRPr="0080260D">
        <w:rPr>
          <w:rFonts w:ascii="方正仿宋_GBK" w:eastAsia="方正仿宋_GBK" w:cstheme="minorBidi" w:hint="eastAsia"/>
          <w:sz w:val="30"/>
          <w:szCs w:val="30"/>
        </w:rPr>
        <w:t>坚持生态优先，绿色发展，充分发挥沾益区资源优势，调整空间结构，合理控制矿产资源开发强度。衔接区域“三线一单”，落实“三区三线”管控要求，围绕“</w:t>
      </w:r>
      <w:r w:rsidR="00437C8D" w:rsidRPr="0080260D">
        <w:rPr>
          <w:rFonts w:ascii="方正仿宋_GBK" w:eastAsia="方正仿宋_GBK" w:cstheme="minorBidi" w:hint="eastAsia"/>
          <w:sz w:val="30"/>
          <w:szCs w:val="30"/>
        </w:rPr>
        <w:t>一园三片</w:t>
      </w:r>
      <w:r w:rsidRPr="0080260D">
        <w:rPr>
          <w:rFonts w:ascii="方正仿宋_GBK" w:eastAsia="方正仿宋_GBK" w:cstheme="minorBidi" w:hint="eastAsia"/>
          <w:sz w:val="30"/>
          <w:szCs w:val="30"/>
        </w:rPr>
        <w:t>”产业园区布局，坚持国土空间布局与经济社会发展相适应，以不破坏生态环境为前提，实施区域协调发展战略、主体功能区战略，严格管控采砂采石采土采矿，统筹推进全区生态保护治理与矿业高质量绿色发展。</w:t>
      </w:r>
    </w:p>
    <w:p w14:paraId="53A5443A" w14:textId="36FF4A73" w:rsidR="00B904E1" w:rsidRPr="003757A5" w:rsidRDefault="00B904E1" w:rsidP="003757A5">
      <w:pPr>
        <w:pStyle w:val="3"/>
      </w:pPr>
      <w:bookmarkStart w:id="80" w:name="_Toc101802908"/>
      <w:r w:rsidRPr="003757A5">
        <w:rPr>
          <w:rFonts w:hint="eastAsia"/>
        </w:rPr>
        <w:t>二</w:t>
      </w:r>
      <w:r w:rsidRPr="003757A5">
        <w:t>、</w:t>
      </w:r>
      <w:r w:rsidRPr="003757A5">
        <w:rPr>
          <w:rFonts w:hint="eastAsia"/>
        </w:rPr>
        <w:t>构建区域矿产资源开发格局</w:t>
      </w:r>
      <w:bookmarkEnd w:id="80"/>
    </w:p>
    <w:p w14:paraId="5ACB6A07" w14:textId="3F8E9FB4" w:rsidR="00BC23C1" w:rsidRPr="0080260D" w:rsidRDefault="009376DE" w:rsidP="0080260D">
      <w:pPr>
        <w:spacing w:line="590" w:lineRule="exact"/>
        <w:ind w:firstLineChars="200" w:firstLine="600"/>
        <w:rPr>
          <w:rFonts w:ascii="方正仿宋_GBK" w:eastAsia="方正仿宋_GBK" w:cstheme="minorBidi"/>
          <w:sz w:val="30"/>
          <w:szCs w:val="30"/>
        </w:rPr>
      </w:pPr>
      <w:r w:rsidRPr="0080260D">
        <w:rPr>
          <w:rFonts w:ascii="方正仿宋_GBK" w:eastAsia="方正仿宋_GBK" w:cstheme="minorBidi" w:hint="eastAsia"/>
          <w:sz w:val="30"/>
          <w:szCs w:val="30"/>
        </w:rPr>
        <w:t>沾益区紧盯“</w:t>
      </w:r>
      <w:proofErr w:type="gramStart"/>
      <w:r w:rsidRPr="0080260D">
        <w:rPr>
          <w:rFonts w:ascii="方正仿宋_GBK" w:eastAsia="方正仿宋_GBK" w:cstheme="minorBidi" w:hint="eastAsia"/>
          <w:sz w:val="30"/>
          <w:szCs w:val="30"/>
        </w:rPr>
        <w:t>一</w:t>
      </w:r>
      <w:proofErr w:type="gramEnd"/>
      <w:r w:rsidRPr="0080260D">
        <w:rPr>
          <w:rFonts w:ascii="方正仿宋_GBK" w:eastAsia="方正仿宋_GBK" w:cstheme="minorBidi" w:hint="eastAsia"/>
          <w:sz w:val="30"/>
          <w:szCs w:val="30"/>
        </w:rPr>
        <w:t>城一区一地</w:t>
      </w:r>
      <w:proofErr w:type="gramStart"/>
      <w:r w:rsidRPr="0080260D">
        <w:rPr>
          <w:rFonts w:ascii="方正仿宋_GBK" w:eastAsia="方正仿宋_GBK" w:cstheme="minorBidi" w:hint="eastAsia"/>
          <w:sz w:val="30"/>
          <w:szCs w:val="30"/>
        </w:rPr>
        <w:t>一</w:t>
      </w:r>
      <w:proofErr w:type="gramEnd"/>
      <w:r w:rsidRPr="0080260D">
        <w:rPr>
          <w:rFonts w:ascii="方正仿宋_GBK" w:eastAsia="方正仿宋_GBK" w:cstheme="minorBidi" w:hint="eastAsia"/>
          <w:sz w:val="30"/>
          <w:szCs w:val="30"/>
        </w:rPr>
        <w:t>枢纽”发展定位</w:t>
      </w:r>
      <w:r w:rsidR="00BC23C1" w:rsidRPr="0080260D">
        <w:rPr>
          <w:rFonts w:ascii="方正仿宋_GBK" w:eastAsia="方正仿宋_GBK" w:cstheme="minorBidi" w:hint="eastAsia"/>
          <w:sz w:val="30"/>
          <w:szCs w:val="30"/>
        </w:rPr>
        <w:t>，以沾益工业园区为核心，形成花山、白水、城西三个片区协同发展的“一园三片”工业发展新格局。</w:t>
      </w:r>
    </w:p>
    <w:tbl>
      <w:tblPr>
        <w:tblStyle w:val="ae"/>
        <w:tblW w:w="0" w:type="auto"/>
        <w:tblLook w:val="04A0" w:firstRow="1" w:lastRow="0" w:firstColumn="1" w:lastColumn="0" w:noHBand="0" w:noVBand="1"/>
      </w:tblPr>
      <w:tblGrid>
        <w:gridCol w:w="8302"/>
      </w:tblGrid>
      <w:tr w:rsidR="00C040C0" w14:paraId="4226E40D" w14:textId="77777777" w:rsidTr="00EB5267">
        <w:tc>
          <w:tcPr>
            <w:tcW w:w="8528" w:type="dxa"/>
          </w:tcPr>
          <w:p w14:paraId="4BB0367B" w14:textId="77777777" w:rsidR="00C040C0" w:rsidRDefault="00C040C0" w:rsidP="00EB5267">
            <w:pPr>
              <w:jc w:val="center"/>
            </w:pPr>
            <w:r w:rsidRPr="003524AA">
              <w:rPr>
                <w:rFonts w:ascii="方正黑体_GBK" w:eastAsia="方正黑体_GBK" w:hAnsiTheme="minorHAnsi" w:cstheme="minorBidi" w:hint="eastAsia"/>
                <w:sz w:val="28"/>
                <w:szCs w:val="28"/>
              </w:rPr>
              <w:lastRenderedPageBreak/>
              <w:t>专栏</w:t>
            </w:r>
            <w:r w:rsidRPr="003524AA">
              <w:rPr>
                <w:rFonts w:ascii="宋体" w:hAnsi="宋体" w:cstheme="minorBidi" w:hint="eastAsia"/>
                <w:sz w:val="28"/>
                <w:szCs w:val="28"/>
              </w:rPr>
              <w:t>3</w:t>
            </w:r>
            <w:r w:rsidRPr="003524AA">
              <w:rPr>
                <w:rFonts w:ascii="方正黑体_GBK" w:eastAsia="方正黑体_GBK" w:hAnsiTheme="minorHAnsi" w:cstheme="minorBidi"/>
                <w:sz w:val="28"/>
                <w:szCs w:val="28"/>
              </w:rPr>
              <w:t xml:space="preserve"> </w:t>
            </w:r>
            <w:r w:rsidRPr="003524AA">
              <w:rPr>
                <w:rFonts w:ascii="方正黑体_GBK" w:eastAsia="方正黑体_GBK" w:hAnsiTheme="minorHAnsi" w:cstheme="minorBidi" w:hint="eastAsia"/>
                <w:sz w:val="28"/>
                <w:szCs w:val="28"/>
              </w:rPr>
              <w:t>矿产资源产业发展重点区域</w:t>
            </w:r>
          </w:p>
        </w:tc>
      </w:tr>
      <w:tr w:rsidR="00C040C0" w14:paraId="11DAA8EC" w14:textId="77777777" w:rsidTr="00EB5267">
        <w:trPr>
          <w:trHeight w:val="1892"/>
        </w:trPr>
        <w:tc>
          <w:tcPr>
            <w:tcW w:w="8528" w:type="dxa"/>
          </w:tcPr>
          <w:p w14:paraId="6907989E" w14:textId="77777777" w:rsidR="00C040C0" w:rsidRPr="00741E65" w:rsidRDefault="00C040C0" w:rsidP="00EB5267">
            <w:pPr>
              <w:spacing w:line="560" w:lineRule="exact"/>
              <w:ind w:firstLineChars="200" w:firstLine="482"/>
              <w:jc w:val="left"/>
              <w:rPr>
                <w:rFonts w:ascii="方正仿宋_GBK" w:eastAsia="方正仿宋_GBK" w:cstheme="minorBidi"/>
                <w:sz w:val="24"/>
              </w:rPr>
            </w:pPr>
            <w:r w:rsidRPr="00741E65">
              <w:rPr>
                <w:rFonts w:ascii="方正仿宋_GBK" w:eastAsia="方正仿宋_GBK" w:cstheme="minorBidi"/>
                <w:b/>
                <w:bCs/>
                <w:sz w:val="24"/>
              </w:rPr>
              <w:t>花山</w:t>
            </w:r>
            <w:r w:rsidRPr="00741E65">
              <w:rPr>
                <w:rFonts w:ascii="方正仿宋_GBK" w:eastAsia="方正仿宋_GBK" w:cstheme="minorBidi" w:hint="eastAsia"/>
                <w:b/>
                <w:bCs/>
                <w:sz w:val="24"/>
              </w:rPr>
              <w:t>工业</w:t>
            </w:r>
            <w:r w:rsidRPr="00741E65">
              <w:rPr>
                <w:rFonts w:ascii="方正仿宋_GBK" w:eastAsia="方正仿宋_GBK" w:cstheme="minorBidi"/>
                <w:b/>
                <w:bCs/>
                <w:sz w:val="24"/>
              </w:rPr>
              <w:t>片区</w:t>
            </w:r>
            <w:r w:rsidRPr="00741E65">
              <w:rPr>
                <w:rFonts w:ascii="方正仿宋_GBK" w:eastAsia="方正仿宋_GBK" w:cstheme="minorBidi" w:hint="eastAsia"/>
                <w:b/>
                <w:bCs/>
                <w:sz w:val="24"/>
              </w:rPr>
              <w:t>：</w:t>
            </w:r>
            <w:r w:rsidRPr="00741E65">
              <w:rPr>
                <w:rFonts w:ascii="方正仿宋_GBK" w:eastAsia="方正仿宋_GBK" w:cstheme="minorBidi"/>
                <w:sz w:val="24"/>
              </w:rPr>
              <w:t>以化工园区为依托，充分利用周边丰富的化工资源，围绕新型煤化工和</w:t>
            </w:r>
            <w:proofErr w:type="gramStart"/>
            <w:r w:rsidRPr="00741E65">
              <w:rPr>
                <w:rFonts w:ascii="方正仿宋_GBK" w:eastAsia="方正仿宋_GBK" w:cstheme="minorBidi"/>
                <w:sz w:val="24"/>
              </w:rPr>
              <w:t>绿色硅材两个</w:t>
            </w:r>
            <w:proofErr w:type="gramEnd"/>
            <w:r w:rsidRPr="00741E65">
              <w:rPr>
                <w:rFonts w:ascii="方正仿宋_GBK" w:eastAsia="方正仿宋_GBK" w:cstheme="minorBidi"/>
                <w:sz w:val="24"/>
              </w:rPr>
              <w:t>主导产业，发展下游高附加值产品。增强新型煤化工、有机硅、精细化工产业之间的关联发展，加快产品差异化、生产柔性化建设，促进产业结构向高端化、精细化发展，产品结构向质量型、差异型发展，技术结构向先进性、实用性发展，形成具有重要影响力的化工发展区。</w:t>
            </w:r>
          </w:p>
          <w:p w14:paraId="60A41586" w14:textId="45C415CF" w:rsidR="00C040C0" w:rsidRPr="00062B34" w:rsidRDefault="00C040C0" w:rsidP="009D10CC">
            <w:pPr>
              <w:spacing w:line="560" w:lineRule="exact"/>
              <w:ind w:firstLineChars="200" w:firstLine="482"/>
              <w:jc w:val="left"/>
              <w:rPr>
                <w:rFonts w:ascii="方正仿宋_GBK" w:eastAsia="方正仿宋_GBK"/>
                <w:b/>
                <w:bCs/>
                <w:sz w:val="24"/>
              </w:rPr>
            </w:pPr>
            <w:r w:rsidRPr="00741E65">
              <w:rPr>
                <w:rFonts w:ascii="方正仿宋_GBK" w:eastAsia="方正仿宋_GBK" w:cstheme="minorBidi"/>
                <w:b/>
                <w:bCs/>
                <w:sz w:val="24"/>
              </w:rPr>
              <w:t>白水</w:t>
            </w:r>
            <w:r w:rsidRPr="00741E65">
              <w:rPr>
                <w:rFonts w:ascii="方正仿宋_GBK" w:eastAsia="方正仿宋_GBK" w:cstheme="minorBidi" w:hint="eastAsia"/>
                <w:b/>
                <w:bCs/>
                <w:sz w:val="24"/>
              </w:rPr>
              <w:t>工业</w:t>
            </w:r>
            <w:r w:rsidRPr="00741E65">
              <w:rPr>
                <w:rFonts w:ascii="方正仿宋_GBK" w:eastAsia="方正仿宋_GBK" w:cstheme="minorBidi"/>
                <w:b/>
                <w:bCs/>
                <w:sz w:val="24"/>
              </w:rPr>
              <w:t>片区</w:t>
            </w:r>
            <w:r w:rsidRPr="00741E65">
              <w:rPr>
                <w:rFonts w:ascii="方正仿宋_GBK" w:eastAsia="方正仿宋_GBK" w:cstheme="minorBidi" w:hint="eastAsia"/>
                <w:b/>
                <w:bCs/>
                <w:sz w:val="24"/>
              </w:rPr>
              <w:t>：</w:t>
            </w:r>
            <w:r w:rsidRPr="00741E65">
              <w:rPr>
                <w:rFonts w:ascii="方正仿宋_GBK" w:eastAsia="方正仿宋_GBK" w:cstheme="minorBidi"/>
                <w:sz w:val="24"/>
              </w:rPr>
              <w:t>围绕绿色水电铝主导产业，强化绿色水电铝材原铝供给能力，积极争取落地电解铝或再生铝资源项目；做强下游精深加工，加大原铝材料向铝型材和</w:t>
            </w:r>
            <w:proofErr w:type="gramStart"/>
            <w:r w:rsidRPr="00741E65">
              <w:rPr>
                <w:rFonts w:ascii="方正仿宋_GBK" w:eastAsia="方正仿宋_GBK" w:cstheme="minorBidi"/>
                <w:sz w:val="24"/>
              </w:rPr>
              <w:t>铝建筑</w:t>
            </w:r>
            <w:proofErr w:type="gramEnd"/>
            <w:r w:rsidRPr="00741E65">
              <w:rPr>
                <w:rFonts w:ascii="方正仿宋_GBK" w:eastAsia="方正仿宋_GBK" w:cstheme="minorBidi"/>
                <w:sz w:val="24"/>
              </w:rPr>
              <w:t>家具型材等终端产品转换的力度，加快与电子电气、建筑建材、机械、交通运输等行业的融合发展，打造全省重要的</w:t>
            </w:r>
            <w:proofErr w:type="gramStart"/>
            <w:r w:rsidRPr="00741E65">
              <w:rPr>
                <w:rFonts w:ascii="方正仿宋_GBK" w:eastAsia="方正仿宋_GBK" w:cstheme="minorBidi"/>
                <w:sz w:val="24"/>
              </w:rPr>
              <w:t>铝运用</w:t>
            </w:r>
            <w:proofErr w:type="gramEnd"/>
            <w:r w:rsidRPr="00741E65">
              <w:rPr>
                <w:rFonts w:ascii="方正仿宋_GBK" w:eastAsia="方正仿宋_GBK" w:cstheme="minorBidi"/>
                <w:sz w:val="24"/>
              </w:rPr>
              <w:t>基地。</w:t>
            </w:r>
          </w:p>
        </w:tc>
      </w:tr>
    </w:tbl>
    <w:p w14:paraId="20CDC4F7" w14:textId="1F483778" w:rsidR="000B397E" w:rsidRPr="003757A5" w:rsidRDefault="000B397E" w:rsidP="003757A5">
      <w:pPr>
        <w:pStyle w:val="3"/>
      </w:pPr>
      <w:bookmarkStart w:id="81" w:name="_Toc101802909"/>
      <w:r w:rsidRPr="003757A5">
        <w:rPr>
          <w:rFonts w:hint="eastAsia"/>
        </w:rPr>
        <w:t>三</w:t>
      </w:r>
      <w:r w:rsidRPr="003757A5">
        <w:t>、</w:t>
      </w:r>
      <w:r w:rsidRPr="003757A5">
        <w:rPr>
          <w:rFonts w:hint="eastAsia"/>
        </w:rPr>
        <w:t>重点区域和结构调整</w:t>
      </w:r>
      <w:bookmarkEnd w:id="81"/>
    </w:p>
    <w:p w14:paraId="6FBA1DBB" w14:textId="6296C8DA" w:rsidR="00B37151" w:rsidRPr="0080260D" w:rsidRDefault="00863378" w:rsidP="0080260D">
      <w:pPr>
        <w:spacing w:line="590" w:lineRule="exact"/>
        <w:ind w:firstLineChars="200" w:firstLine="600"/>
        <w:rPr>
          <w:rFonts w:ascii="方正仿宋_GBK" w:eastAsia="方正仿宋_GBK" w:cstheme="minorBidi"/>
          <w:sz w:val="30"/>
          <w:szCs w:val="30"/>
        </w:rPr>
      </w:pPr>
      <w:r>
        <w:rPr>
          <w:rFonts w:ascii="宋体" w:hAnsi="宋体" w:cstheme="minorBidi" w:hint="eastAsia"/>
          <w:sz w:val="30"/>
          <w:szCs w:val="30"/>
        </w:rPr>
        <w:t>（一）</w:t>
      </w:r>
      <w:r w:rsidR="00B37151" w:rsidRPr="0080260D">
        <w:rPr>
          <w:rFonts w:ascii="方正仿宋_GBK" w:eastAsia="方正仿宋_GBK" w:cstheme="minorBidi" w:hint="eastAsia"/>
          <w:sz w:val="30"/>
          <w:szCs w:val="30"/>
        </w:rPr>
        <w:t>推进能源矿产开发利用</w:t>
      </w:r>
    </w:p>
    <w:p w14:paraId="52138073" w14:textId="20BD4C1A" w:rsidR="00B37151" w:rsidRPr="0080260D" w:rsidRDefault="00B37151" w:rsidP="0080260D">
      <w:pPr>
        <w:spacing w:line="590" w:lineRule="exact"/>
        <w:ind w:firstLineChars="200" w:firstLine="600"/>
        <w:rPr>
          <w:rFonts w:ascii="方正仿宋_GBK" w:eastAsia="方正仿宋_GBK" w:cstheme="minorBidi"/>
          <w:sz w:val="30"/>
          <w:szCs w:val="30"/>
        </w:rPr>
      </w:pPr>
      <w:r w:rsidRPr="0080260D">
        <w:rPr>
          <w:rFonts w:ascii="方正仿宋_GBK" w:eastAsia="方正仿宋_GBK" w:cstheme="minorBidi" w:hint="eastAsia"/>
          <w:sz w:val="30"/>
          <w:szCs w:val="30"/>
        </w:rPr>
        <w:t>围绕“碳达峰、碳中和”目标，加快清洁能源矿产开发，大力推进绿色开采和清洁利用，因地制宜推广充填开采、保水开采、煤与瓦斯共采等绿色煤炭开采技术，做大做强清洁能源资源，构建安全高效清洁能源矿产供应体系建设，统筹平衡能源供需，增强能源服务保障和产业发展的主动性，打好“绿色能源牌”。</w:t>
      </w:r>
    </w:p>
    <w:p w14:paraId="31C0FD04" w14:textId="5040BF8E" w:rsidR="00AD7425" w:rsidRPr="0080260D" w:rsidRDefault="00AD7425" w:rsidP="0080260D">
      <w:pPr>
        <w:spacing w:line="590" w:lineRule="exact"/>
        <w:ind w:firstLineChars="200" w:firstLine="602"/>
        <w:rPr>
          <w:rFonts w:ascii="方正仿宋_GBK" w:eastAsia="方正仿宋_GBK" w:cstheme="minorBidi"/>
          <w:sz w:val="30"/>
          <w:szCs w:val="30"/>
        </w:rPr>
      </w:pPr>
      <w:r w:rsidRPr="0080260D">
        <w:rPr>
          <w:rFonts w:ascii="方正仿宋_GBK" w:eastAsia="方正仿宋_GBK" w:cstheme="minorBidi" w:hint="eastAsia"/>
          <w:b/>
          <w:bCs/>
          <w:sz w:val="30"/>
          <w:szCs w:val="30"/>
        </w:rPr>
        <w:t>推动煤炭资源高效利用。</w:t>
      </w:r>
      <w:r w:rsidRPr="0080260D">
        <w:rPr>
          <w:rFonts w:ascii="方正仿宋_GBK" w:eastAsia="方正仿宋_GBK" w:cstheme="minorBidi" w:hint="eastAsia"/>
          <w:sz w:val="30"/>
          <w:szCs w:val="30"/>
        </w:rPr>
        <w:t>以</w:t>
      </w:r>
      <w:r w:rsidR="006F4D26">
        <w:rPr>
          <w:rFonts w:ascii="方正仿宋_GBK" w:eastAsia="方正仿宋_GBK" w:cstheme="minorBidi" w:hint="eastAsia"/>
          <w:sz w:val="30"/>
          <w:szCs w:val="30"/>
        </w:rPr>
        <w:t>罗木矿区</w:t>
      </w:r>
      <w:r w:rsidRPr="0080260D">
        <w:rPr>
          <w:rFonts w:ascii="方正仿宋_GBK" w:eastAsia="方正仿宋_GBK" w:cstheme="minorBidi" w:hint="eastAsia"/>
          <w:sz w:val="30"/>
          <w:szCs w:val="30"/>
        </w:rPr>
        <w:t>为重点，因地制宜推广充填开采、保水开采、煤与瓦斯共采等绿色开采技术，推进燃煤替代，促进煤炭安全高效、清洁利用</w:t>
      </w:r>
      <w:r w:rsidR="000929A8" w:rsidRPr="0080260D">
        <w:rPr>
          <w:rFonts w:ascii="方正仿宋_GBK" w:eastAsia="方正仿宋_GBK" w:cstheme="minorBidi" w:hint="eastAsia"/>
          <w:sz w:val="30"/>
          <w:szCs w:val="30"/>
        </w:rPr>
        <w:t>。</w:t>
      </w:r>
    </w:p>
    <w:p w14:paraId="3EC29D9C" w14:textId="61DE18D5" w:rsidR="00B37151" w:rsidRPr="0080260D" w:rsidRDefault="000929A8" w:rsidP="0080260D">
      <w:pPr>
        <w:spacing w:line="590" w:lineRule="exact"/>
        <w:ind w:firstLineChars="200" w:firstLine="602"/>
        <w:rPr>
          <w:rFonts w:ascii="方正仿宋_GBK" w:eastAsia="方正仿宋_GBK" w:cstheme="minorBidi"/>
          <w:sz w:val="30"/>
          <w:szCs w:val="30"/>
        </w:rPr>
      </w:pPr>
      <w:r w:rsidRPr="0080260D">
        <w:rPr>
          <w:rFonts w:ascii="方正仿宋_GBK" w:eastAsia="方正仿宋_GBK" w:cstheme="minorBidi" w:hint="eastAsia"/>
          <w:b/>
          <w:bCs/>
          <w:sz w:val="30"/>
          <w:szCs w:val="30"/>
        </w:rPr>
        <w:t>稳定磷矿开采能力。</w:t>
      </w:r>
      <w:r w:rsidRPr="0080260D">
        <w:rPr>
          <w:rFonts w:ascii="方正仿宋_GBK" w:eastAsia="方正仿宋_GBK" w:cstheme="minorBidi" w:hint="eastAsia"/>
          <w:sz w:val="30"/>
          <w:szCs w:val="30"/>
        </w:rPr>
        <w:t>依托沾益德泽磷矿国家规划矿区、会泽大海-沾益德泽磷矿重点勘查区，开发磷矿资源，加强对低品位</w:t>
      </w:r>
      <w:r w:rsidRPr="0080260D">
        <w:rPr>
          <w:rFonts w:ascii="方正仿宋_GBK" w:eastAsia="方正仿宋_GBK" w:cstheme="minorBidi" w:hint="eastAsia"/>
          <w:sz w:val="30"/>
          <w:szCs w:val="30"/>
        </w:rPr>
        <w:lastRenderedPageBreak/>
        <w:t>磷矿</w:t>
      </w:r>
      <w:r w:rsidR="0064345B" w:rsidRPr="0080260D">
        <w:rPr>
          <w:rFonts w:ascii="方正仿宋_GBK" w:eastAsia="方正仿宋_GBK" w:cstheme="minorBidi" w:hint="eastAsia"/>
          <w:sz w:val="30"/>
          <w:szCs w:val="30"/>
        </w:rPr>
        <w:t>资源的利用，保障磷矿</w:t>
      </w:r>
      <w:proofErr w:type="gramStart"/>
      <w:r w:rsidR="0064345B" w:rsidRPr="0080260D">
        <w:rPr>
          <w:rFonts w:ascii="方正仿宋_GBK" w:eastAsia="方正仿宋_GBK" w:cstheme="minorBidi" w:hint="eastAsia"/>
          <w:sz w:val="30"/>
          <w:szCs w:val="30"/>
        </w:rPr>
        <w:t>石供应</w:t>
      </w:r>
      <w:proofErr w:type="gramEnd"/>
      <w:r w:rsidR="0064345B" w:rsidRPr="0080260D">
        <w:rPr>
          <w:rFonts w:ascii="方正仿宋_GBK" w:eastAsia="方正仿宋_GBK" w:cstheme="minorBidi" w:hint="eastAsia"/>
          <w:sz w:val="30"/>
          <w:szCs w:val="30"/>
        </w:rPr>
        <w:t>能力。</w:t>
      </w:r>
    </w:p>
    <w:p w14:paraId="594D60E2" w14:textId="72397F5E" w:rsidR="0064345B" w:rsidRPr="0080260D" w:rsidRDefault="00FA3356" w:rsidP="0080260D">
      <w:pPr>
        <w:spacing w:line="590" w:lineRule="exact"/>
        <w:ind w:firstLineChars="200" w:firstLine="602"/>
        <w:rPr>
          <w:rFonts w:ascii="方正仿宋_GBK" w:eastAsia="方正仿宋_GBK" w:cstheme="minorBidi"/>
          <w:sz w:val="30"/>
          <w:szCs w:val="30"/>
        </w:rPr>
      </w:pPr>
      <w:r w:rsidRPr="0080260D">
        <w:rPr>
          <w:rFonts w:ascii="方正仿宋_GBK" w:eastAsia="方正仿宋_GBK" w:cstheme="minorBidi" w:hint="eastAsia"/>
          <w:b/>
          <w:bCs/>
          <w:sz w:val="30"/>
          <w:szCs w:val="30"/>
        </w:rPr>
        <w:t>加强砂石粘土矿产开发</w:t>
      </w:r>
      <w:r w:rsidR="0064345B" w:rsidRPr="0080260D">
        <w:rPr>
          <w:rFonts w:ascii="方正仿宋_GBK" w:eastAsia="方正仿宋_GBK" w:cstheme="minorBidi" w:hint="eastAsia"/>
          <w:b/>
          <w:bCs/>
          <w:sz w:val="30"/>
          <w:szCs w:val="30"/>
        </w:rPr>
        <w:t>。</w:t>
      </w:r>
      <w:r w:rsidRPr="0080260D">
        <w:rPr>
          <w:rFonts w:ascii="方正仿宋_GBK" w:eastAsia="方正仿宋_GBK" w:cstheme="minorBidi" w:hint="eastAsia"/>
          <w:sz w:val="30"/>
          <w:szCs w:val="30"/>
        </w:rPr>
        <w:t>以菱角-金龙、花山-白水集中开采区为重点，持续推进</w:t>
      </w:r>
      <w:r w:rsidR="00BE04DC" w:rsidRPr="0080260D">
        <w:rPr>
          <w:rFonts w:ascii="方正仿宋_GBK" w:eastAsia="方正仿宋_GBK" w:cstheme="minorBidi" w:hint="eastAsia"/>
          <w:sz w:val="30"/>
          <w:szCs w:val="30"/>
        </w:rPr>
        <w:t>砂石土类矿转型升级，鼓励资源相对集中整合开发，引导矿山企业做大做强，促进砂石土类矿产资源实现集约化、规模化、现代化、绿色化发展</w:t>
      </w:r>
      <w:r w:rsidR="0064345B" w:rsidRPr="0080260D">
        <w:rPr>
          <w:rFonts w:ascii="方正仿宋_GBK" w:eastAsia="方正仿宋_GBK" w:cstheme="minorBidi" w:hint="eastAsia"/>
          <w:sz w:val="30"/>
          <w:szCs w:val="30"/>
        </w:rPr>
        <w:t>。</w:t>
      </w:r>
    </w:p>
    <w:p w14:paraId="206B8EAE" w14:textId="33384805" w:rsidR="0064345B" w:rsidRPr="001755E6" w:rsidRDefault="00863378" w:rsidP="001755E6">
      <w:pPr>
        <w:spacing w:line="590" w:lineRule="exact"/>
        <w:ind w:firstLineChars="200" w:firstLine="600"/>
        <w:rPr>
          <w:rFonts w:ascii="方正仿宋_GBK" w:eastAsia="方正仿宋_GBK" w:cstheme="minorBidi"/>
          <w:sz w:val="30"/>
          <w:szCs w:val="30"/>
        </w:rPr>
      </w:pPr>
      <w:r>
        <w:rPr>
          <w:rFonts w:ascii="宋体" w:hAnsi="宋体" w:cstheme="minorBidi" w:hint="eastAsia"/>
          <w:sz w:val="30"/>
          <w:szCs w:val="30"/>
        </w:rPr>
        <w:t>（二）</w:t>
      </w:r>
      <w:r w:rsidR="00780CD7" w:rsidRPr="001755E6">
        <w:rPr>
          <w:rFonts w:ascii="方正仿宋_GBK" w:eastAsia="方正仿宋_GBK" w:cstheme="minorBidi" w:hint="eastAsia"/>
          <w:sz w:val="30"/>
          <w:szCs w:val="30"/>
        </w:rPr>
        <w:t>加强稀有稀散矿产开发</w:t>
      </w:r>
    </w:p>
    <w:p w14:paraId="77C3A301" w14:textId="112FB9F1" w:rsidR="005860C7" w:rsidRPr="001755E6" w:rsidRDefault="00066729" w:rsidP="001755E6">
      <w:pPr>
        <w:spacing w:line="590" w:lineRule="exact"/>
        <w:ind w:firstLineChars="200" w:firstLine="600"/>
        <w:rPr>
          <w:rFonts w:ascii="方正仿宋_GBK" w:eastAsia="方正仿宋_GBK" w:cstheme="minorBidi"/>
          <w:sz w:val="30"/>
          <w:szCs w:val="30"/>
        </w:rPr>
      </w:pPr>
      <w:r w:rsidRPr="001755E6">
        <w:rPr>
          <w:rFonts w:ascii="方正仿宋_GBK" w:eastAsia="方正仿宋_GBK" w:cstheme="minorBidi" w:hint="eastAsia"/>
          <w:sz w:val="30"/>
          <w:szCs w:val="30"/>
        </w:rPr>
        <w:t>强化对共伴生稀有</w:t>
      </w:r>
      <w:r w:rsidR="00B977D8" w:rsidRPr="001755E6">
        <w:rPr>
          <w:rFonts w:ascii="方正仿宋_GBK" w:eastAsia="方正仿宋_GBK" w:cstheme="minorBidi" w:hint="eastAsia"/>
          <w:sz w:val="30"/>
          <w:szCs w:val="30"/>
        </w:rPr>
        <w:t>稀散</w:t>
      </w:r>
      <w:r w:rsidRPr="001755E6">
        <w:rPr>
          <w:rFonts w:ascii="方正仿宋_GBK" w:eastAsia="方正仿宋_GBK" w:cstheme="minorBidi" w:hint="eastAsia"/>
          <w:sz w:val="30"/>
          <w:szCs w:val="30"/>
        </w:rPr>
        <w:t>金属资源的综合评价与开发利用，实现有用组分回收利用。</w:t>
      </w:r>
    </w:p>
    <w:p w14:paraId="73B91CCD" w14:textId="28786119" w:rsidR="00F40183" w:rsidRPr="003757A5" w:rsidRDefault="00C774B9" w:rsidP="003757A5">
      <w:pPr>
        <w:pStyle w:val="2"/>
      </w:pPr>
      <w:bookmarkStart w:id="82" w:name="_Toc422927956"/>
      <w:bookmarkStart w:id="83" w:name="_Toc65446312"/>
      <w:bookmarkStart w:id="84" w:name="_Toc65446362"/>
      <w:bookmarkStart w:id="85" w:name="_Toc65446462"/>
      <w:bookmarkStart w:id="86" w:name="_Toc101802910"/>
      <w:r w:rsidRPr="003757A5">
        <w:rPr>
          <w:rFonts w:hint="eastAsia"/>
        </w:rPr>
        <w:t>第三节</w:t>
      </w:r>
      <w:r w:rsidRPr="003757A5">
        <w:rPr>
          <w:rFonts w:hint="eastAsia"/>
        </w:rPr>
        <w:t xml:space="preserve"> </w:t>
      </w:r>
      <w:r w:rsidRPr="003757A5">
        <w:t xml:space="preserve"> </w:t>
      </w:r>
      <w:r w:rsidR="00DF0467" w:rsidRPr="003757A5">
        <w:rPr>
          <w:rFonts w:hint="eastAsia"/>
        </w:rPr>
        <w:t>矿产资源</w:t>
      </w:r>
      <w:r w:rsidR="00F40183" w:rsidRPr="003757A5">
        <w:t>勘查开采与保护布局</w:t>
      </w:r>
      <w:bookmarkEnd w:id="82"/>
      <w:bookmarkEnd w:id="83"/>
      <w:bookmarkEnd w:id="84"/>
      <w:bookmarkEnd w:id="85"/>
      <w:bookmarkEnd w:id="86"/>
    </w:p>
    <w:p w14:paraId="28B9BCC2" w14:textId="3A68A8F5" w:rsidR="00F678B7" w:rsidRPr="001755E6" w:rsidRDefault="00F678B7" w:rsidP="001755E6">
      <w:pPr>
        <w:spacing w:line="590" w:lineRule="exact"/>
        <w:ind w:firstLineChars="200" w:firstLine="600"/>
        <w:rPr>
          <w:rFonts w:ascii="方正仿宋_GBK" w:eastAsia="方正仿宋_GBK" w:cstheme="minorBidi"/>
          <w:sz w:val="30"/>
          <w:szCs w:val="30"/>
        </w:rPr>
      </w:pPr>
      <w:r w:rsidRPr="001755E6">
        <w:rPr>
          <w:rFonts w:ascii="方正仿宋_GBK" w:eastAsia="方正仿宋_GBK" w:cstheme="minorBidi" w:hint="eastAsia"/>
          <w:sz w:val="30"/>
          <w:szCs w:val="30"/>
        </w:rPr>
        <w:t>全面落实上级规划在沾益区行政区内确定的规划分区，引导要素聚集和资源合理配置，实现增储上产，科学布局和合理划定勘查规划区块和开采规划区块，推动资源规模开发与集约利用，确保资源稳定供给，加快全区矿业高质量绿色发展。</w:t>
      </w:r>
    </w:p>
    <w:p w14:paraId="5F02CDB2" w14:textId="77777777" w:rsidR="00A91767" w:rsidRPr="003757A5" w:rsidRDefault="00A91767" w:rsidP="003757A5">
      <w:pPr>
        <w:pStyle w:val="3"/>
      </w:pPr>
      <w:bookmarkStart w:id="87" w:name="_Toc101802911"/>
      <w:r w:rsidRPr="003757A5">
        <w:rPr>
          <w:rFonts w:hint="eastAsia"/>
        </w:rPr>
        <w:t>一</w:t>
      </w:r>
      <w:r w:rsidRPr="003757A5">
        <w:t>、能源资源安全保障布局</w:t>
      </w:r>
      <w:bookmarkEnd w:id="87"/>
    </w:p>
    <w:p w14:paraId="099A1E4D" w14:textId="7A5BB6AD" w:rsidR="00A91767" w:rsidRPr="001755E6" w:rsidRDefault="00513D2A" w:rsidP="001755E6">
      <w:pPr>
        <w:spacing w:line="590" w:lineRule="exact"/>
        <w:ind w:firstLineChars="200" w:firstLine="600"/>
        <w:rPr>
          <w:rFonts w:ascii="方正仿宋_GBK" w:eastAsia="方正仿宋_GBK" w:cstheme="minorBidi"/>
          <w:sz w:val="30"/>
          <w:szCs w:val="30"/>
        </w:rPr>
      </w:pPr>
      <w:r w:rsidRPr="001755E6">
        <w:rPr>
          <w:rFonts w:ascii="方正仿宋_GBK" w:eastAsia="方正仿宋_GBK" w:cstheme="minorBidi" w:hint="eastAsia"/>
          <w:sz w:val="30"/>
          <w:szCs w:val="30"/>
        </w:rPr>
        <w:t>全面</w:t>
      </w:r>
      <w:r w:rsidR="00A91767" w:rsidRPr="001755E6">
        <w:rPr>
          <w:rFonts w:ascii="方正仿宋_GBK" w:eastAsia="方正仿宋_GBK" w:cstheme="minorBidi" w:hint="eastAsia"/>
          <w:sz w:val="30"/>
          <w:szCs w:val="30"/>
        </w:rPr>
        <w:t>落实</w:t>
      </w:r>
      <w:r w:rsidRPr="001755E6">
        <w:rPr>
          <w:rFonts w:ascii="方正仿宋_GBK" w:eastAsia="方正仿宋_GBK" w:cstheme="minorBidi" w:hint="eastAsia"/>
          <w:sz w:val="30"/>
          <w:szCs w:val="30"/>
        </w:rPr>
        <w:t>上</w:t>
      </w:r>
      <w:r w:rsidR="00A91767" w:rsidRPr="001755E6">
        <w:rPr>
          <w:rFonts w:ascii="方正仿宋_GBK" w:eastAsia="方正仿宋_GBK" w:cstheme="minorBidi" w:hint="eastAsia"/>
          <w:sz w:val="30"/>
          <w:szCs w:val="30"/>
        </w:rPr>
        <w:t>级规划在沾益区行政区域内的矿产勘查开发布局，结合我区经济发展和矿产资源相关产业空间布局，</w:t>
      </w:r>
      <w:r w:rsidR="00A91767" w:rsidRPr="001755E6">
        <w:rPr>
          <w:rFonts w:ascii="方正仿宋_GBK" w:eastAsia="方正仿宋_GBK" w:cstheme="minorBidi"/>
          <w:sz w:val="30"/>
          <w:szCs w:val="30"/>
        </w:rPr>
        <w:t>细化区域管控措施，引导要素聚集，实现增储上产，确保资源稳定供给</w:t>
      </w:r>
      <w:r w:rsidR="00A91767" w:rsidRPr="001755E6">
        <w:rPr>
          <w:rFonts w:ascii="方正仿宋_GBK" w:eastAsia="方正仿宋_GBK" w:cstheme="minorBidi" w:hint="eastAsia"/>
          <w:sz w:val="30"/>
          <w:szCs w:val="30"/>
        </w:rPr>
        <w:t>，</w:t>
      </w:r>
      <w:r w:rsidR="00A91767" w:rsidRPr="001755E6">
        <w:rPr>
          <w:rFonts w:ascii="方正仿宋_GBK" w:eastAsia="方正仿宋_GBK" w:cstheme="minorBidi"/>
          <w:sz w:val="30"/>
          <w:szCs w:val="30"/>
        </w:rPr>
        <w:t>强化战略性矿产资源的保护和储备。</w:t>
      </w:r>
    </w:p>
    <w:p w14:paraId="44A3C475" w14:textId="4A1F9E8F" w:rsidR="00A91767" w:rsidRPr="001755E6" w:rsidRDefault="00A91767" w:rsidP="001755E6">
      <w:pPr>
        <w:spacing w:line="590" w:lineRule="exact"/>
        <w:ind w:firstLineChars="200" w:firstLine="602"/>
        <w:rPr>
          <w:rFonts w:ascii="方正仿宋_GBK" w:eastAsia="方正仿宋_GBK" w:cstheme="minorBidi"/>
          <w:b/>
          <w:bCs/>
          <w:sz w:val="30"/>
          <w:szCs w:val="30"/>
        </w:rPr>
      </w:pPr>
      <w:r w:rsidRPr="001755E6">
        <w:rPr>
          <w:rFonts w:ascii="方正仿宋_GBK" w:eastAsia="方正仿宋_GBK" w:cstheme="minorBidi" w:hint="eastAsia"/>
          <w:b/>
          <w:bCs/>
          <w:sz w:val="30"/>
          <w:szCs w:val="30"/>
        </w:rPr>
        <w:t>国家规划矿区</w:t>
      </w:r>
    </w:p>
    <w:p w14:paraId="59B492AC" w14:textId="77777777" w:rsidR="00A91767" w:rsidRPr="001755E6" w:rsidRDefault="00A91767" w:rsidP="001755E6">
      <w:pPr>
        <w:spacing w:line="590" w:lineRule="exact"/>
        <w:ind w:firstLineChars="200" w:firstLine="600"/>
        <w:rPr>
          <w:rFonts w:ascii="方正仿宋_GBK" w:eastAsia="方正仿宋_GBK" w:cstheme="minorBidi"/>
          <w:sz w:val="30"/>
          <w:szCs w:val="30"/>
        </w:rPr>
      </w:pPr>
      <w:r w:rsidRPr="001755E6">
        <w:rPr>
          <w:rFonts w:ascii="方正仿宋_GBK" w:eastAsia="方正仿宋_GBK" w:cstheme="minorBidi" w:hint="eastAsia"/>
          <w:sz w:val="30"/>
          <w:szCs w:val="30"/>
        </w:rPr>
        <w:t>以战略性矿产为主，矿产资源储量大、开发条件较好、配套设施较为完备，区内优质资源的出让、矿业权投放，能够实现规模开发集约利用，能够打造成为新型现代化资源高效开发利用示范区，能够为能源资源基地建设提供支撑保障，具有全国比较优</w:t>
      </w:r>
      <w:r w:rsidRPr="001755E6">
        <w:rPr>
          <w:rFonts w:ascii="方正仿宋_GBK" w:eastAsia="方正仿宋_GBK" w:cstheme="minorBidi" w:hint="eastAsia"/>
          <w:sz w:val="30"/>
          <w:szCs w:val="30"/>
        </w:rPr>
        <w:lastRenderedPageBreak/>
        <w:t>势的大中型矿产地较为集中的区域。</w:t>
      </w:r>
    </w:p>
    <w:p w14:paraId="7F6BA5F9" w14:textId="6F427850" w:rsidR="00A91767" w:rsidRPr="001755E6" w:rsidRDefault="00A91767" w:rsidP="001755E6">
      <w:pPr>
        <w:spacing w:line="590" w:lineRule="exact"/>
        <w:ind w:firstLineChars="200" w:firstLine="600"/>
        <w:rPr>
          <w:rFonts w:ascii="方正仿宋_GBK" w:eastAsia="方正仿宋_GBK" w:cstheme="minorBidi"/>
          <w:sz w:val="30"/>
          <w:szCs w:val="30"/>
        </w:rPr>
      </w:pPr>
      <w:r w:rsidRPr="001755E6">
        <w:rPr>
          <w:rFonts w:ascii="方正仿宋_GBK" w:eastAsia="方正仿宋_GBK" w:cstheme="minorBidi" w:hint="eastAsia"/>
          <w:sz w:val="30"/>
          <w:szCs w:val="30"/>
        </w:rPr>
        <w:t>沾益区落实省级规划的国家规划矿区</w:t>
      </w:r>
      <w:r w:rsidRPr="000A3159">
        <w:rPr>
          <w:rFonts w:ascii="宋体" w:hAnsi="宋体" w:cstheme="minorBidi"/>
          <w:sz w:val="30"/>
          <w:szCs w:val="30"/>
        </w:rPr>
        <w:t>1</w:t>
      </w:r>
      <w:r w:rsidRPr="001755E6">
        <w:rPr>
          <w:rFonts w:ascii="方正仿宋_GBK" w:eastAsia="方正仿宋_GBK" w:cstheme="minorBidi" w:hint="eastAsia"/>
          <w:sz w:val="30"/>
          <w:szCs w:val="30"/>
        </w:rPr>
        <w:t>个，面积</w:t>
      </w:r>
      <w:r w:rsidRPr="000A3159">
        <w:rPr>
          <w:rFonts w:ascii="宋体" w:hAnsi="宋体" w:cstheme="minorBidi"/>
          <w:sz w:val="30"/>
          <w:szCs w:val="30"/>
        </w:rPr>
        <w:t>31.8142</w:t>
      </w:r>
      <w:r w:rsidRPr="001755E6">
        <w:rPr>
          <w:rFonts w:ascii="方正仿宋_GBK" w:eastAsia="方正仿宋_GBK" w:cstheme="minorBidi" w:hint="eastAsia"/>
          <w:sz w:val="30"/>
          <w:szCs w:val="30"/>
        </w:rPr>
        <w:t>平方千米</w:t>
      </w:r>
      <w:r w:rsidR="00F2586C" w:rsidRPr="001755E6">
        <w:rPr>
          <w:rFonts w:ascii="方正仿宋_GBK" w:eastAsia="方正仿宋_GBK" w:cstheme="minorBidi" w:hint="eastAsia"/>
          <w:sz w:val="30"/>
          <w:szCs w:val="30"/>
        </w:rPr>
        <w:t>（专栏</w:t>
      </w:r>
      <w:r w:rsidR="00513D2A" w:rsidRPr="000A3159">
        <w:rPr>
          <w:rFonts w:ascii="宋体" w:hAnsi="宋体" w:cstheme="minorBidi"/>
          <w:sz w:val="30"/>
          <w:szCs w:val="30"/>
        </w:rPr>
        <w:t>4</w:t>
      </w:r>
      <w:r w:rsidR="00F2586C" w:rsidRPr="001755E6">
        <w:rPr>
          <w:rFonts w:ascii="方正仿宋_GBK" w:eastAsia="方正仿宋_GBK" w:cstheme="minorBidi" w:hint="eastAsia"/>
          <w:sz w:val="30"/>
          <w:szCs w:val="30"/>
        </w:rPr>
        <w:t>）</w:t>
      </w:r>
      <w:r w:rsidR="00513D2A" w:rsidRPr="001755E6">
        <w:rPr>
          <w:rFonts w:ascii="方正仿宋_GBK" w:eastAsia="方正仿宋_GBK" w:cstheme="minorBidi" w:hint="eastAsia"/>
          <w:sz w:val="30"/>
          <w:szCs w:val="30"/>
        </w:rPr>
        <w:t>，支撑能源资源基地建设，主要矿种</w:t>
      </w:r>
      <w:r w:rsidR="00C640B7" w:rsidRPr="001755E6">
        <w:rPr>
          <w:rFonts w:ascii="方正仿宋_GBK" w:eastAsia="方正仿宋_GBK" w:cstheme="minorBidi" w:hint="eastAsia"/>
          <w:sz w:val="30"/>
          <w:szCs w:val="30"/>
        </w:rPr>
        <w:t>：</w:t>
      </w:r>
      <w:r w:rsidR="00513D2A" w:rsidRPr="001755E6">
        <w:rPr>
          <w:rFonts w:ascii="方正仿宋_GBK" w:eastAsia="方正仿宋_GBK" w:cstheme="minorBidi" w:hint="eastAsia"/>
          <w:sz w:val="30"/>
          <w:szCs w:val="30"/>
        </w:rPr>
        <w:t>磷</w:t>
      </w:r>
      <w:r w:rsidRPr="001755E6">
        <w:rPr>
          <w:rFonts w:ascii="方正仿宋_GBK" w:eastAsia="方正仿宋_GBK" w:cstheme="minorBidi" w:hint="eastAsia"/>
          <w:sz w:val="30"/>
          <w:szCs w:val="30"/>
        </w:rPr>
        <w:t>。</w:t>
      </w:r>
    </w:p>
    <w:tbl>
      <w:tblPr>
        <w:tblStyle w:val="ae"/>
        <w:tblW w:w="0" w:type="auto"/>
        <w:tblLook w:val="04A0" w:firstRow="1" w:lastRow="0" w:firstColumn="1" w:lastColumn="0" w:noHBand="0" w:noVBand="1"/>
      </w:tblPr>
      <w:tblGrid>
        <w:gridCol w:w="1089"/>
        <w:gridCol w:w="1919"/>
        <w:gridCol w:w="2055"/>
        <w:gridCol w:w="1809"/>
        <w:gridCol w:w="1430"/>
      </w:tblGrid>
      <w:tr w:rsidR="00D76CA3" w14:paraId="6F96504A" w14:textId="77777777" w:rsidTr="00D76CA3">
        <w:tc>
          <w:tcPr>
            <w:tcW w:w="8528" w:type="dxa"/>
            <w:gridSpan w:val="5"/>
            <w:vAlign w:val="center"/>
          </w:tcPr>
          <w:p w14:paraId="600309A8" w14:textId="63462A4A" w:rsidR="00D76CA3" w:rsidRPr="00D76CA3" w:rsidRDefault="00D76CA3" w:rsidP="00D76CA3">
            <w:pPr>
              <w:jc w:val="center"/>
              <w:rPr>
                <w:rFonts w:ascii="方正仿宋_GBK" w:eastAsia="方正仿宋_GBK"/>
                <w:b/>
                <w:bCs/>
                <w:sz w:val="28"/>
                <w:szCs w:val="28"/>
              </w:rPr>
            </w:pPr>
            <w:r w:rsidRPr="003524AA">
              <w:rPr>
                <w:rFonts w:ascii="方正黑体_GBK" w:eastAsia="方正黑体_GBK" w:hAnsiTheme="minorHAnsi" w:cstheme="minorBidi" w:hint="eastAsia"/>
                <w:sz w:val="28"/>
                <w:szCs w:val="28"/>
              </w:rPr>
              <w:t>专栏</w:t>
            </w:r>
            <w:r w:rsidR="00C640B7" w:rsidRPr="003524AA">
              <w:rPr>
                <w:rFonts w:ascii="宋体" w:hAnsi="宋体" w:cstheme="minorBidi"/>
                <w:sz w:val="28"/>
                <w:szCs w:val="28"/>
              </w:rPr>
              <w:t>4</w:t>
            </w:r>
            <w:r w:rsidR="00C640B7" w:rsidRPr="003524AA">
              <w:rPr>
                <w:rFonts w:ascii="方正黑体_GBK" w:eastAsia="方正黑体_GBK" w:hAnsiTheme="minorHAnsi" w:cstheme="minorBidi"/>
                <w:sz w:val="28"/>
                <w:szCs w:val="28"/>
              </w:rPr>
              <w:t xml:space="preserve"> </w:t>
            </w:r>
            <w:r w:rsidRPr="003524AA">
              <w:rPr>
                <w:rFonts w:ascii="方正黑体_GBK" w:eastAsia="方正黑体_GBK" w:hAnsiTheme="minorHAnsi" w:cstheme="minorBidi" w:hint="eastAsia"/>
                <w:sz w:val="28"/>
                <w:szCs w:val="28"/>
              </w:rPr>
              <w:t>沾益区国家规划矿区一览表</w:t>
            </w:r>
          </w:p>
        </w:tc>
      </w:tr>
      <w:tr w:rsidR="00D76CA3" w14:paraId="35B611C9" w14:textId="77777777" w:rsidTr="00AD1703">
        <w:tc>
          <w:tcPr>
            <w:tcW w:w="1101" w:type="dxa"/>
            <w:vAlign w:val="center"/>
          </w:tcPr>
          <w:p w14:paraId="7493140D" w14:textId="3803592B" w:rsidR="00D76CA3" w:rsidRPr="003524AA" w:rsidRDefault="00D76CA3" w:rsidP="003524AA">
            <w:pPr>
              <w:spacing w:line="590" w:lineRule="exact"/>
              <w:jc w:val="center"/>
              <w:rPr>
                <w:rFonts w:ascii="方正黑体_GBK" w:eastAsia="方正黑体_GBK" w:hAnsiTheme="minorHAnsi" w:cstheme="minorBidi"/>
                <w:sz w:val="24"/>
              </w:rPr>
            </w:pPr>
            <w:r w:rsidRPr="003524AA">
              <w:rPr>
                <w:rFonts w:ascii="方正黑体_GBK" w:eastAsia="方正黑体_GBK" w:hAnsiTheme="minorHAnsi" w:cstheme="minorBidi" w:hint="eastAsia"/>
                <w:sz w:val="24"/>
              </w:rPr>
              <w:t>序号</w:t>
            </w:r>
          </w:p>
        </w:tc>
        <w:tc>
          <w:tcPr>
            <w:tcW w:w="1984" w:type="dxa"/>
            <w:vAlign w:val="center"/>
          </w:tcPr>
          <w:p w14:paraId="49752996" w14:textId="6C85D37D" w:rsidR="00D76CA3" w:rsidRPr="003524AA" w:rsidRDefault="00D76CA3" w:rsidP="003524AA">
            <w:pPr>
              <w:spacing w:line="590" w:lineRule="exact"/>
              <w:jc w:val="center"/>
              <w:rPr>
                <w:rFonts w:ascii="方正黑体_GBK" w:eastAsia="方正黑体_GBK" w:hAnsiTheme="minorHAnsi" w:cstheme="minorBidi"/>
                <w:sz w:val="24"/>
              </w:rPr>
            </w:pPr>
            <w:r w:rsidRPr="003524AA">
              <w:rPr>
                <w:rFonts w:ascii="方正黑体_GBK" w:eastAsia="方正黑体_GBK" w:hAnsiTheme="minorHAnsi" w:cstheme="minorBidi" w:hint="eastAsia"/>
                <w:sz w:val="24"/>
              </w:rPr>
              <w:t>名称</w:t>
            </w:r>
          </w:p>
        </w:tc>
        <w:tc>
          <w:tcPr>
            <w:tcW w:w="2126" w:type="dxa"/>
            <w:vAlign w:val="center"/>
          </w:tcPr>
          <w:p w14:paraId="2EC94ADE" w14:textId="186CA833" w:rsidR="00D76CA3" w:rsidRPr="003524AA" w:rsidRDefault="00D76CA3" w:rsidP="003524AA">
            <w:pPr>
              <w:spacing w:line="590" w:lineRule="exact"/>
              <w:jc w:val="center"/>
              <w:rPr>
                <w:rFonts w:ascii="方正黑体_GBK" w:eastAsia="方正黑体_GBK" w:hAnsiTheme="minorHAnsi" w:cstheme="minorBidi"/>
                <w:sz w:val="24"/>
              </w:rPr>
            </w:pPr>
            <w:r w:rsidRPr="003524AA">
              <w:rPr>
                <w:rFonts w:ascii="方正黑体_GBK" w:eastAsia="方正黑体_GBK" w:hAnsiTheme="minorHAnsi" w:cstheme="minorBidi" w:hint="eastAsia"/>
                <w:sz w:val="24"/>
              </w:rPr>
              <w:t>所在行政区</w:t>
            </w:r>
          </w:p>
        </w:tc>
        <w:tc>
          <w:tcPr>
            <w:tcW w:w="1843" w:type="dxa"/>
            <w:vAlign w:val="center"/>
          </w:tcPr>
          <w:p w14:paraId="7B49E549" w14:textId="5ED9C346" w:rsidR="00D76CA3" w:rsidRPr="003524AA" w:rsidRDefault="00D76CA3" w:rsidP="003524AA">
            <w:pPr>
              <w:spacing w:line="590" w:lineRule="exact"/>
              <w:jc w:val="center"/>
              <w:rPr>
                <w:rFonts w:ascii="方正黑体_GBK" w:eastAsia="方正黑体_GBK" w:hAnsiTheme="minorHAnsi" w:cstheme="minorBidi"/>
                <w:sz w:val="24"/>
              </w:rPr>
            </w:pPr>
            <w:r w:rsidRPr="003524AA">
              <w:rPr>
                <w:rFonts w:ascii="方正黑体_GBK" w:eastAsia="方正黑体_GBK" w:hAnsiTheme="minorHAnsi" w:cstheme="minorBidi" w:hint="eastAsia"/>
                <w:sz w:val="24"/>
              </w:rPr>
              <w:t>面积（</w:t>
            </w:r>
            <w:r w:rsidRPr="00D56DF1">
              <w:rPr>
                <w:rFonts w:ascii="宋体" w:hAnsi="宋体" w:cstheme="minorBidi" w:hint="eastAsia"/>
                <w:sz w:val="24"/>
              </w:rPr>
              <w:t>km</w:t>
            </w:r>
            <w:r w:rsidRPr="003524AA">
              <w:rPr>
                <w:rFonts w:ascii="宋体" w:hAnsi="宋体" w:cstheme="minorBidi" w:hint="eastAsia"/>
                <w:sz w:val="24"/>
                <w:vertAlign w:val="superscript"/>
              </w:rPr>
              <w:t>2</w:t>
            </w:r>
            <w:r w:rsidRPr="003524AA">
              <w:rPr>
                <w:rFonts w:ascii="方正黑体_GBK" w:eastAsia="方正黑体_GBK" w:hAnsiTheme="minorHAnsi" w:cstheme="minorBidi" w:hint="eastAsia"/>
                <w:sz w:val="24"/>
              </w:rPr>
              <w:t>）</w:t>
            </w:r>
          </w:p>
        </w:tc>
        <w:tc>
          <w:tcPr>
            <w:tcW w:w="1474" w:type="dxa"/>
            <w:vAlign w:val="center"/>
          </w:tcPr>
          <w:p w14:paraId="5CEE1C07" w14:textId="2544750A" w:rsidR="00D76CA3" w:rsidRPr="003524AA" w:rsidRDefault="00D76CA3" w:rsidP="003524AA">
            <w:pPr>
              <w:spacing w:line="590" w:lineRule="exact"/>
              <w:jc w:val="center"/>
              <w:rPr>
                <w:rFonts w:ascii="方正黑体_GBK" w:eastAsia="方正黑体_GBK" w:hAnsiTheme="minorHAnsi" w:cstheme="minorBidi"/>
                <w:sz w:val="24"/>
              </w:rPr>
            </w:pPr>
            <w:r w:rsidRPr="003524AA">
              <w:rPr>
                <w:rFonts w:ascii="方正黑体_GBK" w:eastAsia="方正黑体_GBK" w:hAnsiTheme="minorHAnsi" w:cstheme="minorBidi" w:hint="eastAsia"/>
                <w:sz w:val="24"/>
              </w:rPr>
              <w:t>主要矿种</w:t>
            </w:r>
          </w:p>
        </w:tc>
      </w:tr>
      <w:tr w:rsidR="00D76CA3" w14:paraId="25CE7295" w14:textId="77777777" w:rsidTr="00AD1703">
        <w:tc>
          <w:tcPr>
            <w:tcW w:w="1101" w:type="dxa"/>
            <w:vAlign w:val="center"/>
          </w:tcPr>
          <w:p w14:paraId="24D50C4F" w14:textId="2B8A6A9D" w:rsidR="00D76CA3" w:rsidRPr="00FC162F" w:rsidRDefault="00D76CA3" w:rsidP="00D76CA3">
            <w:pPr>
              <w:jc w:val="center"/>
              <w:rPr>
                <w:rFonts w:ascii="宋体" w:hAnsi="宋体" w:cstheme="minorBidi"/>
                <w:sz w:val="24"/>
              </w:rPr>
            </w:pPr>
            <w:r w:rsidRPr="00FC162F">
              <w:rPr>
                <w:rFonts w:ascii="宋体" w:hAnsi="宋体" w:cstheme="minorBidi" w:hint="eastAsia"/>
                <w:sz w:val="24"/>
              </w:rPr>
              <w:t>GK</w:t>
            </w:r>
            <w:r w:rsidRPr="003524AA">
              <w:rPr>
                <w:rFonts w:ascii="宋体" w:hAnsi="宋体" w:cstheme="minorBidi" w:hint="eastAsia"/>
                <w:sz w:val="24"/>
              </w:rPr>
              <w:t>001</w:t>
            </w:r>
          </w:p>
        </w:tc>
        <w:tc>
          <w:tcPr>
            <w:tcW w:w="1984" w:type="dxa"/>
            <w:vAlign w:val="center"/>
          </w:tcPr>
          <w:p w14:paraId="1C4606B2" w14:textId="72323670" w:rsidR="00D76CA3" w:rsidRPr="003524AA" w:rsidRDefault="00D76CA3" w:rsidP="00D76CA3">
            <w:pPr>
              <w:jc w:val="center"/>
              <w:rPr>
                <w:rFonts w:ascii="方正仿宋_GBK" w:eastAsia="方正仿宋_GBK" w:hAnsiTheme="minorHAnsi" w:cstheme="minorBidi"/>
                <w:sz w:val="24"/>
              </w:rPr>
            </w:pPr>
            <w:r w:rsidRPr="003524AA">
              <w:rPr>
                <w:rFonts w:ascii="方正仿宋_GBK" w:eastAsia="方正仿宋_GBK" w:hAnsiTheme="minorHAnsi" w:cstheme="minorBidi" w:hint="eastAsia"/>
                <w:sz w:val="24"/>
              </w:rPr>
              <w:t>沾益德泽</w:t>
            </w:r>
          </w:p>
        </w:tc>
        <w:tc>
          <w:tcPr>
            <w:tcW w:w="2126" w:type="dxa"/>
            <w:vAlign w:val="center"/>
          </w:tcPr>
          <w:p w14:paraId="457BA5E4" w14:textId="605105C0" w:rsidR="00D76CA3" w:rsidRPr="003524AA" w:rsidRDefault="00D76CA3" w:rsidP="00D76CA3">
            <w:pPr>
              <w:jc w:val="center"/>
              <w:rPr>
                <w:rFonts w:ascii="方正仿宋_GBK" w:eastAsia="方正仿宋_GBK" w:hAnsiTheme="minorHAnsi" w:cstheme="minorBidi"/>
                <w:sz w:val="24"/>
              </w:rPr>
            </w:pPr>
            <w:r w:rsidRPr="003524AA">
              <w:rPr>
                <w:rFonts w:ascii="方正仿宋_GBK" w:eastAsia="方正仿宋_GBK" w:hAnsiTheme="minorHAnsi" w:cstheme="minorBidi" w:hint="eastAsia"/>
                <w:sz w:val="24"/>
              </w:rPr>
              <w:t>沾益区</w:t>
            </w:r>
          </w:p>
        </w:tc>
        <w:tc>
          <w:tcPr>
            <w:tcW w:w="1843" w:type="dxa"/>
            <w:vAlign w:val="center"/>
          </w:tcPr>
          <w:p w14:paraId="339803C1" w14:textId="126FBB92" w:rsidR="00D76CA3" w:rsidRPr="003524AA" w:rsidRDefault="00D76CA3" w:rsidP="00D76CA3">
            <w:pPr>
              <w:jc w:val="center"/>
              <w:rPr>
                <w:rFonts w:ascii="宋体" w:hAnsi="宋体" w:cstheme="minorBidi"/>
                <w:sz w:val="24"/>
              </w:rPr>
            </w:pPr>
            <w:r w:rsidRPr="003524AA">
              <w:rPr>
                <w:rFonts w:ascii="宋体" w:hAnsi="宋体" w:cstheme="minorBidi"/>
                <w:sz w:val="24"/>
              </w:rPr>
              <w:t>31.8142</w:t>
            </w:r>
          </w:p>
        </w:tc>
        <w:tc>
          <w:tcPr>
            <w:tcW w:w="1474" w:type="dxa"/>
            <w:vAlign w:val="center"/>
          </w:tcPr>
          <w:p w14:paraId="69D4DA7A" w14:textId="4246E6DF" w:rsidR="00D76CA3" w:rsidRPr="003524AA" w:rsidRDefault="005D3A73" w:rsidP="00D76CA3">
            <w:pPr>
              <w:jc w:val="center"/>
              <w:rPr>
                <w:rFonts w:ascii="方正仿宋_GBK" w:eastAsia="方正仿宋_GBK" w:hAnsiTheme="minorHAnsi" w:cstheme="minorBidi"/>
                <w:sz w:val="24"/>
              </w:rPr>
            </w:pPr>
            <w:r>
              <w:rPr>
                <w:rFonts w:ascii="方正仿宋_GBK" w:eastAsia="方正仿宋_GBK" w:hAnsiTheme="minorHAnsi" w:cstheme="minorBidi" w:hint="eastAsia"/>
                <w:sz w:val="24"/>
              </w:rPr>
              <w:t>磷矿</w:t>
            </w:r>
          </w:p>
        </w:tc>
      </w:tr>
    </w:tbl>
    <w:p w14:paraId="64F3C37D" w14:textId="2FD566F9" w:rsidR="00F82EAE" w:rsidRDefault="00C640B7" w:rsidP="001755E6">
      <w:pPr>
        <w:spacing w:line="590" w:lineRule="exact"/>
        <w:ind w:firstLineChars="200" w:firstLine="602"/>
        <w:rPr>
          <w:rFonts w:ascii="方正仿宋_GBK" w:eastAsia="方正仿宋_GBK" w:cstheme="minorBidi"/>
          <w:sz w:val="30"/>
          <w:szCs w:val="30"/>
        </w:rPr>
      </w:pPr>
      <w:r w:rsidRPr="005C1868">
        <w:rPr>
          <w:rFonts w:ascii="方正仿宋_GBK" w:eastAsia="方正仿宋_GBK" w:cstheme="minorBidi" w:hint="eastAsia"/>
          <w:b/>
          <w:bCs/>
          <w:sz w:val="30"/>
          <w:szCs w:val="30"/>
        </w:rPr>
        <w:t>国家规划矿区</w:t>
      </w:r>
      <w:r w:rsidR="0062161A" w:rsidRPr="005C1868">
        <w:rPr>
          <w:rFonts w:ascii="方正仿宋_GBK" w:eastAsia="方正仿宋_GBK" w:cstheme="minorBidi" w:hint="eastAsia"/>
          <w:b/>
          <w:bCs/>
          <w:sz w:val="30"/>
          <w:szCs w:val="30"/>
        </w:rPr>
        <w:t>管理措施：</w:t>
      </w:r>
      <w:r w:rsidR="00A91767" w:rsidRPr="001755E6">
        <w:rPr>
          <w:rFonts w:ascii="方正仿宋_GBK" w:eastAsia="方正仿宋_GBK" w:cstheme="minorBidi" w:hint="eastAsia"/>
          <w:sz w:val="30"/>
          <w:szCs w:val="30"/>
        </w:rPr>
        <w:t>实行统一规划，保障战略性矿产勘查开发，提高准入门槛，原则上新建矿山规模应达到中型以上，形成以大中型矿山为主体的开发格局，</w:t>
      </w:r>
      <w:r w:rsidR="00D9733C" w:rsidRPr="001755E6">
        <w:rPr>
          <w:rFonts w:ascii="方正仿宋_GBK" w:eastAsia="方正仿宋_GBK" w:cstheme="minorBidi" w:hint="eastAsia"/>
          <w:sz w:val="30"/>
          <w:szCs w:val="30"/>
        </w:rPr>
        <w:t>促进优质资源的规模开发、集约节约利用，</w:t>
      </w:r>
      <w:r w:rsidR="00A91767" w:rsidRPr="001755E6">
        <w:rPr>
          <w:rFonts w:ascii="方正仿宋_GBK" w:eastAsia="方正仿宋_GBK" w:cstheme="minorBidi" w:hint="eastAsia"/>
          <w:sz w:val="30"/>
          <w:szCs w:val="30"/>
        </w:rPr>
        <w:t>形成保障战略性矿产安全供给的接续区。</w:t>
      </w:r>
    </w:p>
    <w:p w14:paraId="28DC28A3" w14:textId="77777777" w:rsidR="00F82EAE" w:rsidRDefault="00F82EAE">
      <w:pPr>
        <w:widowControl/>
        <w:jc w:val="left"/>
        <w:rPr>
          <w:rFonts w:ascii="方正仿宋_GBK" w:eastAsia="方正仿宋_GBK" w:cstheme="minorBidi"/>
          <w:sz w:val="30"/>
          <w:szCs w:val="30"/>
        </w:rPr>
      </w:pPr>
      <w:r>
        <w:rPr>
          <w:rFonts w:ascii="方正仿宋_GBK" w:eastAsia="方正仿宋_GBK" w:cstheme="minorBidi"/>
          <w:sz w:val="30"/>
          <w:szCs w:val="30"/>
        </w:rPr>
        <w:br w:type="page"/>
      </w:r>
    </w:p>
    <w:p w14:paraId="1D48AC87" w14:textId="48F6ABE3" w:rsidR="006D678D" w:rsidRDefault="006D678D" w:rsidP="006D678D">
      <w:pPr>
        <w:jc w:val="center"/>
        <w:rPr>
          <w:rFonts w:ascii="方正仿宋_GBK" w:eastAsia="方正仿宋_GBK"/>
          <w:sz w:val="32"/>
        </w:rPr>
      </w:pPr>
      <w:r>
        <w:rPr>
          <w:rFonts w:ascii="方正仿宋_GBK" w:eastAsia="方正仿宋_GBK" w:hint="eastAsia"/>
          <w:noProof/>
          <w:sz w:val="32"/>
        </w:rPr>
        <w:lastRenderedPageBreak/>
        <w:drawing>
          <wp:inline distT="0" distB="0" distL="0" distR="0" wp14:anchorId="28CE2CA5" wp14:editId="0110B6C6">
            <wp:extent cx="5277925" cy="3675138"/>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a:stretch>
                      <a:fillRect/>
                    </a:stretch>
                  </pic:blipFill>
                  <pic:spPr>
                    <a:xfrm>
                      <a:off x="0" y="0"/>
                      <a:ext cx="5277925" cy="3675138"/>
                    </a:xfrm>
                    <a:prstGeom prst="rect">
                      <a:avLst/>
                    </a:prstGeom>
                  </pic:spPr>
                </pic:pic>
              </a:graphicData>
            </a:graphic>
          </wp:inline>
        </w:drawing>
      </w:r>
    </w:p>
    <w:p w14:paraId="3A2D094B" w14:textId="5077CB02" w:rsidR="006D678D" w:rsidRPr="00814B74" w:rsidRDefault="006D678D" w:rsidP="001755E6">
      <w:pPr>
        <w:spacing w:line="590" w:lineRule="exact"/>
        <w:ind w:firstLineChars="200" w:firstLine="560"/>
        <w:jc w:val="center"/>
        <w:rPr>
          <w:rFonts w:ascii="方正黑体_GBK" w:eastAsia="方正黑体_GBK" w:cstheme="minorBidi"/>
          <w:sz w:val="28"/>
          <w:szCs w:val="28"/>
        </w:rPr>
      </w:pPr>
      <w:r w:rsidRPr="00814B74">
        <w:rPr>
          <w:rFonts w:ascii="方正黑体_GBK" w:eastAsia="方正黑体_GBK" w:cstheme="minorBidi" w:hint="eastAsia"/>
          <w:sz w:val="28"/>
          <w:szCs w:val="28"/>
        </w:rPr>
        <w:t>图</w:t>
      </w:r>
      <w:r w:rsidRPr="00814B74">
        <w:rPr>
          <w:rFonts w:ascii="宋体" w:hAnsi="宋体" w:cstheme="minorBidi" w:hint="eastAsia"/>
          <w:sz w:val="28"/>
          <w:szCs w:val="28"/>
        </w:rPr>
        <w:t>1</w:t>
      </w:r>
      <w:r w:rsidRPr="00814B74">
        <w:rPr>
          <w:rFonts w:ascii="方正黑体_GBK" w:eastAsia="方正黑体_GBK" w:cstheme="minorBidi" w:hint="eastAsia"/>
          <w:sz w:val="28"/>
          <w:szCs w:val="28"/>
        </w:rPr>
        <w:t xml:space="preserve"> 沾益区国家规划矿区示意图</w:t>
      </w:r>
    </w:p>
    <w:p w14:paraId="509C81D2" w14:textId="77777777" w:rsidR="004F6BF7" w:rsidRPr="003757A5" w:rsidRDefault="004F6BF7" w:rsidP="003757A5">
      <w:pPr>
        <w:pStyle w:val="3"/>
      </w:pPr>
      <w:bookmarkStart w:id="88" w:name="_Toc101802912"/>
      <w:r w:rsidRPr="003757A5">
        <w:rPr>
          <w:rFonts w:hint="eastAsia"/>
        </w:rPr>
        <w:t>二</w:t>
      </w:r>
      <w:r w:rsidRPr="003757A5">
        <w:t>、</w:t>
      </w:r>
      <w:r w:rsidRPr="003757A5">
        <w:rPr>
          <w:rFonts w:hint="eastAsia"/>
        </w:rPr>
        <w:t>勘查开采工作布局</w:t>
      </w:r>
      <w:bookmarkEnd w:id="88"/>
    </w:p>
    <w:p w14:paraId="362D6C53" w14:textId="36543FFA" w:rsidR="00C640B7" w:rsidRPr="001755E6" w:rsidRDefault="00C640B7" w:rsidP="001755E6">
      <w:pPr>
        <w:spacing w:line="590" w:lineRule="exact"/>
        <w:ind w:firstLineChars="200" w:firstLine="600"/>
        <w:rPr>
          <w:rFonts w:ascii="方正仿宋_GBK" w:eastAsia="方正仿宋_GBK" w:cstheme="minorBidi"/>
          <w:sz w:val="30"/>
          <w:szCs w:val="30"/>
        </w:rPr>
      </w:pPr>
      <w:r w:rsidRPr="001755E6">
        <w:rPr>
          <w:rFonts w:ascii="方正仿宋_GBK" w:eastAsia="方正仿宋_GBK" w:cstheme="minorBidi" w:hint="eastAsia"/>
          <w:sz w:val="30"/>
          <w:szCs w:val="30"/>
        </w:rPr>
        <w:t>全面落实上级规划划定的重点勘查区、重点开采区。涉及禁止、限制勘查开采区域等空间治理内容遵从相关法律法规和规划等的规定。</w:t>
      </w:r>
    </w:p>
    <w:p w14:paraId="1F2D22EB" w14:textId="48827895" w:rsidR="00A91767" w:rsidRPr="001755E6" w:rsidRDefault="00A91767" w:rsidP="001755E6">
      <w:pPr>
        <w:spacing w:line="590" w:lineRule="exact"/>
        <w:ind w:firstLineChars="200" w:firstLine="602"/>
        <w:rPr>
          <w:rFonts w:ascii="方正仿宋_GBK" w:eastAsia="方正仿宋_GBK" w:cstheme="minorBidi"/>
          <w:b/>
          <w:bCs/>
          <w:sz w:val="30"/>
          <w:szCs w:val="30"/>
        </w:rPr>
      </w:pPr>
      <w:r w:rsidRPr="001755E6">
        <w:rPr>
          <w:rFonts w:ascii="方正仿宋_GBK" w:eastAsia="方正仿宋_GBK" w:cstheme="minorBidi" w:hint="eastAsia"/>
          <w:b/>
          <w:bCs/>
          <w:sz w:val="30"/>
          <w:szCs w:val="30"/>
        </w:rPr>
        <w:t>重点勘查区</w:t>
      </w:r>
    </w:p>
    <w:p w14:paraId="21A14BBE" w14:textId="77777777" w:rsidR="00A91767" w:rsidRPr="001755E6" w:rsidRDefault="00A91767" w:rsidP="001755E6">
      <w:pPr>
        <w:spacing w:line="590" w:lineRule="exact"/>
        <w:ind w:firstLineChars="200" w:firstLine="600"/>
        <w:rPr>
          <w:rFonts w:ascii="方正仿宋_GBK" w:eastAsia="方正仿宋_GBK" w:cstheme="minorBidi"/>
          <w:sz w:val="30"/>
          <w:szCs w:val="30"/>
        </w:rPr>
      </w:pPr>
      <w:r w:rsidRPr="001755E6">
        <w:rPr>
          <w:rFonts w:ascii="方正仿宋_GBK" w:eastAsia="方正仿宋_GBK" w:cstheme="minorBidi" w:hint="eastAsia"/>
          <w:sz w:val="30"/>
          <w:szCs w:val="30"/>
        </w:rPr>
        <w:t>按照矿产资源供需关系、国家产业政策及资源环境承载能力等，综合考虑矿业权设置现状、勘查资金（财政及社会勘查资金）投向及近期突破的可能性等因素，将成矿条件有利、找矿前景良好的地区规划为重点勘查区，包括大中型矿山的深部和外围等具有资源潜力的区域。区内通过集中各方资金和力量，力争实现找矿重大突破，是地质勘查基金及社会资金投入的重点区域。</w:t>
      </w:r>
    </w:p>
    <w:p w14:paraId="43E37E9B" w14:textId="28613EB8" w:rsidR="00A91767" w:rsidRPr="001755E6" w:rsidRDefault="00A91767" w:rsidP="001755E6">
      <w:pPr>
        <w:spacing w:line="590" w:lineRule="exact"/>
        <w:ind w:firstLineChars="200" w:firstLine="600"/>
        <w:rPr>
          <w:rFonts w:ascii="方正仿宋_GBK" w:eastAsia="方正仿宋_GBK" w:cstheme="minorBidi"/>
          <w:sz w:val="30"/>
          <w:szCs w:val="30"/>
        </w:rPr>
      </w:pPr>
      <w:r w:rsidRPr="001755E6">
        <w:rPr>
          <w:rFonts w:ascii="方正仿宋_GBK" w:eastAsia="方正仿宋_GBK" w:cstheme="minorBidi" w:hint="eastAsia"/>
          <w:sz w:val="30"/>
          <w:szCs w:val="30"/>
        </w:rPr>
        <w:t>落实</w:t>
      </w:r>
      <w:r w:rsidR="00C640B7" w:rsidRPr="001755E6">
        <w:rPr>
          <w:rFonts w:ascii="方正仿宋_GBK" w:eastAsia="方正仿宋_GBK" w:cstheme="minorBidi" w:hint="eastAsia"/>
          <w:sz w:val="30"/>
          <w:szCs w:val="30"/>
        </w:rPr>
        <w:t>上</w:t>
      </w:r>
      <w:r w:rsidRPr="001755E6">
        <w:rPr>
          <w:rFonts w:ascii="方正仿宋_GBK" w:eastAsia="方正仿宋_GBK" w:cstheme="minorBidi" w:hint="eastAsia"/>
          <w:sz w:val="30"/>
          <w:szCs w:val="30"/>
        </w:rPr>
        <w:t>级规划，</w:t>
      </w:r>
      <w:r w:rsidR="0062161A" w:rsidRPr="001755E6">
        <w:rPr>
          <w:rFonts w:ascii="方正仿宋_GBK" w:eastAsia="方正仿宋_GBK" w:cstheme="minorBidi" w:hint="eastAsia"/>
          <w:sz w:val="30"/>
          <w:szCs w:val="30"/>
        </w:rPr>
        <w:t>沾益</w:t>
      </w:r>
      <w:proofErr w:type="gramStart"/>
      <w:r w:rsidR="0062161A" w:rsidRPr="001755E6">
        <w:rPr>
          <w:rFonts w:ascii="方正仿宋_GBK" w:eastAsia="方正仿宋_GBK" w:cstheme="minorBidi" w:hint="eastAsia"/>
          <w:sz w:val="30"/>
          <w:szCs w:val="30"/>
        </w:rPr>
        <w:t>区</w:t>
      </w:r>
      <w:r w:rsidRPr="001755E6">
        <w:rPr>
          <w:rFonts w:ascii="方正仿宋_GBK" w:eastAsia="方正仿宋_GBK" w:cstheme="minorBidi" w:hint="eastAsia"/>
          <w:sz w:val="30"/>
          <w:szCs w:val="30"/>
        </w:rPr>
        <w:t>划定重点勘查区</w:t>
      </w:r>
      <w:proofErr w:type="gramEnd"/>
      <w:r w:rsidRPr="000A3159">
        <w:rPr>
          <w:rFonts w:ascii="宋体" w:hAnsi="宋体" w:cstheme="minorBidi"/>
          <w:sz w:val="30"/>
          <w:szCs w:val="30"/>
        </w:rPr>
        <w:t>1</w:t>
      </w:r>
      <w:r w:rsidRPr="001755E6">
        <w:rPr>
          <w:rFonts w:ascii="方正仿宋_GBK" w:eastAsia="方正仿宋_GBK" w:cstheme="minorBidi" w:hint="eastAsia"/>
          <w:sz w:val="30"/>
          <w:szCs w:val="30"/>
        </w:rPr>
        <w:t>个，总面积</w:t>
      </w:r>
      <w:r w:rsidRPr="000A3159">
        <w:rPr>
          <w:rFonts w:ascii="宋体" w:hAnsi="宋体" w:cstheme="minorBidi"/>
          <w:sz w:val="30"/>
          <w:szCs w:val="30"/>
        </w:rPr>
        <w:t>55.2075</w:t>
      </w:r>
      <w:r w:rsidRPr="001755E6">
        <w:rPr>
          <w:rFonts w:ascii="方正仿宋_GBK" w:eastAsia="方正仿宋_GBK" w:cstheme="minorBidi" w:hint="eastAsia"/>
          <w:sz w:val="30"/>
          <w:szCs w:val="30"/>
        </w:rPr>
        <w:lastRenderedPageBreak/>
        <w:t>平方千米</w:t>
      </w:r>
      <w:r w:rsidR="00F2586C" w:rsidRPr="001755E6">
        <w:rPr>
          <w:rFonts w:ascii="方正仿宋_GBK" w:eastAsia="方正仿宋_GBK" w:cstheme="minorBidi" w:hint="eastAsia"/>
          <w:sz w:val="30"/>
          <w:szCs w:val="30"/>
        </w:rPr>
        <w:t>（专栏</w:t>
      </w:r>
      <w:r w:rsidR="00C640B7" w:rsidRPr="000A3159">
        <w:rPr>
          <w:rFonts w:ascii="宋体" w:hAnsi="宋体" w:cstheme="minorBidi"/>
          <w:sz w:val="30"/>
          <w:szCs w:val="30"/>
        </w:rPr>
        <w:t>5</w:t>
      </w:r>
      <w:r w:rsidR="00F2586C" w:rsidRPr="001755E6">
        <w:rPr>
          <w:rFonts w:ascii="方正仿宋_GBK" w:eastAsia="方正仿宋_GBK" w:cstheme="minorBidi" w:hint="eastAsia"/>
          <w:sz w:val="30"/>
          <w:szCs w:val="30"/>
        </w:rPr>
        <w:t>）</w:t>
      </w:r>
      <w:r w:rsidR="00C640B7" w:rsidRPr="001755E6">
        <w:rPr>
          <w:rFonts w:ascii="方正仿宋_GBK" w:eastAsia="方正仿宋_GBK" w:cstheme="minorBidi" w:hint="eastAsia"/>
          <w:sz w:val="30"/>
          <w:szCs w:val="30"/>
        </w:rPr>
        <w:t>，主要矿种：磷</w:t>
      </w:r>
      <w:r w:rsidRPr="001755E6">
        <w:rPr>
          <w:rFonts w:ascii="方正仿宋_GBK" w:eastAsia="方正仿宋_GBK" w:cstheme="minorBidi" w:hint="eastAsia"/>
          <w:sz w:val="30"/>
          <w:szCs w:val="30"/>
        </w:rPr>
        <w:t>。</w:t>
      </w:r>
    </w:p>
    <w:tbl>
      <w:tblPr>
        <w:tblStyle w:val="ae"/>
        <w:tblW w:w="0" w:type="auto"/>
        <w:tblLook w:val="04A0" w:firstRow="1" w:lastRow="0" w:firstColumn="1" w:lastColumn="0" w:noHBand="0" w:noVBand="1"/>
      </w:tblPr>
      <w:tblGrid>
        <w:gridCol w:w="987"/>
        <w:gridCol w:w="2427"/>
        <w:gridCol w:w="2056"/>
        <w:gridCol w:w="1188"/>
        <w:gridCol w:w="1644"/>
      </w:tblGrid>
      <w:tr w:rsidR="00C640B7" w14:paraId="1DF6F187" w14:textId="77777777" w:rsidTr="00EB5267">
        <w:tc>
          <w:tcPr>
            <w:tcW w:w="8528" w:type="dxa"/>
            <w:gridSpan w:val="5"/>
          </w:tcPr>
          <w:p w14:paraId="18520783" w14:textId="3D55B4C4" w:rsidR="00C640B7" w:rsidRDefault="00C640B7" w:rsidP="00C640B7">
            <w:pPr>
              <w:jc w:val="center"/>
              <w:rPr>
                <w:rFonts w:ascii="方正仿宋_GBK" w:eastAsia="方正仿宋_GBK"/>
                <w:sz w:val="32"/>
              </w:rPr>
            </w:pPr>
            <w:r w:rsidRPr="00741E65">
              <w:rPr>
                <w:rFonts w:ascii="方正黑体_GBK" w:eastAsia="方正黑体_GBK" w:hAnsiTheme="minorHAnsi" w:cstheme="minorBidi" w:hint="eastAsia"/>
                <w:sz w:val="28"/>
                <w:szCs w:val="28"/>
              </w:rPr>
              <w:t>专栏</w:t>
            </w:r>
            <w:r w:rsidR="000E3E5E" w:rsidRPr="00741E65">
              <w:rPr>
                <w:rFonts w:ascii="宋体" w:hAnsi="宋体" w:cstheme="minorBidi"/>
                <w:sz w:val="28"/>
                <w:szCs w:val="28"/>
              </w:rPr>
              <w:t>5</w:t>
            </w:r>
            <w:r w:rsidRPr="00741E65">
              <w:rPr>
                <w:rFonts w:ascii="方正黑体_GBK" w:eastAsia="方正黑体_GBK" w:hAnsiTheme="minorHAnsi" w:cstheme="minorBidi" w:hint="eastAsia"/>
                <w:sz w:val="28"/>
                <w:szCs w:val="28"/>
              </w:rPr>
              <w:t xml:space="preserve">  沾益区重点</w:t>
            </w:r>
            <w:proofErr w:type="gramStart"/>
            <w:r w:rsidRPr="00741E65">
              <w:rPr>
                <w:rFonts w:ascii="方正黑体_GBK" w:eastAsia="方正黑体_GBK" w:hAnsiTheme="minorHAnsi" w:cstheme="minorBidi" w:hint="eastAsia"/>
                <w:sz w:val="28"/>
                <w:szCs w:val="28"/>
              </w:rPr>
              <w:t>勘查区</w:t>
            </w:r>
            <w:proofErr w:type="gramEnd"/>
            <w:r w:rsidRPr="00741E65">
              <w:rPr>
                <w:rFonts w:ascii="方正黑体_GBK" w:eastAsia="方正黑体_GBK" w:hAnsiTheme="minorHAnsi" w:cstheme="minorBidi" w:hint="eastAsia"/>
                <w:sz w:val="28"/>
                <w:szCs w:val="28"/>
              </w:rPr>
              <w:t>一览表</w:t>
            </w:r>
          </w:p>
        </w:tc>
      </w:tr>
      <w:tr w:rsidR="00C640B7" w14:paraId="17FB07CA" w14:textId="77777777" w:rsidTr="00C640B7">
        <w:tc>
          <w:tcPr>
            <w:tcW w:w="995" w:type="dxa"/>
            <w:vAlign w:val="center"/>
          </w:tcPr>
          <w:p w14:paraId="259C7FB7" w14:textId="5EEA3149" w:rsidR="00C640B7" w:rsidRPr="00741E65" w:rsidRDefault="00C640B7" w:rsidP="00741E65">
            <w:pPr>
              <w:spacing w:line="590" w:lineRule="exact"/>
              <w:jc w:val="center"/>
              <w:rPr>
                <w:rFonts w:ascii="方正黑体_GBK" w:eastAsia="方正黑体_GBK" w:hAnsiTheme="minorHAnsi" w:cstheme="minorBidi"/>
                <w:sz w:val="24"/>
              </w:rPr>
            </w:pPr>
            <w:r w:rsidRPr="00741E65">
              <w:rPr>
                <w:rFonts w:ascii="方正黑体_GBK" w:eastAsia="方正黑体_GBK" w:hAnsiTheme="minorHAnsi" w:cstheme="minorBidi" w:hint="eastAsia"/>
                <w:sz w:val="24"/>
              </w:rPr>
              <w:t>编号</w:t>
            </w:r>
          </w:p>
        </w:tc>
        <w:tc>
          <w:tcPr>
            <w:tcW w:w="2515" w:type="dxa"/>
            <w:vAlign w:val="center"/>
          </w:tcPr>
          <w:p w14:paraId="7FDC67BE" w14:textId="228E9B3C" w:rsidR="00C640B7" w:rsidRPr="00741E65" w:rsidRDefault="00C640B7" w:rsidP="00741E65">
            <w:pPr>
              <w:spacing w:line="590" w:lineRule="exact"/>
              <w:jc w:val="center"/>
              <w:rPr>
                <w:rFonts w:ascii="方正黑体_GBK" w:eastAsia="方正黑体_GBK" w:hAnsiTheme="minorHAnsi" w:cstheme="minorBidi"/>
                <w:sz w:val="24"/>
              </w:rPr>
            </w:pPr>
            <w:r w:rsidRPr="00741E65">
              <w:rPr>
                <w:rFonts w:ascii="方正黑体_GBK" w:eastAsia="方正黑体_GBK" w:hAnsiTheme="minorHAnsi" w:cstheme="minorBidi" w:hint="eastAsia"/>
                <w:sz w:val="24"/>
              </w:rPr>
              <w:t>名称</w:t>
            </w:r>
          </w:p>
        </w:tc>
        <w:tc>
          <w:tcPr>
            <w:tcW w:w="2127" w:type="dxa"/>
            <w:vAlign w:val="center"/>
          </w:tcPr>
          <w:p w14:paraId="4584E32D" w14:textId="68ABD1D9" w:rsidR="00C640B7" w:rsidRPr="00741E65" w:rsidRDefault="00C640B7" w:rsidP="00741E65">
            <w:pPr>
              <w:spacing w:line="590" w:lineRule="exact"/>
              <w:jc w:val="center"/>
              <w:rPr>
                <w:rFonts w:ascii="方正黑体_GBK" w:eastAsia="方正黑体_GBK" w:hAnsiTheme="minorHAnsi" w:cstheme="minorBidi"/>
                <w:sz w:val="24"/>
              </w:rPr>
            </w:pPr>
            <w:r w:rsidRPr="00741E65">
              <w:rPr>
                <w:rFonts w:ascii="方正黑体_GBK" w:eastAsia="方正黑体_GBK" w:hAnsiTheme="minorHAnsi" w:cstheme="minorBidi" w:hint="eastAsia"/>
                <w:sz w:val="24"/>
              </w:rPr>
              <w:t>所在行政区</w:t>
            </w:r>
          </w:p>
        </w:tc>
        <w:tc>
          <w:tcPr>
            <w:tcW w:w="1194" w:type="dxa"/>
            <w:vAlign w:val="center"/>
          </w:tcPr>
          <w:p w14:paraId="160C18A1" w14:textId="21480CC3" w:rsidR="00C640B7" w:rsidRPr="00741E65" w:rsidRDefault="00C640B7" w:rsidP="00741E65">
            <w:pPr>
              <w:spacing w:line="590" w:lineRule="exact"/>
              <w:jc w:val="center"/>
              <w:rPr>
                <w:rFonts w:ascii="方正黑体_GBK" w:eastAsia="方正黑体_GBK" w:hAnsiTheme="minorHAnsi" w:cstheme="minorBidi"/>
                <w:sz w:val="24"/>
              </w:rPr>
            </w:pPr>
            <w:r w:rsidRPr="00741E65">
              <w:rPr>
                <w:rFonts w:ascii="方正黑体_GBK" w:eastAsia="方正黑体_GBK" w:hAnsiTheme="minorHAnsi" w:cstheme="minorBidi" w:hint="eastAsia"/>
                <w:sz w:val="24"/>
              </w:rPr>
              <w:t>面积（</w:t>
            </w:r>
            <w:r w:rsidRPr="00D56DF1">
              <w:rPr>
                <w:rFonts w:ascii="宋体" w:hAnsi="宋体" w:cstheme="minorBidi" w:hint="eastAsia"/>
                <w:sz w:val="24"/>
              </w:rPr>
              <w:t>km</w:t>
            </w:r>
            <w:r w:rsidRPr="00741E65">
              <w:rPr>
                <w:rFonts w:ascii="宋体" w:hAnsi="宋体" w:cstheme="minorBidi" w:hint="eastAsia"/>
                <w:sz w:val="24"/>
                <w:vertAlign w:val="superscript"/>
              </w:rPr>
              <w:t>2</w:t>
            </w:r>
            <w:r w:rsidRPr="00741E65">
              <w:rPr>
                <w:rFonts w:ascii="方正黑体_GBK" w:eastAsia="方正黑体_GBK" w:hAnsiTheme="minorHAnsi" w:cstheme="minorBidi" w:hint="eastAsia"/>
                <w:sz w:val="24"/>
              </w:rPr>
              <w:t>）</w:t>
            </w:r>
          </w:p>
        </w:tc>
        <w:tc>
          <w:tcPr>
            <w:tcW w:w="1697" w:type="dxa"/>
            <w:vAlign w:val="center"/>
          </w:tcPr>
          <w:p w14:paraId="6919A5D0" w14:textId="7AF6C401" w:rsidR="00C640B7" w:rsidRPr="00741E65" w:rsidRDefault="00C640B7" w:rsidP="00741E65">
            <w:pPr>
              <w:spacing w:line="590" w:lineRule="exact"/>
              <w:jc w:val="center"/>
              <w:rPr>
                <w:rFonts w:ascii="方正黑体_GBK" w:eastAsia="方正黑体_GBK" w:hAnsiTheme="minorHAnsi" w:cstheme="minorBidi"/>
                <w:sz w:val="24"/>
              </w:rPr>
            </w:pPr>
            <w:r w:rsidRPr="00741E65">
              <w:rPr>
                <w:rFonts w:ascii="方正黑体_GBK" w:eastAsia="方正黑体_GBK" w:hAnsiTheme="minorHAnsi" w:cstheme="minorBidi" w:hint="eastAsia"/>
                <w:sz w:val="24"/>
              </w:rPr>
              <w:t>主要矿种</w:t>
            </w:r>
          </w:p>
        </w:tc>
      </w:tr>
      <w:tr w:rsidR="00C640B7" w14:paraId="0DD9EC24" w14:textId="77777777" w:rsidTr="00C640B7">
        <w:tc>
          <w:tcPr>
            <w:tcW w:w="995" w:type="dxa"/>
            <w:vAlign w:val="center"/>
          </w:tcPr>
          <w:p w14:paraId="14668117" w14:textId="75D90B2C" w:rsidR="00C640B7" w:rsidRPr="00741E65" w:rsidRDefault="00C640B7" w:rsidP="00FC162F">
            <w:pPr>
              <w:jc w:val="center"/>
              <w:rPr>
                <w:rFonts w:ascii="方正仿宋_GBK" w:eastAsia="方正仿宋_GBK" w:hAnsiTheme="minorHAnsi" w:cstheme="minorBidi"/>
                <w:sz w:val="24"/>
              </w:rPr>
            </w:pPr>
            <w:r w:rsidRPr="00FC162F">
              <w:rPr>
                <w:rFonts w:ascii="宋体" w:hAnsi="宋体" w:cstheme="minorBidi" w:hint="eastAsia"/>
                <w:sz w:val="24"/>
              </w:rPr>
              <w:t>K</w:t>
            </w:r>
            <w:r w:rsidRPr="00FC162F">
              <w:rPr>
                <w:rFonts w:ascii="宋体" w:hAnsi="宋体" w:cstheme="minorBidi"/>
                <w:sz w:val="24"/>
              </w:rPr>
              <w:t>Z</w:t>
            </w:r>
            <w:r w:rsidRPr="00741E65">
              <w:rPr>
                <w:rFonts w:ascii="宋体" w:hAnsi="宋体" w:cstheme="minorBidi"/>
                <w:sz w:val="24"/>
              </w:rPr>
              <w:t>001</w:t>
            </w:r>
          </w:p>
        </w:tc>
        <w:tc>
          <w:tcPr>
            <w:tcW w:w="2515" w:type="dxa"/>
            <w:vAlign w:val="center"/>
          </w:tcPr>
          <w:p w14:paraId="3B730561" w14:textId="79406D5E" w:rsidR="00C640B7" w:rsidRPr="00741E65" w:rsidRDefault="00C640B7" w:rsidP="00741E65">
            <w:pPr>
              <w:spacing w:line="590" w:lineRule="exact"/>
              <w:jc w:val="center"/>
              <w:rPr>
                <w:rFonts w:ascii="方正仿宋_GBK" w:eastAsia="方正仿宋_GBK" w:hAnsiTheme="minorHAnsi" w:cstheme="minorBidi"/>
                <w:sz w:val="24"/>
              </w:rPr>
            </w:pPr>
            <w:r w:rsidRPr="00741E65">
              <w:rPr>
                <w:rFonts w:ascii="方正仿宋_GBK" w:eastAsia="方正仿宋_GBK" w:hAnsiTheme="minorHAnsi" w:cstheme="minorBidi" w:hint="eastAsia"/>
                <w:sz w:val="24"/>
              </w:rPr>
              <w:t>会泽大海-沾益德泽</w:t>
            </w:r>
          </w:p>
        </w:tc>
        <w:tc>
          <w:tcPr>
            <w:tcW w:w="2127" w:type="dxa"/>
            <w:vAlign w:val="center"/>
          </w:tcPr>
          <w:p w14:paraId="46A232A7" w14:textId="5CEDF5EE" w:rsidR="00C640B7" w:rsidRPr="00741E65" w:rsidRDefault="00C640B7" w:rsidP="00741E65">
            <w:pPr>
              <w:spacing w:line="590" w:lineRule="exact"/>
              <w:jc w:val="center"/>
              <w:rPr>
                <w:rFonts w:ascii="方正仿宋_GBK" w:eastAsia="方正仿宋_GBK" w:hAnsiTheme="minorHAnsi" w:cstheme="minorBidi"/>
                <w:sz w:val="24"/>
              </w:rPr>
            </w:pPr>
            <w:r w:rsidRPr="00741E65">
              <w:rPr>
                <w:rFonts w:ascii="方正仿宋_GBK" w:eastAsia="方正仿宋_GBK" w:hAnsiTheme="minorHAnsi" w:cstheme="minorBidi" w:hint="eastAsia"/>
                <w:sz w:val="24"/>
              </w:rPr>
              <w:t>沾益区</w:t>
            </w:r>
          </w:p>
        </w:tc>
        <w:tc>
          <w:tcPr>
            <w:tcW w:w="1194" w:type="dxa"/>
            <w:vAlign w:val="center"/>
          </w:tcPr>
          <w:p w14:paraId="577E1765" w14:textId="1DE5B533" w:rsidR="00C640B7" w:rsidRPr="00741E65" w:rsidRDefault="00C640B7" w:rsidP="00741E65">
            <w:pPr>
              <w:spacing w:line="590" w:lineRule="exact"/>
              <w:jc w:val="center"/>
              <w:rPr>
                <w:rFonts w:ascii="宋体" w:hAnsi="宋体" w:cstheme="minorBidi"/>
                <w:sz w:val="24"/>
              </w:rPr>
            </w:pPr>
            <w:r w:rsidRPr="00741E65">
              <w:rPr>
                <w:rFonts w:ascii="宋体" w:hAnsi="宋体" w:cstheme="minorBidi"/>
                <w:sz w:val="24"/>
              </w:rPr>
              <w:t>55.2075</w:t>
            </w:r>
          </w:p>
        </w:tc>
        <w:tc>
          <w:tcPr>
            <w:tcW w:w="1697" w:type="dxa"/>
            <w:vAlign w:val="center"/>
          </w:tcPr>
          <w:p w14:paraId="1B5458A8" w14:textId="564D32B1" w:rsidR="00C640B7" w:rsidRPr="00741E65" w:rsidRDefault="005D3A73" w:rsidP="00741E65">
            <w:pPr>
              <w:spacing w:line="590" w:lineRule="exact"/>
              <w:jc w:val="center"/>
              <w:rPr>
                <w:rFonts w:ascii="方正仿宋_GBK" w:eastAsia="方正仿宋_GBK" w:hAnsiTheme="minorHAnsi" w:cstheme="minorBidi"/>
                <w:sz w:val="24"/>
              </w:rPr>
            </w:pPr>
            <w:r>
              <w:rPr>
                <w:rFonts w:ascii="方正仿宋_GBK" w:eastAsia="方正仿宋_GBK" w:hAnsiTheme="minorHAnsi" w:cstheme="minorBidi" w:hint="eastAsia"/>
                <w:sz w:val="24"/>
              </w:rPr>
              <w:t>磷矿</w:t>
            </w:r>
          </w:p>
        </w:tc>
      </w:tr>
    </w:tbl>
    <w:p w14:paraId="7B6F113B" w14:textId="2D098237" w:rsidR="00A91767" w:rsidRPr="005C1868" w:rsidRDefault="00F2586C" w:rsidP="00A215D0">
      <w:pPr>
        <w:spacing w:line="590" w:lineRule="exact"/>
        <w:ind w:firstLineChars="200" w:firstLine="602"/>
        <w:rPr>
          <w:rFonts w:ascii="方正仿宋_GBK" w:eastAsia="方正仿宋_GBK" w:cstheme="minorBidi"/>
          <w:sz w:val="30"/>
          <w:szCs w:val="30"/>
        </w:rPr>
      </w:pPr>
      <w:r w:rsidRPr="005C1868">
        <w:rPr>
          <w:rFonts w:ascii="方正仿宋_GBK" w:eastAsia="方正仿宋_GBK" w:cstheme="minorBidi" w:hint="eastAsia"/>
          <w:b/>
          <w:bCs/>
          <w:sz w:val="30"/>
          <w:szCs w:val="30"/>
        </w:rPr>
        <w:t>重点</w:t>
      </w:r>
      <w:proofErr w:type="gramStart"/>
      <w:r w:rsidRPr="005C1868">
        <w:rPr>
          <w:rFonts w:ascii="方正仿宋_GBK" w:eastAsia="方正仿宋_GBK" w:cstheme="minorBidi" w:hint="eastAsia"/>
          <w:b/>
          <w:bCs/>
          <w:sz w:val="30"/>
          <w:szCs w:val="30"/>
        </w:rPr>
        <w:t>勘查区</w:t>
      </w:r>
      <w:proofErr w:type="gramEnd"/>
      <w:r w:rsidRPr="005C1868">
        <w:rPr>
          <w:rFonts w:ascii="方正仿宋_GBK" w:eastAsia="方正仿宋_GBK" w:cstheme="minorBidi" w:hint="eastAsia"/>
          <w:b/>
          <w:bCs/>
          <w:sz w:val="30"/>
          <w:szCs w:val="30"/>
        </w:rPr>
        <w:t>管理措施：</w:t>
      </w:r>
      <w:r w:rsidR="00A91767" w:rsidRPr="005C1868">
        <w:rPr>
          <w:rFonts w:ascii="方正仿宋_GBK" w:eastAsia="方正仿宋_GBK" w:cstheme="minorBidi" w:hint="eastAsia"/>
          <w:sz w:val="30"/>
          <w:szCs w:val="30"/>
        </w:rPr>
        <w:t>作为重点任务部署、重大项目安排、各类资金投入的重点区域，激发市场主体活力，形成多渠道投入的勘查机制，加快实现找矿突破。严格执行勘查准入条件和规划控制、计划投放制度，区内优先投放战略性矿产探矿权。</w:t>
      </w:r>
    </w:p>
    <w:p w14:paraId="60D53EDC" w14:textId="66AF201E" w:rsidR="00C640B7" w:rsidRPr="00A215D0" w:rsidRDefault="00C640B7"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以部署国家地质勘查项目、中央和省地质勘查基金项目为主，鼓励和引导商业性勘查投入。严格执行规划控制、计划投放和准入退出制度，统一部署地质勘查工作，集中资金和勘查技术力量，创新找矿理论和勘查技术方法。</w:t>
      </w:r>
      <w:r w:rsidR="00ED4AAE" w:rsidRPr="00A215D0">
        <w:rPr>
          <w:rFonts w:ascii="方正仿宋_GBK" w:eastAsia="方正仿宋_GBK" w:cstheme="minorBidi" w:hint="eastAsia"/>
          <w:sz w:val="30"/>
          <w:szCs w:val="30"/>
        </w:rPr>
        <w:t>探矿权人应做好勘查信息公示工作，促进诚信自律，严格按照勘查实施方案开展地质勘查工作，完成最低勘查投入和工作量，按“综合勘查、综合评价”的要求进行地质勘查工作。</w:t>
      </w:r>
    </w:p>
    <w:p w14:paraId="67700254" w14:textId="72C6B1E3" w:rsidR="002D3AE0" w:rsidRDefault="002D3AE0" w:rsidP="002D3AE0">
      <w:pPr>
        <w:jc w:val="center"/>
        <w:rPr>
          <w:rFonts w:ascii="方正仿宋_GBK" w:eastAsia="方正仿宋_GBK"/>
          <w:sz w:val="32"/>
        </w:rPr>
      </w:pPr>
      <w:r>
        <w:rPr>
          <w:rFonts w:ascii="方正仿宋_GBK" w:eastAsia="方正仿宋_GBK" w:hint="eastAsia"/>
          <w:noProof/>
          <w:sz w:val="32"/>
        </w:rPr>
        <w:lastRenderedPageBreak/>
        <w:drawing>
          <wp:inline distT="0" distB="0" distL="0" distR="0" wp14:anchorId="0F385E12" wp14:editId="13108F54">
            <wp:extent cx="5278120" cy="3675274"/>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4"/>
                    <a:stretch>
                      <a:fillRect/>
                    </a:stretch>
                  </pic:blipFill>
                  <pic:spPr>
                    <a:xfrm>
                      <a:off x="0" y="0"/>
                      <a:ext cx="5278120" cy="3675274"/>
                    </a:xfrm>
                    <a:prstGeom prst="rect">
                      <a:avLst/>
                    </a:prstGeom>
                  </pic:spPr>
                </pic:pic>
              </a:graphicData>
            </a:graphic>
          </wp:inline>
        </w:drawing>
      </w:r>
    </w:p>
    <w:p w14:paraId="76D3430F" w14:textId="0F7C31E3" w:rsidR="002D3AE0" w:rsidRPr="00FB18F3" w:rsidRDefault="002D3AE0" w:rsidP="002D3AE0">
      <w:pPr>
        <w:jc w:val="center"/>
        <w:rPr>
          <w:rFonts w:ascii="方正黑体_GBK" w:eastAsia="方正黑体_GBK"/>
          <w:sz w:val="28"/>
          <w:szCs w:val="28"/>
        </w:rPr>
      </w:pPr>
      <w:r w:rsidRPr="00FB18F3">
        <w:rPr>
          <w:rFonts w:ascii="方正黑体_GBK" w:eastAsia="方正黑体_GBK" w:hint="eastAsia"/>
          <w:sz w:val="28"/>
          <w:szCs w:val="28"/>
        </w:rPr>
        <w:t>图</w:t>
      </w:r>
      <w:r w:rsidRPr="00FB18F3">
        <w:rPr>
          <w:rFonts w:ascii="宋体" w:hAnsi="宋体" w:hint="eastAsia"/>
          <w:sz w:val="28"/>
          <w:szCs w:val="28"/>
        </w:rPr>
        <w:t>2</w:t>
      </w:r>
      <w:r w:rsidRPr="00FB18F3">
        <w:rPr>
          <w:rFonts w:ascii="方正黑体_GBK" w:eastAsia="方正黑体_GBK" w:hint="eastAsia"/>
          <w:sz w:val="28"/>
          <w:szCs w:val="28"/>
        </w:rPr>
        <w:t xml:space="preserve"> 沾益区重点</w:t>
      </w:r>
      <w:proofErr w:type="gramStart"/>
      <w:r w:rsidRPr="00FB18F3">
        <w:rPr>
          <w:rFonts w:ascii="方正黑体_GBK" w:eastAsia="方正黑体_GBK" w:hint="eastAsia"/>
          <w:sz w:val="28"/>
          <w:szCs w:val="28"/>
        </w:rPr>
        <w:t>勘查区</w:t>
      </w:r>
      <w:proofErr w:type="gramEnd"/>
      <w:r w:rsidRPr="00FB18F3">
        <w:rPr>
          <w:rFonts w:ascii="方正黑体_GBK" w:eastAsia="方正黑体_GBK" w:hint="eastAsia"/>
          <w:sz w:val="28"/>
          <w:szCs w:val="28"/>
        </w:rPr>
        <w:t>示意图</w:t>
      </w:r>
    </w:p>
    <w:tbl>
      <w:tblPr>
        <w:tblStyle w:val="ae"/>
        <w:tblW w:w="0" w:type="auto"/>
        <w:tblLook w:val="04A0" w:firstRow="1" w:lastRow="0" w:firstColumn="1" w:lastColumn="0" w:noHBand="0" w:noVBand="1"/>
      </w:tblPr>
      <w:tblGrid>
        <w:gridCol w:w="8302"/>
      </w:tblGrid>
      <w:tr w:rsidR="000E3E5E" w14:paraId="01DFD538" w14:textId="77777777" w:rsidTr="00EB5267">
        <w:tc>
          <w:tcPr>
            <w:tcW w:w="8528" w:type="dxa"/>
          </w:tcPr>
          <w:p w14:paraId="1FE7276A" w14:textId="0310C59C" w:rsidR="000E3E5E" w:rsidRDefault="000E3E5E" w:rsidP="00EB5267">
            <w:pPr>
              <w:jc w:val="center"/>
              <w:rPr>
                <w:rFonts w:ascii="方正仿宋_GBK" w:eastAsia="方正仿宋_GBK"/>
                <w:sz w:val="32"/>
              </w:rPr>
            </w:pPr>
            <w:r w:rsidRPr="004D33EF">
              <w:rPr>
                <w:rFonts w:ascii="方正黑体_GBK" w:eastAsia="方正黑体_GBK" w:hAnsiTheme="minorHAnsi" w:cstheme="minorBidi" w:hint="eastAsia"/>
                <w:sz w:val="28"/>
                <w:szCs w:val="28"/>
              </w:rPr>
              <w:t>专栏</w:t>
            </w:r>
            <w:r w:rsidRPr="004D33EF">
              <w:rPr>
                <w:rFonts w:ascii="宋体" w:hAnsi="宋体" w:cstheme="minorBidi"/>
                <w:sz w:val="28"/>
                <w:szCs w:val="28"/>
              </w:rPr>
              <w:t>6</w:t>
            </w:r>
            <w:r w:rsidRPr="004D33EF">
              <w:rPr>
                <w:rFonts w:ascii="方正黑体_GBK" w:eastAsia="方正黑体_GBK" w:hAnsiTheme="minorHAnsi" w:cstheme="minorBidi" w:hint="eastAsia"/>
                <w:sz w:val="28"/>
                <w:szCs w:val="28"/>
              </w:rPr>
              <w:t xml:space="preserve"> 矿产资源勘查重点项目</w:t>
            </w:r>
          </w:p>
        </w:tc>
      </w:tr>
      <w:tr w:rsidR="000E3E5E" w14:paraId="01EA8005" w14:textId="77777777" w:rsidTr="00EB5267">
        <w:trPr>
          <w:trHeight w:val="1258"/>
        </w:trPr>
        <w:tc>
          <w:tcPr>
            <w:tcW w:w="8528" w:type="dxa"/>
            <w:vAlign w:val="center"/>
          </w:tcPr>
          <w:p w14:paraId="25E94AE2" w14:textId="72AE7A9E" w:rsidR="000E3E5E" w:rsidRPr="00C640B7" w:rsidRDefault="000E3E5E" w:rsidP="004D33EF">
            <w:pPr>
              <w:spacing w:line="590" w:lineRule="exact"/>
              <w:ind w:firstLineChars="200" w:firstLine="480"/>
              <w:jc w:val="left"/>
              <w:rPr>
                <w:rFonts w:ascii="方正仿宋_GBK" w:eastAsia="方正仿宋_GBK"/>
                <w:sz w:val="28"/>
                <w:szCs w:val="28"/>
              </w:rPr>
            </w:pPr>
            <w:r w:rsidRPr="004D33EF">
              <w:rPr>
                <w:rFonts w:ascii="方正仿宋_GBK" w:eastAsia="方正仿宋_GBK" w:hAnsiTheme="minorHAnsi" w:cstheme="minorBidi" w:hint="eastAsia"/>
                <w:sz w:val="24"/>
              </w:rPr>
              <w:t>老矿山深部及外围接替资源勘查。围绕德泽磷矿外围和深部</w:t>
            </w:r>
            <w:r w:rsidR="00661B2E" w:rsidRPr="004D33EF">
              <w:rPr>
                <w:rFonts w:ascii="方正仿宋_GBK" w:eastAsia="方正仿宋_GBK" w:hAnsiTheme="minorHAnsi" w:cstheme="minorBidi" w:hint="eastAsia"/>
                <w:sz w:val="24"/>
              </w:rPr>
              <w:t>开展接替资源勘查，拓宽矿山深部和外围找矿空间，延长矿山服务年限。</w:t>
            </w:r>
          </w:p>
        </w:tc>
      </w:tr>
    </w:tbl>
    <w:p w14:paraId="4B64FF85" w14:textId="302C4C8E" w:rsidR="007D2DEB" w:rsidRPr="003757A5" w:rsidRDefault="007D2DEB" w:rsidP="003757A5">
      <w:pPr>
        <w:pStyle w:val="3"/>
      </w:pPr>
      <w:bookmarkStart w:id="89" w:name="_Toc101802913"/>
      <w:r w:rsidRPr="003757A5">
        <w:rPr>
          <w:rFonts w:hint="eastAsia"/>
        </w:rPr>
        <w:t>三</w:t>
      </w:r>
      <w:r w:rsidRPr="003757A5">
        <w:t>、</w:t>
      </w:r>
      <w:r w:rsidRPr="003757A5">
        <w:rPr>
          <w:rFonts w:hint="eastAsia"/>
        </w:rPr>
        <w:t>资源合理配置</w:t>
      </w:r>
      <w:bookmarkEnd w:id="89"/>
    </w:p>
    <w:p w14:paraId="5F56117E" w14:textId="57040045" w:rsidR="000E56DC" w:rsidRPr="00A215D0" w:rsidRDefault="00161C22" w:rsidP="00A215D0">
      <w:pPr>
        <w:spacing w:line="590" w:lineRule="exact"/>
        <w:ind w:firstLineChars="200" w:firstLine="600"/>
        <w:rPr>
          <w:rFonts w:ascii="方正仿宋_GBK" w:eastAsia="方正仿宋_GBK" w:cstheme="minorBidi"/>
          <w:sz w:val="30"/>
          <w:szCs w:val="30"/>
        </w:rPr>
      </w:pPr>
      <w:r>
        <w:rPr>
          <w:rFonts w:ascii="宋体" w:hAnsi="宋体" w:cstheme="minorBidi" w:hint="eastAsia"/>
          <w:sz w:val="30"/>
          <w:szCs w:val="30"/>
        </w:rPr>
        <w:t>（一）</w:t>
      </w:r>
      <w:r w:rsidR="000E56DC" w:rsidRPr="00A215D0">
        <w:rPr>
          <w:rFonts w:ascii="方正仿宋_GBK" w:eastAsia="方正仿宋_GBK" w:cstheme="minorBidi" w:hint="eastAsia"/>
          <w:sz w:val="30"/>
          <w:szCs w:val="30"/>
        </w:rPr>
        <w:t>勘查规划区块</w:t>
      </w:r>
    </w:p>
    <w:p w14:paraId="03E9F415" w14:textId="0FAFA854" w:rsidR="000E56DC" w:rsidRPr="00A215D0" w:rsidRDefault="00161C22" w:rsidP="00A215D0">
      <w:pPr>
        <w:spacing w:line="590" w:lineRule="exact"/>
        <w:ind w:firstLineChars="200" w:firstLine="600"/>
        <w:rPr>
          <w:rFonts w:ascii="方正仿宋_GBK" w:eastAsia="方正仿宋_GBK" w:cstheme="minorBidi"/>
          <w:sz w:val="30"/>
          <w:szCs w:val="30"/>
        </w:rPr>
      </w:pPr>
      <w:r w:rsidRPr="00161C22">
        <w:rPr>
          <w:rFonts w:ascii="宋体" w:hAnsi="宋体" w:cstheme="minorBidi" w:hint="eastAsia"/>
          <w:sz w:val="30"/>
          <w:szCs w:val="30"/>
        </w:rPr>
        <w:t>1、</w:t>
      </w:r>
      <w:r w:rsidR="000E56DC" w:rsidRPr="00A215D0">
        <w:rPr>
          <w:rFonts w:ascii="方正仿宋_GBK" w:eastAsia="方正仿宋_GBK" w:cstheme="minorBidi" w:hint="eastAsia"/>
          <w:sz w:val="30"/>
          <w:szCs w:val="30"/>
        </w:rPr>
        <w:t>划定原则</w:t>
      </w:r>
    </w:p>
    <w:p w14:paraId="33A79186" w14:textId="77777777" w:rsidR="00E87E81" w:rsidRPr="00E05AD9" w:rsidRDefault="00E87E81" w:rsidP="00E87E81">
      <w:pPr>
        <w:spacing w:line="590" w:lineRule="exact"/>
        <w:ind w:firstLineChars="200" w:firstLine="600"/>
        <w:rPr>
          <w:rFonts w:ascii="方正仿宋_GBK" w:eastAsia="方正仿宋_GBK"/>
          <w:sz w:val="30"/>
          <w:szCs w:val="30"/>
        </w:rPr>
      </w:pPr>
      <w:r w:rsidRPr="00E05AD9">
        <w:rPr>
          <w:rFonts w:ascii="方正仿宋_GBK" w:eastAsia="方正仿宋_GBK" w:hint="eastAsia"/>
          <w:sz w:val="30"/>
          <w:szCs w:val="30"/>
        </w:rPr>
        <w:t>国家规划矿区的勘查规划区块在省级矿产资源总体规划中划定，市级规划落实；其他情形的探矿权设置区划在市级矿产资源总体规划中划定，区级规划落实。财政出资的项目成果，应及时纳入规划，形成勘查规划区块。</w:t>
      </w:r>
    </w:p>
    <w:p w14:paraId="008F970B" w14:textId="09CB11D4" w:rsidR="000E56DC" w:rsidRPr="00A215D0" w:rsidRDefault="00B420B5" w:rsidP="00A215D0">
      <w:pPr>
        <w:spacing w:line="590" w:lineRule="exact"/>
        <w:ind w:firstLineChars="200" w:firstLine="600"/>
        <w:rPr>
          <w:rFonts w:ascii="方正仿宋_GBK" w:eastAsia="方正仿宋_GBK" w:cstheme="minorBidi"/>
          <w:sz w:val="30"/>
          <w:szCs w:val="30"/>
        </w:rPr>
      </w:pPr>
      <w:r>
        <w:rPr>
          <w:rFonts w:ascii="宋体" w:hAnsi="宋体" w:cstheme="minorBidi"/>
          <w:sz w:val="30"/>
          <w:szCs w:val="30"/>
        </w:rPr>
        <w:t>2</w:t>
      </w:r>
      <w:r w:rsidRPr="00161C22">
        <w:rPr>
          <w:rFonts w:ascii="宋体" w:hAnsi="宋体" w:cstheme="minorBidi" w:hint="eastAsia"/>
          <w:sz w:val="30"/>
          <w:szCs w:val="30"/>
        </w:rPr>
        <w:t>、</w:t>
      </w:r>
      <w:r w:rsidR="000E56DC" w:rsidRPr="00A215D0">
        <w:rPr>
          <w:rFonts w:ascii="方正仿宋_GBK" w:eastAsia="方正仿宋_GBK" w:cstheme="minorBidi" w:hint="eastAsia"/>
          <w:sz w:val="30"/>
          <w:szCs w:val="30"/>
        </w:rPr>
        <w:t>勘查规划区块</w:t>
      </w:r>
      <w:r w:rsidR="00E87E81">
        <w:rPr>
          <w:rFonts w:ascii="方正仿宋_GBK" w:eastAsia="方正仿宋_GBK" w:cstheme="minorBidi" w:hint="eastAsia"/>
          <w:sz w:val="30"/>
          <w:szCs w:val="30"/>
        </w:rPr>
        <w:t>划分结果</w:t>
      </w:r>
    </w:p>
    <w:p w14:paraId="381AA115" w14:textId="3C696B49" w:rsidR="00E87E81" w:rsidRPr="00E05AD9" w:rsidRDefault="00E87E81" w:rsidP="00E87E81">
      <w:pPr>
        <w:spacing w:line="590" w:lineRule="exact"/>
        <w:ind w:firstLineChars="200" w:firstLine="600"/>
        <w:rPr>
          <w:rFonts w:ascii="方正仿宋_GBK" w:eastAsia="方正仿宋_GBK"/>
          <w:sz w:val="30"/>
          <w:szCs w:val="30"/>
        </w:rPr>
      </w:pPr>
      <w:r>
        <w:rPr>
          <w:rFonts w:ascii="方正仿宋_GBK" w:eastAsia="方正仿宋_GBK" w:hint="eastAsia"/>
          <w:sz w:val="30"/>
          <w:szCs w:val="30"/>
        </w:rPr>
        <w:t>沾益</w:t>
      </w:r>
      <w:r w:rsidRPr="00E05AD9">
        <w:rPr>
          <w:rFonts w:ascii="方正仿宋_GBK" w:eastAsia="方正仿宋_GBK" w:hint="eastAsia"/>
          <w:sz w:val="30"/>
          <w:szCs w:val="30"/>
        </w:rPr>
        <w:t>区落实市级规划划定勘查规划区块</w:t>
      </w:r>
      <w:r>
        <w:rPr>
          <w:rFonts w:ascii="宋体" w:hAnsi="宋体"/>
          <w:sz w:val="30"/>
          <w:szCs w:val="30"/>
        </w:rPr>
        <w:t>2</w:t>
      </w:r>
      <w:r w:rsidRPr="00E05AD9">
        <w:rPr>
          <w:rFonts w:ascii="方正仿宋_GBK" w:eastAsia="方正仿宋_GBK" w:hint="eastAsia"/>
          <w:sz w:val="30"/>
          <w:szCs w:val="30"/>
        </w:rPr>
        <w:t>个（专栏</w:t>
      </w:r>
      <w:r w:rsidRPr="005D1255">
        <w:rPr>
          <w:rFonts w:ascii="宋体" w:hAnsi="宋体"/>
          <w:sz w:val="30"/>
          <w:szCs w:val="30"/>
        </w:rPr>
        <w:t>9</w:t>
      </w:r>
      <w:r w:rsidRPr="00E05AD9">
        <w:rPr>
          <w:rFonts w:ascii="方正仿宋_GBK" w:eastAsia="方正仿宋_GBK" w:hint="eastAsia"/>
          <w:sz w:val="30"/>
          <w:szCs w:val="30"/>
        </w:rPr>
        <w:t>）。</w:t>
      </w:r>
    </w:p>
    <w:tbl>
      <w:tblPr>
        <w:tblStyle w:val="ae"/>
        <w:tblW w:w="8528" w:type="dxa"/>
        <w:tblLayout w:type="fixed"/>
        <w:tblLook w:val="04A0" w:firstRow="1" w:lastRow="0" w:firstColumn="1" w:lastColumn="0" w:noHBand="0" w:noVBand="1"/>
      </w:tblPr>
      <w:tblGrid>
        <w:gridCol w:w="817"/>
        <w:gridCol w:w="3714"/>
        <w:gridCol w:w="1673"/>
        <w:gridCol w:w="1134"/>
        <w:gridCol w:w="1190"/>
      </w:tblGrid>
      <w:tr w:rsidR="00E87E81" w14:paraId="0D6928DC" w14:textId="77777777" w:rsidTr="00EB5267">
        <w:trPr>
          <w:trHeight w:val="454"/>
          <w:tblHeader/>
        </w:trPr>
        <w:tc>
          <w:tcPr>
            <w:tcW w:w="8528" w:type="dxa"/>
            <w:gridSpan w:val="5"/>
            <w:vAlign w:val="center"/>
          </w:tcPr>
          <w:p w14:paraId="230EE4B8" w14:textId="0E8E88E8" w:rsidR="00E87E81" w:rsidRPr="00D94282" w:rsidRDefault="00E87E81" w:rsidP="00EB5267">
            <w:pPr>
              <w:jc w:val="center"/>
              <w:rPr>
                <w:rFonts w:ascii="方正仿宋_GBK" w:eastAsia="方正仿宋_GBK"/>
                <w:b/>
                <w:bCs/>
                <w:sz w:val="28"/>
                <w:szCs w:val="28"/>
              </w:rPr>
            </w:pPr>
            <w:r w:rsidRPr="00355299">
              <w:rPr>
                <w:rFonts w:ascii="方正黑体_GBK" w:eastAsia="方正黑体_GBK" w:hAnsiTheme="minorHAnsi" w:cstheme="minorBidi" w:hint="eastAsia"/>
                <w:sz w:val="28"/>
                <w:szCs w:val="28"/>
              </w:rPr>
              <w:lastRenderedPageBreak/>
              <w:t>专栏</w:t>
            </w:r>
            <w:r w:rsidRPr="00355299">
              <w:rPr>
                <w:rFonts w:ascii="宋体" w:hAnsi="宋体" w:cstheme="minorBidi"/>
                <w:sz w:val="28"/>
                <w:szCs w:val="28"/>
              </w:rPr>
              <w:t>7</w:t>
            </w:r>
            <w:r w:rsidRPr="00355299">
              <w:rPr>
                <w:rFonts w:ascii="方正黑体_GBK" w:eastAsia="方正黑体_GBK" w:hAnsiTheme="minorHAnsi" w:cstheme="minorBidi" w:hint="eastAsia"/>
                <w:sz w:val="28"/>
                <w:szCs w:val="28"/>
              </w:rPr>
              <w:t xml:space="preserve">  </w:t>
            </w:r>
            <w:r>
              <w:rPr>
                <w:rFonts w:ascii="方正黑体_GBK" w:eastAsia="方正黑体_GBK" w:hAnsiTheme="minorHAnsi" w:cstheme="minorBidi" w:hint="eastAsia"/>
                <w:sz w:val="28"/>
                <w:szCs w:val="28"/>
              </w:rPr>
              <w:t>勘查</w:t>
            </w:r>
            <w:r w:rsidRPr="00355299">
              <w:rPr>
                <w:rFonts w:ascii="方正黑体_GBK" w:eastAsia="方正黑体_GBK" w:hAnsiTheme="minorHAnsi" w:cstheme="minorBidi" w:hint="eastAsia"/>
                <w:sz w:val="28"/>
                <w:szCs w:val="28"/>
              </w:rPr>
              <w:t>规划区块一览表</w:t>
            </w:r>
          </w:p>
        </w:tc>
      </w:tr>
      <w:tr w:rsidR="00E87E81" w14:paraId="2ACCD838" w14:textId="77777777" w:rsidTr="00E87E81">
        <w:trPr>
          <w:trHeight w:val="454"/>
          <w:tblHeader/>
        </w:trPr>
        <w:tc>
          <w:tcPr>
            <w:tcW w:w="817" w:type="dxa"/>
            <w:vAlign w:val="center"/>
          </w:tcPr>
          <w:p w14:paraId="16513460" w14:textId="77777777" w:rsidR="00E87E81" w:rsidRPr="00355299" w:rsidRDefault="00E87E81" w:rsidP="00EB5267">
            <w:pPr>
              <w:spacing w:line="590" w:lineRule="exact"/>
              <w:jc w:val="center"/>
              <w:rPr>
                <w:rFonts w:ascii="方正黑体_GBK" w:eastAsia="方正黑体_GBK" w:hAnsiTheme="minorHAnsi" w:cstheme="minorBidi"/>
                <w:sz w:val="24"/>
              </w:rPr>
            </w:pPr>
            <w:r w:rsidRPr="00355299">
              <w:rPr>
                <w:rFonts w:ascii="方正黑体_GBK" w:eastAsia="方正黑体_GBK" w:hAnsiTheme="minorHAnsi" w:cstheme="minorBidi" w:hint="eastAsia"/>
                <w:sz w:val="24"/>
              </w:rPr>
              <w:t>序号</w:t>
            </w:r>
          </w:p>
        </w:tc>
        <w:tc>
          <w:tcPr>
            <w:tcW w:w="3714" w:type="dxa"/>
            <w:vAlign w:val="center"/>
          </w:tcPr>
          <w:p w14:paraId="4453000C" w14:textId="77777777" w:rsidR="00E87E81" w:rsidRPr="00355299" w:rsidRDefault="00E87E81" w:rsidP="00EB5267">
            <w:pPr>
              <w:spacing w:line="590" w:lineRule="exact"/>
              <w:jc w:val="center"/>
              <w:rPr>
                <w:rFonts w:ascii="方正黑体_GBK" w:eastAsia="方正黑体_GBK" w:hAnsiTheme="minorHAnsi" w:cstheme="minorBidi"/>
                <w:sz w:val="24"/>
              </w:rPr>
            </w:pPr>
            <w:r w:rsidRPr="00355299">
              <w:rPr>
                <w:rFonts w:ascii="方正黑体_GBK" w:eastAsia="方正黑体_GBK" w:hAnsiTheme="minorHAnsi" w:cstheme="minorBidi" w:hint="eastAsia"/>
                <w:sz w:val="24"/>
              </w:rPr>
              <w:t>名称</w:t>
            </w:r>
          </w:p>
        </w:tc>
        <w:tc>
          <w:tcPr>
            <w:tcW w:w="1673" w:type="dxa"/>
            <w:vAlign w:val="center"/>
          </w:tcPr>
          <w:p w14:paraId="3F35968A" w14:textId="77777777" w:rsidR="00E87E81" w:rsidRPr="00355299" w:rsidRDefault="00E87E81" w:rsidP="00EB5267">
            <w:pPr>
              <w:spacing w:line="590" w:lineRule="exact"/>
              <w:jc w:val="center"/>
              <w:rPr>
                <w:rFonts w:ascii="方正黑体_GBK" w:eastAsia="方正黑体_GBK" w:hAnsiTheme="minorHAnsi" w:cstheme="minorBidi"/>
                <w:sz w:val="24"/>
              </w:rPr>
            </w:pPr>
            <w:r w:rsidRPr="00355299">
              <w:rPr>
                <w:rFonts w:ascii="方正黑体_GBK" w:eastAsia="方正黑体_GBK" w:hAnsiTheme="minorHAnsi" w:cstheme="minorBidi" w:hint="eastAsia"/>
                <w:sz w:val="24"/>
              </w:rPr>
              <w:t>主要矿种</w:t>
            </w:r>
          </w:p>
        </w:tc>
        <w:tc>
          <w:tcPr>
            <w:tcW w:w="1134" w:type="dxa"/>
            <w:vAlign w:val="center"/>
          </w:tcPr>
          <w:p w14:paraId="05DCFF3B" w14:textId="77777777" w:rsidR="00E87E81" w:rsidRPr="00355299" w:rsidRDefault="00E87E81" w:rsidP="00EB5267">
            <w:pPr>
              <w:spacing w:line="360" w:lineRule="exact"/>
              <w:jc w:val="center"/>
              <w:rPr>
                <w:rFonts w:ascii="方正黑体_GBK" w:eastAsia="方正黑体_GBK" w:hAnsiTheme="minorHAnsi" w:cstheme="minorBidi"/>
                <w:sz w:val="24"/>
              </w:rPr>
            </w:pPr>
            <w:r w:rsidRPr="00355299">
              <w:rPr>
                <w:rFonts w:ascii="方正黑体_GBK" w:eastAsia="方正黑体_GBK" w:hAnsiTheme="minorHAnsi" w:cstheme="minorBidi" w:hint="eastAsia"/>
                <w:sz w:val="24"/>
              </w:rPr>
              <w:t>面积（</w:t>
            </w:r>
            <w:r w:rsidRPr="007853DC">
              <w:rPr>
                <w:rFonts w:ascii="宋体" w:hAnsi="宋体" w:cstheme="minorBidi" w:hint="eastAsia"/>
                <w:sz w:val="24"/>
              </w:rPr>
              <w:t>km</w:t>
            </w:r>
            <w:r w:rsidRPr="00355299">
              <w:rPr>
                <w:rFonts w:ascii="宋体" w:hAnsi="宋体" w:cstheme="minorBidi" w:hint="eastAsia"/>
                <w:sz w:val="24"/>
                <w:vertAlign w:val="superscript"/>
              </w:rPr>
              <w:t>2</w:t>
            </w:r>
            <w:r w:rsidRPr="00355299">
              <w:rPr>
                <w:rFonts w:ascii="方正黑体_GBK" w:eastAsia="方正黑体_GBK" w:hAnsiTheme="minorHAnsi" w:cstheme="minorBidi" w:hint="eastAsia"/>
                <w:sz w:val="24"/>
              </w:rPr>
              <w:t>）</w:t>
            </w:r>
          </w:p>
        </w:tc>
        <w:tc>
          <w:tcPr>
            <w:tcW w:w="1190" w:type="dxa"/>
            <w:vAlign w:val="center"/>
          </w:tcPr>
          <w:p w14:paraId="0A383EC6" w14:textId="77777777" w:rsidR="00E87E81" w:rsidRPr="00355299" w:rsidRDefault="00E87E81" w:rsidP="00EB5267">
            <w:pPr>
              <w:spacing w:line="590" w:lineRule="exact"/>
              <w:jc w:val="center"/>
              <w:rPr>
                <w:rFonts w:ascii="方正黑体_GBK" w:eastAsia="方正黑体_GBK" w:hAnsiTheme="minorHAnsi" w:cstheme="minorBidi"/>
                <w:sz w:val="24"/>
              </w:rPr>
            </w:pPr>
            <w:r w:rsidRPr="00355299">
              <w:rPr>
                <w:rFonts w:ascii="方正黑体_GBK" w:eastAsia="方正黑体_GBK" w:hAnsiTheme="minorHAnsi" w:cstheme="minorBidi" w:hint="eastAsia"/>
                <w:sz w:val="24"/>
              </w:rPr>
              <w:t>备注</w:t>
            </w:r>
          </w:p>
        </w:tc>
      </w:tr>
      <w:tr w:rsidR="00E87E81" w14:paraId="47099E5D" w14:textId="77777777" w:rsidTr="00E87E81">
        <w:trPr>
          <w:trHeight w:val="454"/>
        </w:trPr>
        <w:tc>
          <w:tcPr>
            <w:tcW w:w="817" w:type="dxa"/>
            <w:vAlign w:val="center"/>
          </w:tcPr>
          <w:p w14:paraId="0F8FAF38" w14:textId="4AD825CD" w:rsidR="00E87E81" w:rsidRPr="00355299" w:rsidRDefault="00E87E81" w:rsidP="00EB5267">
            <w:pPr>
              <w:spacing w:line="360" w:lineRule="exact"/>
              <w:jc w:val="center"/>
              <w:rPr>
                <w:rFonts w:ascii="宋体" w:hAnsi="宋体" w:cstheme="minorBidi"/>
                <w:sz w:val="24"/>
              </w:rPr>
            </w:pPr>
            <w:r w:rsidRPr="00E87E81">
              <w:rPr>
                <w:rFonts w:ascii="宋体" w:hAnsi="宋体" w:cstheme="minorBidi"/>
                <w:sz w:val="24"/>
              </w:rPr>
              <w:t>KQ001</w:t>
            </w:r>
          </w:p>
        </w:tc>
        <w:tc>
          <w:tcPr>
            <w:tcW w:w="3714" w:type="dxa"/>
            <w:vAlign w:val="center"/>
          </w:tcPr>
          <w:p w14:paraId="1641A6C7" w14:textId="7D9908CB" w:rsidR="00E87E81" w:rsidRPr="00355299" w:rsidRDefault="00E87E81" w:rsidP="00EB5267">
            <w:pPr>
              <w:spacing w:line="360" w:lineRule="exact"/>
              <w:jc w:val="center"/>
              <w:rPr>
                <w:rFonts w:ascii="方正仿宋_GBK" w:eastAsia="方正仿宋_GBK" w:hAnsiTheme="minorHAnsi" w:cstheme="minorBidi"/>
                <w:sz w:val="24"/>
              </w:rPr>
            </w:pPr>
            <w:r w:rsidRPr="00E87E81">
              <w:rPr>
                <w:rFonts w:ascii="方正仿宋_GBK" w:eastAsia="方正仿宋_GBK" w:hAnsiTheme="minorHAnsi" w:cstheme="minorBidi" w:hint="eastAsia"/>
                <w:sz w:val="24"/>
              </w:rPr>
              <w:t>云南省沾益区小柳村硅石矿普查</w:t>
            </w:r>
          </w:p>
        </w:tc>
        <w:tc>
          <w:tcPr>
            <w:tcW w:w="1673" w:type="dxa"/>
            <w:vAlign w:val="center"/>
          </w:tcPr>
          <w:p w14:paraId="6FA7D2F1" w14:textId="4D7BFF17" w:rsidR="00E87E81" w:rsidRPr="00355299" w:rsidRDefault="00E87E81" w:rsidP="00EB5267">
            <w:pPr>
              <w:spacing w:line="360" w:lineRule="exact"/>
              <w:jc w:val="center"/>
              <w:rPr>
                <w:rFonts w:ascii="方正仿宋_GBK" w:eastAsia="方正仿宋_GBK" w:hAnsiTheme="minorHAnsi" w:cstheme="minorBidi"/>
                <w:sz w:val="24"/>
              </w:rPr>
            </w:pPr>
            <w:r w:rsidRPr="00E87E81">
              <w:rPr>
                <w:rFonts w:ascii="方正仿宋_GBK" w:eastAsia="方正仿宋_GBK" w:hAnsiTheme="minorHAnsi" w:cstheme="minorBidi" w:hint="eastAsia"/>
                <w:sz w:val="24"/>
              </w:rPr>
              <w:t>天然石英砂</w:t>
            </w:r>
          </w:p>
        </w:tc>
        <w:tc>
          <w:tcPr>
            <w:tcW w:w="1134" w:type="dxa"/>
            <w:vAlign w:val="center"/>
          </w:tcPr>
          <w:p w14:paraId="14545FAA" w14:textId="266F6453" w:rsidR="00E87E81" w:rsidRPr="00355299" w:rsidRDefault="00E87E81" w:rsidP="00EB5267">
            <w:pPr>
              <w:spacing w:line="360" w:lineRule="exact"/>
              <w:jc w:val="center"/>
              <w:rPr>
                <w:rFonts w:ascii="宋体" w:hAnsi="宋体" w:cstheme="minorBidi"/>
                <w:sz w:val="24"/>
              </w:rPr>
            </w:pPr>
            <w:r>
              <w:rPr>
                <w:rFonts w:ascii="宋体" w:hAnsi="宋体" w:cstheme="minorBidi"/>
                <w:sz w:val="24"/>
              </w:rPr>
              <w:t>3.6160</w:t>
            </w:r>
          </w:p>
        </w:tc>
        <w:tc>
          <w:tcPr>
            <w:tcW w:w="1190" w:type="dxa"/>
            <w:vAlign w:val="center"/>
          </w:tcPr>
          <w:p w14:paraId="03E6B6D5" w14:textId="77777777" w:rsidR="00E87E81" w:rsidRPr="00355299" w:rsidRDefault="00E87E81" w:rsidP="00EB5267">
            <w:pPr>
              <w:spacing w:line="360" w:lineRule="exact"/>
              <w:jc w:val="center"/>
              <w:rPr>
                <w:rFonts w:ascii="方正仿宋_GBK" w:eastAsia="方正仿宋_GBK" w:hAnsiTheme="minorHAnsi" w:cstheme="minorBidi"/>
                <w:sz w:val="24"/>
              </w:rPr>
            </w:pPr>
            <w:r w:rsidRPr="00355299">
              <w:rPr>
                <w:rFonts w:ascii="方正仿宋_GBK" w:eastAsia="方正仿宋_GBK" w:hAnsiTheme="minorHAnsi" w:cstheme="minorBidi" w:hint="eastAsia"/>
                <w:sz w:val="24"/>
              </w:rPr>
              <w:t>空白区</w:t>
            </w:r>
          </w:p>
          <w:p w14:paraId="4500B417" w14:textId="77777777" w:rsidR="00E87E81" w:rsidRPr="00355299" w:rsidRDefault="00E87E81" w:rsidP="00EB5267">
            <w:pPr>
              <w:spacing w:line="360" w:lineRule="exact"/>
              <w:jc w:val="center"/>
              <w:rPr>
                <w:rFonts w:ascii="方正仿宋_GBK" w:eastAsia="方正仿宋_GBK" w:hAnsiTheme="minorHAnsi" w:cstheme="minorBidi"/>
                <w:sz w:val="24"/>
              </w:rPr>
            </w:pPr>
            <w:r w:rsidRPr="00355299">
              <w:rPr>
                <w:rFonts w:ascii="方正仿宋_GBK" w:eastAsia="方正仿宋_GBK" w:hAnsiTheme="minorHAnsi" w:cstheme="minorBidi" w:hint="eastAsia"/>
                <w:sz w:val="24"/>
              </w:rPr>
              <w:t>新设</w:t>
            </w:r>
          </w:p>
        </w:tc>
      </w:tr>
      <w:tr w:rsidR="00E87E81" w14:paraId="6F9D385D" w14:textId="77777777" w:rsidTr="00E87E81">
        <w:trPr>
          <w:trHeight w:val="454"/>
        </w:trPr>
        <w:tc>
          <w:tcPr>
            <w:tcW w:w="817" w:type="dxa"/>
            <w:vAlign w:val="center"/>
          </w:tcPr>
          <w:p w14:paraId="570D1E9D" w14:textId="76B9DF82" w:rsidR="00E87E81" w:rsidRPr="00355299" w:rsidRDefault="00E87E81" w:rsidP="00EB5267">
            <w:pPr>
              <w:spacing w:line="360" w:lineRule="exact"/>
              <w:jc w:val="center"/>
              <w:rPr>
                <w:rFonts w:ascii="宋体" w:hAnsi="宋体" w:cstheme="minorBidi"/>
                <w:sz w:val="24"/>
              </w:rPr>
            </w:pPr>
            <w:r w:rsidRPr="00E87E81">
              <w:rPr>
                <w:rFonts w:ascii="宋体" w:hAnsi="宋体" w:cstheme="minorBidi"/>
                <w:sz w:val="24"/>
              </w:rPr>
              <w:t>KQ002</w:t>
            </w:r>
          </w:p>
        </w:tc>
        <w:tc>
          <w:tcPr>
            <w:tcW w:w="3714" w:type="dxa"/>
            <w:vAlign w:val="center"/>
          </w:tcPr>
          <w:p w14:paraId="2D5C5C28" w14:textId="00A12230" w:rsidR="00E87E81" w:rsidRPr="00355299" w:rsidRDefault="00E87E81" w:rsidP="00EB5267">
            <w:pPr>
              <w:spacing w:line="360" w:lineRule="exact"/>
              <w:jc w:val="center"/>
              <w:rPr>
                <w:rFonts w:ascii="方正仿宋_GBK" w:eastAsia="方正仿宋_GBK" w:hAnsiTheme="minorHAnsi" w:cstheme="minorBidi"/>
                <w:sz w:val="24"/>
              </w:rPr>
            </w:pPr>
            <w:r w:rsidRPr="00E87E81">
              <w:rPr>
                <w:rFonts w:ascii="方正仿宋_GBK" w:eastAsia="方正仿宋_GBK" w:hAnsiTheme="minorHAnsi" w:cstheme="minorBidi" w:hint="eastAsia"/>
                <w:sz w:val="24"/>
              </w:rPr>
              <w:t>云南省沾益区新龙硅石矿普查</w:t>
            </w:r>
          </w:p>
        </w:tc>
        <w:tc>
          <w:tcPr>
            <w:tcW w:w="1673" w:type="dxa"/>
            <w:vAlign w:val="center"/>
          </w:tcPr>
          <w:p w14:paraId="4B482C51" w14:textId="4332D408" w:rsidR="00E87E81" w:rsidRPr="00355299" w:rsidRDefault="00E87E81" w:rsidP="00EB5267">
            <w:pPr>
              <w:spacing w:line="360" w:lineRule="exact"/>
              <w:jc w:val="center"/>
              <w:rPr>
                <w:rFonts w:ascii="方正仿宋_GBK" w:eastAsia="方正仿宋_GBK" w:hAnsiTheme="minorHAnsi" w:cstheme="minorBidi"/>
                <w:sz w:val="24"/>
              </w:rPr>
            </w:pPr>
            <w:r w:rsidRPr="00E87E81">
              <w:rPr>
                <w:rFonts w:ascii="方正仿宋_GBK" w:eastAsia="方正仿宋_GBK" w:hAnsiTheme="minorHAnsi" w:cstheme="minorBidi" w:hint="eastAsia"/>
                <w:sz w:val="24"/>
              </w:rPr>
              <w:t>天然石英砂</w:t>
            </w:r>
          </w:p>
        </w:tc>
        <w:tc>
          <w:tcPr>
            <w:tcW w:w="1134" w:type="dxa"/>
            <w:vAlign w:val="center"/>
          </w:tcPr>
          <w:p w14:paraId="2AD90BB3" w14:textId="7865D432" w:rsidR="00E87E81" w:rsidRPr="00355299" w:rsidRDefault="00E87E81" w:rsidP="00EB5267">
            <w:pPr>
              <w:spacing w:line="360" w:lineRule="exact"/>
              <w:jc w:val="center"/>
              <w:rPr>
                <w:rFonts w:ascii="宋体" w:hAnsi="宋体" w:cstheme="minorBidi"/>
                <w:sz w:val="24"/>
              </w:rPr>
            </w:pPr>
            <w:r>
              <w:rPr>
                <w:rFonts w:ascii="宋体" w:hAnsi="宋体" w:cstheme="minorBidi"/>
                <w:sz w:val="24"/>
              </w:rPr>
              <w:t>4.9130</w:t>
            </w:r>
          </w:p>
        </w:tc>
        <w:tc>
          <w:tcPr>
            <w:tcW w:w="1190" w:type="dxa"/>
            <w:vAlign w:val="center"/>
          </w:tcPr>
          <w:p w14:paraId="09EEE5D1" w14:textId="77777777" w:rsidR="00E87E81" w:rsidRPr="00355299" w:rsidRDefault="00E87E81" w:rsidP="00E87E81">
            <w:pPr>
              <w:spacing w:line="360" w:lineRule="exact"/>
              <w:jc w:val="center"/>
              <w:rPr>
                <w:rFonts w:ascii="方正仿宋_GBK" w:eastAsia="方正仿宋_GBK" w:hAnsiTheme="minorHAnsi" w:cstheme="minorBidi"/>
                <w:sz w:val="24"/>
              </w:rPr>
            </w:pPr>
            <w:r w:rsidRPr="00355299">
              <w:rPr>
                <w:rFonts w:ascii="方正仿宋_GBK" w:eastAsia="方正仿宋_GBK" w:hAnsiTheme="minorHAnsi" w:cstheme="minorBidi" w:hint="eastAsia"/>
                <w:sz w:val="24"/>
              </w:rPr>
              <w:t>空白区</w:t>
            </w:r>
          </w:p>
          <w:p w14:paraId="63A2978F" w14:textId="2CF33D26" w:rsidR="00E87E81" w:rsidRPr="00355299" w:rsidRDefault="00E87E81" w:rsidP="00E87E81">
            <w:pPr>
              <w:spacing w:line="360" w:lineRule="exact"/>
              <w:jc w:val="center"/>
              <w:rPr>
                <w:rFonts w:ascii="方正仿宋_GBK" w:eastAsia="方正仿宋_GBK" w:hAnsiTheme="minorHAnsi" w:cstheme="minorBidi"/>
                <w:sz w:val="24"/>
              </w:rPr>
            </w:pPr>
            <w:r w:rsidRPr="00355299">
              <w:rPr>
                <w:rFonts w:ascii="方正仿宋_GBK" w:eastAsia="方正仿宋_GBK" w:hAnsiTheme="minorHAnsi" w:cstheme="minorBidi" w:hint="eastAsia"/>
                <w:sz w:val="24"/>
              </w:rPr>
              <w:t>新设</w:t>
            </w:r>
          </w:p>
        </w:tc>
      </w:tr>
    </w:tbl>
    <w:p w14:paraId="30BA78BC" w14:textId="77777777" w:rsidR="00654898" w:rsidRPr="00E05AD9" w:rsidRDefault="00654898" w:rsidP="00654898">
      <w:pPr>
        <w:spacing w:line="590" w:lineRule="exact"/>
        <w:ind w:firstLineChars="200" w:firstLine="600"/>
        <w:rPr>
          <w:rFonts w:ascii="方正仿宋_GBK" w:eastAsia="方正仿宋_GBK"/>
          <w:sz w:val="30"/>
          <w:szCs w:val="30"/>
        </w:rPr>
      </w:pPr>
      <w:r w:rsidRPr="00E05AD9">
        <w:rPr>
          <w:rFonts w:ascii="方正仿宋_GBK" w:eastAsia="方正仿宋_GBK" w:hint="eastAsia"/>
          <w:sz w:val="30"/>
          <w:szCs w:val="30"/>
        </w:rPr>
        <w:t>勘查规划区块管理措施：</w:t>
      </w:r>
    </w:p>
    <w:p w14:paraId="7F7E61DE" w14:textId="3195158B" w:rsidR="00E87E81" w:rsidRPr="00A215D0" w:rsidRDefault="00654898" w:rsidP="00A215D0">
      <w:pPr>
        <w:spacing w:line="590" w:lineRule="exact"/>
        <w:ind w:firstLineChars="200" w:firstLine="600"/>
        <w:rPr>
          <w:rFonts w:ascii="方正仿宋_GBK" w:eastAsia="方正仿宋_GBK" w:cstheme="minorBidi"/>
          <w:sz w:val="30"/>
          <w:szCs w:val="30"/>
        </w:rPr>
      </w:pPr>
      <w:r w:rsidRPr="00E05AD9">
        <w:rPr>
          <w:rFonts w:ascii="方正仿宋_GBK" w:eastAsia="方正仿宋_GBK" w:hint="eastAsia"/>
          <w:sz w:val="30"/>
          <w:szCs w:val="30"/>
        </w:rPr>
        <w:t>探矿权投放须符合矿业权设置区划要求，做到规划控制，有序投放，充分发挥市场配置资源的决定性作用，严格控制探矿权协议出让，拟投放探矿权应与勘查规划区块的矿种保持一致。根据地质找矿新发现、新成果确需新增或调整勘查规划区块的，按有关规定办理。</w:t>
      </w:r>
    </w:p>
    <w:p w14:paraId="37CFF2C8" w14:textId="0925D9EC" w:rsidR="00CF43B2" w:rsidRPr="00A215D0" w:rsidRDefault="00B420B5" w:rsidP="00A215D0">
      <w:pPr>
        <w:spacing w:line="590" w:lineRule="exact"/>
        <w:ind w:firstLineChars="200" w:firstLine="600"/>
        <w:rPr>
          <w:rFonts w:ascii="方正仿宋_GBK" w:eastAsia="方正仿宋_GBK" w:cstheme="minorBidi"/>
          <w:sz w:val="30"/>
          <w:szCs w:val="30"/>
        </w:rPr>
      </w:pPr>
      <w:r>
        <w:rPr>
          <w:rFonts w:ascii="宋体" w:hAnsi="宋体" w:cstheme="minorBidi" w:hint="eastAsia"/>
          <w:sz w:val="30"/>
          <w:szCs w:val="30"/>
        </w:rPr>
        <w:t>（二）</w:t>
      </w:r>
      <w:r w:rsidR="00CF43B2" w:rsidRPr="00A215D0">
        <w:rPr>
          <w:rFonts w:ascii="方正仿宋_GBK" w:eastAsia="方正仿宋_GBK" w:cstheme="minorBidi" w:hint="eastAsia"/>
          <w:sz w:val="30"/>
          <w:szCs w:val="30"/>
        </w:rPr>
        <w:t>开采规划区块</w:t>
      </w:r>
    </w:p>
    <w:p w14:paraId="3FA1ACC3" w14:textId="179EAE9B" w:rsidR="00CF43B2" w:rsidRPr="00A215D0" w:rsidRDefault="00CF43B2" w:rsidP="00A215D0">
      <w:pPr>
        <w:spacing w:line="590" w:lineRule="exact"/>
        <w:ind w:firstLineChars="200" w:firstLine="600"/>
        <w:rPr>
          <w:rFonts w:ascii="方正仿宋_GBK" w:eastAsia="方正仿宋_GBK" w:cstheme="minorBidi"/>
          <w:sz w:val="30"/>
          <w:szCs w:val="30"/>
        </w:rPr>
      </w:pPr>
      <w:r w:rsidRPr="000A3159">
        <w:rPr>
          <w:rFonts w:ascii="宋体" w:hAnsi="宋体" w:cstheme="minorBidi" w:hint="eastAsia"/>
          <w:sz w:val="30"/>
          <w:szCs w:val="30"/>
        </w:rPr>
        <w:t>1</w:t>
      </w:r>
      <w:r w:rsidR="00B420B5">
        <w:rPr>
          <w:rFonts w:ascii="方正仿宋_GBK" w:eastAsia="方正仿宋_GBK" w:cstheme="minorBidi" w:hint="eastAsia"/>
          <w:sz w:val="30"/>
          <w:szCs w:val="30"/>
        </w:rPr>
        <w:t>、</w:t>
      </w:r>
      <w:r w:rsidRPr="00A215D0">
        <w:rPr>
          <w:rFonts w:ascii="方正仿宋_GBK" w:eastAsia="方正仿宋_GBK" w:cstheme="minorBidi" w:hint="eastAsia"/>
          <w:sz w:val="30"/>
          <w:szCs w:val="30"/>
        </w:rPr>
        <w:t>划定原则</w:t>
      </w:r>
    </w:p>
    <w:p w14:paraId="5BF9728C" w14:textId="2D469E55" w:rsidR="00CF43B2" w:rsidRPr="00654898" w:rsidRDefault="00654898" w:rsidP="00A215D0">
      <w:pPr>
        <w:spacing w:line="590" w:lineRule="exact"/>
        <w:ind w:firstLineChars="200" w:firstLine="600"/>
        <w:rPr>
          <w:rFonts w:ascii="方正仿宋_GBK" w:eastAsia="方正仿宋_GBK" w:cstheme="minorBidi"/>
          <w:sz w:val="30"/>
          <w:szCs w:val="30"/>
        </w:rPr>
      </w:pPr>
      <w:r w:rsidRPr="00E05AD9">
        <w:rPr>
          <w:rFonts w:ascii="方正仿宋_GBK" w:eastAsia="方正仿宋_GBK" w:hint="eastAsia"/>
          <w:sz w:val="30"/>
          <w:szCs w:val="30"/>
        </w:rPr>
        <w:t>国家规划矿区的开采规划区块在省级矿产资源总体规划中划定，市级规划落实；第三类矿产开采规划区块在区级矿产资源总体规划中划定；除此之外其他开采规划区块在市级矿产资源总体规划中划定。</w:t>
      </w:r>
    </w:p>
    <w:p w14:paraId="0BAC5781" w14:textId="709EE1BB" w:rsidR="00CF43B2" w:rsidRPr="00A215D0" w:rsidRDefault="00CF43B2" w:rsidP="00A215D0">
      <w:pPr>
        <w:spacing w:line="590" w:lineRule="exact"/>
        <w:ind w:firstLineChars="200" w:firstLine="600"/>
        <w:rPr>
          <w:rFonts w:ascii="方正仿宋_GBK" w:eastAsia="方正仿宋_GBK" w:cstheme="minorBidi"/>
          <w:sz w:val="30"/>
          <w:szCs w:val="30"/>
        </w:rPr>
      </w:pPr>
      <w:r w:rsidRPr="000A3159">
        <w:rPr>
          <w:rFonts w:ascii="宋体" w:hAnsi="宋体" w:cstheme="minorBidi" w:hint="eastAsia"/>
          <w:sz w:val="30"/>
          <w:szCs w:val="30"/>
        </w:rPr>
        <w:t>2</w:t>
      </w:r>
      <w:r w:rsidR="00B420B5">
        <w:rPr>
          <w:rFonts w:ascii="方正仿宋_GBK" w:eastAsia="方正仿宋_GBK" w:cstheme="minorBidi" w:hint="eastAsia"/>
          <w:sz w:val="30"/>
          <w:szCs w:val="30"/>
        </w:rPr>
        <w:t>、</w:t>
      </w:r>
      <w:r w:rsidRPr="00A215D0">
        <w:rPr>
          <w:rFonts w:ascii="方正仿宋_GBK" w:eastAsia="方正仿宋_GBK" w:cstheme="minorBidi" w:hint="eastAsia"/>
          <w:sz w:val="30"/>
          <w:szCs w:val="30"/>
        </w:rPr>
        <w:t>开采规划区块</w:t>
      </w:r>
      <w:r w:rsidR="00654898">
        <w:rPr>
          <w:rFonts w:ascii="方正仿宋_GBK" w:eastAsia="方正仿宋_GBK" w:cstheme="minorBidi" w:hint="eastAsia"/>
          <w:sz w:val="30"/>
          <w:szCs w:val="30"/>
        </w:rPr>
        <w:t>划分结果</w:t>
      </w:r>
    </w:p>
    <w:p w14:paraId="6DA59FE4" w14:textId="1EC5E1C3" w:rsidR="00CF43B2" w:rsidRPr="00654898" w:rsidRDefault="00CF43B2" w:rsidP="00A215D0">
      <w:pPr>
        <w:spacing w:line="590" w:lineRule="exact"/>
        <w:ind w:firstLineChars="200" w:firstLine="600"/>
        <w:rPr>
          <w:rFonts w:ascii="方正仿宋_GBK" w:eastAsia="方正仿宋_GBK" w:cstheme="minorBidi"/>
          <w:sz w:val="30"/>
          <w:szCs w:val="30"/>
          <w:highlight w:val="yellow"/>
        </w:rPr>
      </w:pPr>
      <w:r w:rsidRPr="00A215D0">
        <w:rPr>
          <w:rFonts w:ascii="方正仿宋_GBK" w:eastAsia="方正仿宋_GBK" w:cstheme="minorBidi" w:hint="eastAsia"/>
          <w:sz w:val="30"/>
          <w:szCs w:val="30"/>
        </w:rPr>
        <w:t>截止</w:t>
      </w:r>
      <w:r w:rsidRPr="000A3159">
        <w:rPr>
          <w:rFonts w:ascii="宋体" w:hAnsi="宋体" w:cstheme="minorBidi" w:hint="eastAsia"/>
          <w:sz w:val="30"/>
          <w:szCs w:val="30"/>
        </w:rPr>
        <w:t>2</w:t>
      </w:r>
      <w:r w:rsidRPr="000A3159">
        <w:rPr>
          <w:rFonts w:ascii="宋体" w:hAnsi="宋体" w:cstheme="minorBidi"/>
          <w:sz w:val="30"/>
          <w:szCs w:val="30"/>
        </w:rPr>
        <w:t>020</w:t>
      </w:r>
      <w:r w:rsidRPr="00A215D0">
        <w:rPr>
          <w:rFonts w:ascii="方正仿宋_GBK" w:eastAsia="方正仿宋_GBK" w:cstheme="minorBidi" w:hint="eastAsia"/>
          <w:sz w:val="30"/>
          <w:szCs w:val="30"/>
        </w:rPr>
        <w:t>年底，全区共有采矿权</w:t>
      </w:r>
      <w:r w:rsidRPr="000A3159">
        <w:rPr>
          <w:rFonts w:ascii="宋体" w:hAnsi="宋体" w:cstheme="minorBidi" w:hint="eastAsia"/>
          <w:sz w:val="30"/>
          <w:szCs w:val="30"/>
        </w:rPr>
        <w:t>1</w:t>
      </w:r>
      <w:r w:rsidRPr="000A3159">
        <w:rPr>
          <w:rFonts w:ascii="宋体" w:hAnsi="宋体" w:cstheme="minorBidi"/>
          <w:sz w:val="30"/>
          <w:szCs w:val="30"/>
        </w:rPr>
        <w:t>12</w:t>
      </w:r>
      <w:r w:rsidRPr="00A215D0">
        <w:rPr>
          <w:rFonts w:ascii="方正仿宋_GBK" w:eastAsia="方正仿宋_GBK" w:cstheme="minorBidi" w:hint="eastAsia"/>
          <w:sz w:val="30"/>
          <w:szCs w:val="30"/>
        </w:rPr>
        <w:t>个。其中，第一类和第</w:t>
      </w:r>
      <w:r w:rsidRPr="00CE6BA4">
        <w:rPr>
          <w:rFonts w:ascii="方正仿宋_GBK" w:eastAsia="方正仿宋_GBK" w:cstheme="minorBidi" w:hint="eastAsia"/>
          <w:sz w:val="30"/>
          <w:szCs w:val="30"/>
        </w:rPr>
        <w:t>二类矿产采矿权</w:t>
      </w:r>
      <w:r w:rsidRPr="00CE6BA4">
        <w:rPr>
          <w:rFonts w:ascii="宋体" w:hAnsi="宋体" w:cstheme="minorBidi" w:hint="eastAsia"/>
          <w:sz w:val="30"/>
          <w:szCs w:val="30"/>
        </w:rPr>
        <w:t>1</w:t>
      </w:r>
      <w:r w:rsidR="00BF622F" w:rsidRPr="00CE6BA4">
        <w:rPr>
          <w:rFonts w:ascii="宋体" w:hAnsi="宋体" w:cstheme="minorBidi"/>
          <w:sz w:val="30"/>
          <w:szCs w:val="30"/>
        </w:rPr>
        <w:t>4</w:t>
      </w:r>
      <w:r w:rsidRPr="00CE6BA4">
        <w:rPr>
          <w:rFonts w:ascii="方正仿宋_GBK" w:eastAsia="方正仿宋_GBK" w:cstheme="minorBidi" w:hint="eastAsia"/>
          <w:sz w:val="30"/>
          <w:szCs w:val="30"/>
        </w:rPr>
        <w:t>个、第三类矿产采矿权</w:t>
      </w:r>
      <w:r w:rsidR="00BF622F" w:rsidRPr="00CE6BA4">
        <w:rPr>
          <w:rFonts w:ascii="宋体" w:hAnsi="宋体" w:cstheme="minorBidi"/>
          <w:sz w:val="30"/>
          <w:szCs w:val="30"/>
        </w:rPr>
        <w:t>98</w:t>
      </w:r>
      <w:r w:rsidRPr="00CE6BA4">
        <w:rPr>
          <w:rFonts w:ascii="方正仿宋_GBK" w:eastAsia="方正仿宋_GBK" w:cstheme="minorBidi" w:hint="eastAsia"/>
          <w:sz w:val="30"/>
          <w:szCs w:val="30"/>
        </w:rPr>
        <w:t>个。</w:t>
      </w:r>
    </w:p>
    <w:p w14:paraId="05F3D83B" w14:textId="1DE848D7" w:rsidR="00CF43B2" w:rsidRPr="00AB5AB4" w:rsidRDefault="00CF43B2" w:rsidP="00A215D0">
      <w:pPr>
        <w:spacing w:line="590" w:lineRule="exact"/>
        <w:ind w:firstLineChars="200" w:firstLine="600"/>
        <w:rPr>
          <w:rFonts w:ascii="方正仿宋_GBK" w:eastAsia="方正仿宋_GBK" w:cstheme="minorBidi"/>
          <w:sz w:val="30"/>
          <w:szCs w:val="30"/>
        </w:rPr>
      </w:pPr>
      <w:r w:rsidRPr="00AB5AB4">
        <w:rPr>
          <w:rFonts w:ascii="方正仿宋_GBK" w:eastAsia="方正仿宋_GBK" w:cstheme="minorBidi" w:hint="eastAsia"/>
          <w:sz w:val="30"/>
          <w:szCs w:val="30"/>
        </w:rPr>
        <w:t>到</w:t>
      </w:r>
      <w:r w:rsidRPr="00AB5AB4">
        <w:rPr>
          <w:rFonts w:ascii="宋体" w:hAnsi="宋体" w:cstheme="minorBidi" w:hint="eastAsia"/>
          <w:sz w:val="30"/>
          <w:szCs w:val="30"/>
        </w:rPr>
        <w:t>2</w:t>
      </w:r>
      <w:r w:rsidRPr="00AB5AB4">
        <w:rPr>
          <w:rFonts w:ascii="宋体" w:hAnsi="宋体" w:cstheme="minorBidi"/>
          <w:sz w:val="30"/>
          <w:szCs w:val="30"/>
        </w:rPr>
        <w:t>025</w:t>
      </w:r>
      <w:r w:rsidRPr="00AB5AB4">
        <w:rPr>
          <w:rFonts w:ascii="方正仿宋_GBK" w:eastAsia="方正仿宋_GBK" w:cstheme="minorBidi" w:hint="eastAsia"/>
          <w:sz w:val="30"/>
          <w:szCs w:val="30"/>
        </w:rPr>
        <w:t>年，采矿</w:t>
      </w:r>
      <w:proofErr w:type="gramStart"/>
      <w:r w:rsidRPr="00AB5AB4">
        <w:rPr>
          <w:rFonts w:ascii="方正仿宋_GBK" w:eastAsia="方正仿宋_GBK" w:cstheme="minorBidi" w:hint="eastAsia"/>
          <w:sz w:val="30"/>
          <w:szCs w:val="30"/>
        </w:rPr>
        <w:t>权规划</w:t>
      </w:r>
      <w:proofErr w:type="gramEnd"/>
      <w:r w:rsidRPr="00AB5AB4">
        <w:rPr>
          <w:rFonts w:ascii="方正仿宋_GBK" w:eastAsia="方正仿宋_GBK" w:cstheme="minorBidi" w:hint="eastAsia"/>
          <w:sz w:val="30"/>
          <w:szCs w:val="30"/>
        </w:rPr>
        <w:t>期内，第一类和第二类矿产采矿</w:t>
      </w:r>
      <w:proofErr w:type="gramStart"/>
      <w:r w:rsidRPr="00AB5AB4">
        <w:rPr>
          <w:rFonts w:ascii="方正仿宋_GBK" w:eastAsia="方正仿宋_GBK" w:cstheme="minorBidi" w:hint="eastAsia"/>
          <w:sz w:val="30"/>
          <w:szCs w:val="30"/>
        </w:rPr>
        <w:t>权减少</w:t>
      </w:r>
      <w:proofErr w:type="gramEnd"/>
      <w:r w:rsidRPr="00AB5AB4">
        <w:rPr>
          <w:rFonts w:ascii="宋体" w:hAnsi="宋体" w:cstheme="minorBidi" w:hint="eastAsia"/>
          <w:sz w:val="30"/>
          <w:szCs w:val="30"/>
        </w:rPr>
        <w:t>3</w:t>
      </w:r>
      <w:r w:rsidRPr="00AB5AB4">
        <w:rPr>
          <w:rFonts w:ascii="方正仿宋_GBK" w:eastAsia="方正仿宋_GBK" w:cstheme="minorBidi" w:hint="eastAsia"/>
          <w:sz w:val="30"/>
          <w:szCs w:val="30"/>
        </w:rPr>
        <w:t>个，新设</w:t>
      </w:r>
      <w:r w:rsidR="00987A79" w:rsidRPr="00AB5AB4">
        <w:rPr>
          <w:rFonts w:ascii="宋体" w:hAnsi="宋体" w:cstheme="minorBidi" w:hint="eastAsia"/>
          <w:sz w:val="30"/>
          <w:szCs w:val="30"/>
        </w:rPr>
        <w:t>2</w:t>
      </w:r>
      <w:r w:rsidRPr="00AB5AB4">
        <w:rPr>
          <w:rFonts w:ascii="方正仿宋_GBK" w:eastAsia="方正仿宋_GBK" w:cstheme="minorBidi" w:hint="eastAsia"/>
          <w:sz w:val="30"/>
          <w:szCs w:val="30"/>
        </w:rPr>
        <w:t>个；第三类矿产采矿</w:t>
      </w:r>
      <w:proofErr w:type="gramStart"/>
      <w:r w:rsidRPr="00AB5AB4">
        <w:rPr>
          <w:rFonts w:ascii="方正仿宋_GBK" w:eastAsia="方正仿宋_GBK" w:cstheme="minorBidi" w:hint="eastAsia"/>
          <w:sz w:val="30"/>
          <w:szCs w:val="30"/>
        </w:rPr>
        <w:t>权减少</w:t>
      </w:r>
      <w:proofErr w:type="gramEnd"/>
      <w:r w:rsidRPr="00AB5AB4">
        <w:rPr>
          <w:rFonts w:ascii="宋体" w:hAnsi="宋体" w:cstheme="minorBidi" w:hint="eastAsia"/>
          <w:sz w:val="30"/>
          <w:szCs w:val="30"/>
        </w:rPr>
        <w:t>2</w:t>
      </w:r>
      <w:r w:rsidR="00BF622F" w:rsidRPr="00AB5AB4">
        <w:rPr>
          <w:rFonts w:ascii="宋体" w:hAnsi="宋体" w:cstheme="minorBidi"/>
          <w:sz w:val="30"/>
          <w:szCs w:val="30"/>
        </w:rPr>
        <w:t>5</w:t>
      </w:r>
      <w:r w:rsidRPr="00AB5AB4">
        <w:rPr>
          <w:rFonts w:ascii="方正仿宋_GBK" w:eastAsia="方正仿宋_GBK" w:cstheme="minorBidi" w:hint="eastAsia"/>
          <w:sz w:val="30"/>
          <w:szCs w:val="30"/>
        </w:rPr>
        <w:t>个，新设</w:t>
      </w:r>
      <w:r w:rsidR="00CE6BA4" w:rsidRPr="00AB5AB4">
        <w:rPr>
          <w:rFonts w:ascii="宋体" w:hAnsi="宋体" w:cstheme="minorBidi"/>
          <w:sz w:val="30"/>
          <w:szCs w:val="30"/>
        </w:rPr>
        <w:t>3</w:t>
      </w:r>
      <w:r w:rsidRPr="00AB5AB4">
        <w:rPr>
          <w:rFonts w:ascii="方正仿宋_GBK" w:eastAsia="方正仿宋_GBK" w:cstheme="minorBidi" w:hint="eastAsia"/>
          <w:sz w:val="30"/>
          <w:szCs w:val="30"/>
        </w:rPr>
        <w:t>个。</w:t>
      </w:r>
    </w:p>
    <w:p w14:paraId="2D4D2B24" w14:textId="559924CD" w:rsidR="00BF622F" w:rsidRDefault="00BF622F" w:rsidP="00BF622F">
      <w:pPr>
        <w:spacing w:line="590" w:lineRule="exact"/>
        <w:ind w:firstLineChars="200" w:firstLine="600"/>
        <w:rPr>
          <w:rFonts w:ascii="方正仿宋_GBK" w:eastAsia="方正仿宋_GBK" w:cstheme="minorBidi"/>
          <w:sz w:val="30"/>
          <w:szCs w:val="30"/>
        </w:rPr>
      </w:pPr>
      <w:r w:rsidRPr="00AB5AB4">
        <w:rPr>
          <w:rFonts w:ascii="方正仿宋_GBK" w:eastAsia="方正仿宋_GBK" w:cstheme="minorBidi" w:hint="eastAsia"/>
          <w:sz w:val="30"/>
          <w:szCs w:val="30"/>
        </w:rPr>
        <w:t>到</w:t>
      </w:r>
      <w:r w:rsidRPr="00AB5AB4">
        <w:rPr>
          <w:rFonts w:ascii="宋体" w:hAnsi="宋体" w:cstheme="minorBidi" w:hint="eastAsia"/>
          <w:sz w:val="30"/>
          <w:szCs w:val="30"/>
        </w:rPr>
        <w:t>2</w:t>
      </w:r>
      <w:r w:rsidRPr="00AB5AB4">
        <w:rPr>
          <w:rFonts w:ascii="宋体" w:hAnsi="宋体" w:cstheme="minorBidi"/>
          <w:sz w:val="30"/>
          <w:szCs w:val="30"/>
        </w:rPr>
        <w:t>025</w:t>
      </w:r>
      <w:r w:rsidRPr="00AB5AB4">
        <w:rPr>
          <w:rFonts w:ascii="方正仿宋_GBK" w:eastAsia="方正仿宋_GBK" w:cstheme="minorBidi" w:hint="eastAsia"/>
          <w:sz w:val="30"/>
          <w:szCs w:val="30"/>
        </w:rPr>
        <w:t>年，采矿权总数在</w:t>
      </w:r>
      <w:r w:rsidRPr="00AB5AB4">
        <w:rPr>
          <w:rFonts w:ascii="宋体" w:hAnsi="宋体" w:cstheme="minorBidi" w:hint="eastAsia"/>
          <w:sz w:val="30"/>
          <w:szCs w:val="30"/>
        </w:rPr>
        <w:t>2</w:t>
      </w:r>
      <w:r w:rsidRPr="00AB5AB4">
        <w:rPr>
          <w:rFonts w:ascii="宋体" w:hAnsi="宋体" w:cstheme="minorBidi"/>
          <w:sz w:val="30"/>
          <w:szCs w:val="30"/>
        </w:rPr>
        <w:t>020</w:t>
      </w:r>
      <w:r w:rsidRPr="00AB5AB4">
        <w:rPr>
          <w:rFonts w:ascii="方正仿宋_GBK" w:eastAsia="方正仿宋_GBK" w:cstheme="minorBidi" w:hint="eastAsia"/>
          <w:sz w:val="30"/>
          <w:szCs w:val="30"/>
        </w:rPr>
        <w:t>年基础上减少</w:t>
      </w:r>
      <w:r w:rsidRPr="00AB5AB4">
        <w:rPr>
          <w:rFonts w:ascii="宋体" w:hAnsi="宋体" w:cstheme="minorBidi" w:hint="eastAsia"/>
          <w:sz w:val="30"/>
          <w:szCs w:val="30"/>
        </w:rPr>
        <w:t>1</w:t>
      </w:r>
      <w:r w:rsidRPr="00AB5AB4">
        <w:rPr>
          <w:rFonts w:ascii="宋体" w:hAnsi="宋体" w:cstheme="minorBidi"/>
          <w:sz w:val="30"/>
          <w:szCs w:val="30"/>
        </w:rPr>
        <w:t>0</w:t>
      </w:r>
      <w:r w:rsidRPr="00AB5AB4">
        <w:rPr>
          <w:rFonts w:ascii="方正仿宋_GBK" w:eastAsia="方正仿宋_GBK" w:cstheme="minorBidi" w:hint="eastAsia"/>
          <w:sz w:val="30"/>
          <w:szCs w:val="30"/>
        </w:rPr>
        <w:t>%以上，控</w:t>
      </w:r>
      <w:r w:rsidRPr="00AB5AB4">
        <w:rPr>
          <w:rFonts w:ascii="方正仿宋_GBK" w:eastAsia="方正仿宋_GBK" w:cstheme="minorBidi" w:hint="eastAsia"/>
          <w:sz w:val="30"/>
          <w:szCs w:val="30"/>
        </w:rPr>
        <w:lastRenderedPageBreak/>
        <w:t>制在</w:t>
      </w:r>
      <w:r w:rsidRPr="00AB5AB4">
        <w:rPr>
          <w:rFonts w:ascii="宋体" w:hAnsi="宋体" w:cstheme="minorBidi"/>
          <w:sz w:val="30"/>
          <w:szCs w:val="30"/>
        </w:rPr>
        <w:t>100</w:t>
      </w:r>
      <w:r w:rsidRPr="00AB5AB4">
        <w:rPr>
          <w:rFonts w:ascii="方正仿宋_GBK" w:eastAsia="方正仿宋_GBK" w:cstheme="minorBidi" w:hint="eastAsia"/>
          <w:sz w:val="30"/>
          <w:szCs w:val="30"/>
        </w:rPr>
        <w:t>个以内。其中第一类和第二类矿产采矿权数量控制在</w:t>
      </w:r>
      <w:r w:rsidRPr="00AB5AB4">
        <w:rPr>
          <w:rFonts w:ascii="宋体" w:hAnsi="宋体" w:cstheme="minorBidi"/>
          <w:sz w:val="30"/>
          <w:szCs w:val="30"/>
        </w:rPr>
        <w:t>11</w:t>
      </w:r>
      <w:r w:rsidRPr="00AB5AB4">
        <w:rPr>
          <w:rFonts w:ascii="方正仿宋_GBK" w:eastAsia="方正仿宋_GBK" w:cstheme="minorBidi" w:hint="eastAsia"/>
          <w:sz w:val="30"/>
          <w:szCs w:val="30"/>
        </w:rPr>
        <w:t>个以内，第三类矿产采矿权数量控制在</w:t>
      </w:r>
      <w:r w:rsidRPr="00AB5AB4">
        <w:rPr>
          <w:rFonts w:ascii="宋体" w:hAnsi="宋体" w:cstheme="minorBidi"/>
          <w:sz w:val="30"/>
          <w:szCs w:val="30"/>
        </w:rPr>
        <w:t>89</w:t>
      </w:r>
      <w:r w:rsidRPr="00AB5AB4">
        <w:rPr>
          <w:rFonts w:ascii="方正仿宋_GBK" w:eastAsia="方正仿宋_GBK" w:cstheme="minorBidi" w:hint="eastAsia"/>
          <w:sz w:val="30"/>
          <w:szCs w:val="30"/>
        </w:rPr>
        <w:t>个以内。</w:t>
      </w:r>
    </w:p>
    <w:p w14:paraId="423BE441" w14:textId="260F9DF4" w:rsidR="00452338" w:rsidRPr="00064AB4" w:rsidRDefault="00452338" w:rsidP="00452338">
      <w:pPr>
        <w:spacing w:line="590" w:lineRule="exact"/>
        <w:ind w:firstLineChars="200" w:firstLine="600"/>
        <w:rPr>
          <w:rFonts w:ascii="方正仿宋_GBK" w:eastAsia="方正仿宋_GBK"/>
          <w:sz w:val="30"/>
          <w:szCs w:val="30"/>
        </w:rPr>
      </w:pPr>
      <w:r>
        <w:rPr>
          <w:rFonts w:ascii="方正仿宋_GBK" w:eastAsia="方正仿宋_GBK" w:hint="eastAsia"/>
          <w:sz w:val="30"/>
          <w:szCs w:val="30"/>
        </w:rPr>
        <w:t>落实上级规划划定的第一类和第二类矿产开采规划区块</w:t>
      </w:r>
      <w:r w:rsidRPr="00452338">
        <w:rPr>
          <w:rFonts w:ascii="宋体" w:hAnsi="宋体"/>
          <w:sz w:val="30"/>
          <w:szCs w:val="30"/>
        </w:rPr>
        <w:t>1</w:t>
      </w:r>
      <w:r>
        <w:rPr>
          <w:rFonts w:ascii="方正仿宋_GBK" w:eastAsia="方正仿宋_GBK" w:hint="eastAsia"/>
          <w:sz w:val="30"/>
          <w:szCs w:val="30"/>
        </w:rPr>
        <w:t>个，为范围调整区块（煤炭），</w:t>
      </w:r>
      <w:r w:rsidRPr="000C2CF0">
        <w:rPr>
          <w:rFonts w:ascii="方正仿宋_GBK" w:eastAsia="方正仿宋_GBK" w:hint="eastAsia"/>
          <w:sz w:val="30"/>
          <w:szCs w:val="30"/>
        </w:rPr>
        <w:t>面积</w:t>
      </w:r>
      <w:r w:rsidR="00987A79" w:rsidRPr="000C2CF0">
        <w:rPr>
          <w:rFonts w:ascii="宋体" w:hAnsi="宋体" w:hint="eastAsia"/>
          <w:sz w:val="30"/>
          <w:szCs w:val="30"/>
        </w:rPr>
        <w:t>2</w:t>
      </w:r>
      <w:r w:rsidR="000C2CF0">
        <w:rPr>
          <w:rFonts w:ascii="宋体" w:hAnsi="宋体" w:hint="eastAsia"/>
          <w:sz w:val="30"/>
          <w:szCs w:val="30"/>
        </w:rPr>
        <w:t>1</w:t>
      </w:r>
      <w:r w:rsidR="00987A79" w:rsidRPr="000C2CF0">
        <w:rPr>
          <w:rFonts w:ascii="宋体" w:hAnsi="宋体" w:hint="eastAsia"/>
          <w:sz w:val="30"/>
          <w:szCs w:val="30"/>
        </w:rPr>
        <w:t>.</w:t>
      </w:r>
      <w:r w:rsidR="000C2CF0">
        <w:rPr>
          <w:rFonts w:ascii="宋体" w:hAnsi="宋体" w:hint="eastAsia"/>
          <w:sz w:val="30"/>
          <w:szCs w:val="30"/>
        </w:rPr>
        <w:t>7514</w:t>
      </w:r>
      <w:r w:rsidRPr="000C2CF0">
        <w:rPr>
          <w:rFonts w:ascii="方正仿宋_GBK" w:eastAsia="方正仿宋_GBK" w:hint="eastAsia"/>
          <w:sz w:val="30"/>
          <w:szCs w:val="30"/>
        </w:rPr>
        <w:t>平方千米</w:t>
      </w:r>
      <w:r>
        <w:rPr>
          <w:rFonts w:ascii="方正仿宋_GBK" w:eastAsia="方正仿宋_GBK" w:hint="eastAsia"/>
          <w:sz w:val="30"/>
          <w:szCs w:val="30"/>
        </w:rPr>
        <w:t>。</w:t>
      </w:r>
    </w:p>
    <w:p w14:paraId="7F03FAF8" w14:textId="689B5363" w:rsidR="00CF43B2" w:rsidRPr="00A215D0" w:rsidRDefault="00CF43B2" w:rsidP="00A215D0">
      <w:pPr>
        <w:spacing w:line="590" w:lineRule="exact"/>
        <w:ind w:firstLineChars="200" w:firstLine="600"/>
        <w:rPr>
          <w:rFonts w:ascii="方正仿宋_GBK" w:eastAsia="方正仿宋_GBK" w:cstheme="minorBidi"/>
          <w:sz w:val="30"/>
          <w:szCs w:val="30"/>
        </w:rPr>
      </w:pPr>
      <w:r w:rsidRPr="003C4C7D">
        <w:rPr>
          <w:rFonts w:ascii="方正仿宋_GBK" w:eastAsia="方正仿宋_GBK" w:cstheme="minorBidi" w:hint="eastAsia"/>
          <w:sz w:val="30"/>
          <w:szCs w:val="30"/>
        </w:rPr>
        <w:t>沾益区共划定开采区块</w:t>
      </w:r>
      <w:r w:rsidR="00CE6BA4" w:rsidRPr="003C4C7D">
        <w:rPr>
          <w:rFonts w:ascii="宋体" w:hAnsi="宋体" w:cstheme="minorBidi"/>
          <w:sz w:val="30"/>
          <w:szCs w:val="30"/>
        </w:rPr>
        <w:t>24</w:t>
      </w:r>
      <w:r w:rsidRPr="003C4C7D">
        <w:rPr>
          <w:rFonts w:ascii="方正仿宋_GBK" w:eastAsia="方正仿宋_GBK" w:cstheme="minorBidi" w:hint="eastAsia"/>
          <w:sz w:val="30"/>
          <w:szCs w:val="30"/>
        </w:rPr>
        <w:t>个（专栏</w:t>
      </w:r>
      <w:r w:rsidRPr="003C4C7D">
        <w:rPr>
          <w:rFonts w:ascii="宋体" w:hAnsi="宋体" w:cstheme="minorBidi"/>
          <w:sz w:val="30"/>
          <w:szCs w:val="30"/>
        </w:rPr>
        <w:t>7</w:t>
      </w:r>
      <w:r w:rsidRPr="003C4C7D">
        <w:rPr>
          <w:rFonts w:ascii="方正仿宋_GBK" w:eastAsia="方正仿宋_GBK" w:cstheme="minorBidi" w:hint="eastAsia"/>
          <w:sz w:val="30"/>
          <w:szCs w:val="30"/>
        </w:rPr>
        <w:t>），</w:t>
      </w:r>
      <w:r w:rsidR="00BF622F" w:rsidRPr="003C4C7D">
        <w:rPr>
          <w:rFonts w:ascii="方正仿宋_GBK" w:eastAsia="方正仿宋_GBK" w:cstheme="minorBidi" w:hint="eastAsia"/>
          <w:sz w:val="30"/>
          <w:szCs w:val="30"/>
        </w:rPr>
        <w:t>其中，已设采矿权调整区块</w:t>
      </w:r>
      <w:r w:rsidR="00BF622F" w:rsidRPr="003C4C7D">
        <w:rPr>
          <w:rFonts w:ascii="宋体" w:hAnsi="宋体" w:cstheme="minorBidi"/>
          <w:sz w:val="30"/>
          <w:szCs w:val="30"/>
        </w:rPr>
        <w:t>2</w:t>
      </w:r>
      <w:r w:rsidR="00CE6BA4" w:rsidRPr="003C4C7D">
        <w:rPr>
          <w:rFonts w:ascii="宋体" w:hAnsi="宋体" w:cstheme="minorBidi"/>
          <w:sz w:val="30"/>
          <w:szCs w:val="30"/>
        </w:rPr>
        <w:t>1</w:t>
      </w:r>
      <w:r w:rsidR="00BF622F" w:rsidRPr="003C4C7D">
        <w:rPr>
          <w:rFonts w:ascii="方正仿宋_GBK" w:eastAsia="方正仿宋_GBK" w:cstheme="minorBidi" w:hint="eastAsia"/>
          <w:sz w:val="30"/>
          <w:szCs w:val="30"/>
        </w:rPr>
        <w:t>个，空白区新设区块</w:t>
      </w:r>
      <w:r w:rsidR="00CE6BA4" w:rsidRPr="003C4C7D">
        <w:rPr>
          <w:rFonts w:ascii="宋体" w:hAnsi="宋体" w:cstheme="minorBidi"/>
          <w:sz w:val="30"/>
          <w:szCs w:val="30"/>
        </w:rPr>
        <w:t>3</w:t>
      </w:r>
      <w:r w:rsidR="00BF622F" w:rsidRPr="003C4C7D">
        <w:rPr>
          <w:rFonts w:ascii="方正仿宋_GBK" w:eastAsia="方正仿宋_GBK" w:cstheme="minorBidi" w:hint="eastAsia"/>
          <w:sz w:val="30"/>
          <w:szCs w:val="30"/>
        </w:rPr>
        <w:t>个。</w:t>
      </w:r>
    </w:p>
    <w:tbl>
      <w:tblPr>
        <w:tblStyle w:val="ae"/>
        <w:tblW w:w="8528" w:type="dxa"/>
        <w:tblLayout w:type="fixed"/>
        <w:tblLook w:val="04A0" w:firstRow="1" w:lastRow="0" w:firstColumn="1" w:lastColumn="0" w:noHBand="0" w:noVBand="1"/>
      </w:tblPr>
      <w:tblGrid>
        <w:gridCol w:w="817"/>
        <w:gridCol w:w="3388"/>
        <w:gridCol w:w="1999"/>
        <w:gridCol w:w="1134"/>
        <w:gridCol w:w="1190"/>
      </w:tblGrid>
      <w:tr w:rsidR="0082522C" w:rsidRPr="0082522C" w14:paraId="4B980D19" w14:textId="77777777" w:rsidTr="00DA79F4">
        <w:trPr>
          <w:trHeight w:val="454"/>
          <w:tblHeader/>
        </w:trPr>
        <w:tc>
          <w:tcPr>
            <w:tcW w:w="8528" w:type="dxa"/>
            <w:gridSpan w:val="5"/>
            <w:vAlign w:val="center"/>
          </w:tcPr>
          <w:p w14:paraId="22D7CB1E" w14:textId="64B2DF9E" w:rsidR="00CF43B2" w:rsidRPr="000C2CF0" w:rsidRDefault="00CF43B2" w:rsidP="00CF43B2">
            <w:pPr>
              <w:jc w:val="center"/>
              <w:rPr>
                <w:rFonts w:ascii="方正仿宋_GBK" w:eastAsia="方正仿宋_GBK"/>
                <w:b/>
                <w:bCs/>
                <w:color w:val="000000" w:themeColor="text1"/>
                <w:sz w:val="28"/>
                <w:szCs w:val="28"/>
              </w:rPr>
            </w:pPr>
            <w:r w:rsidRPr="000C2CF0">
              <w:rPr>
                <w:rFonts w:ascii="方正黑体_GBK" w:eastAsia="方正黑体_GBK" w:hAnsiTheme="minorHAnsi" w:cstheme="minorBidi" w:hint="eastAsia"/>
                <w:color w:val="000000" w:themeColor="text1"/>
                <w:sz w:val="28"/>
                <w:szCs w:val="28"/>
              </w:rPr>
              <w:t>专栏</w:t>
            </w:r>
            <w:r w:rsidRPr="000C2CF0">
              <w:rPr>
                <w:rFonts w:ascii="宋体" w:hAnsi="宋体" w:cstheme="minorBidi"/>
                <w:color w:val="000000" w:themeColor="text1"/>
                <w:sz w:val="28"/>
                <w:szCs w:val="28"/>
              </w:rPr>
              <w:t>7</w:t>
            </w:r>
            <w:r w:rsidRPr="000C2CF0">
              <w:rPr>
                <w:rFonts w:ascii="方正黑体_GBK" w:eastAsia="方正黑体_GBK" w:hAnsiTheme="minorHAnsi" w:cstheme="minorBidi" w:hint="eastAsia"/>
                <w:color w:val="000000" w:themeColor="text1"/>
                <w:sz w:val="28"/>
                <w:szCs w:val="28"/>
              </w:rPr>
              <w:t xml:space="preserve">  开采规划区块一览表</w:t>
            </w:r>
          </w:p>
        </w:tc>
      </w:tr>
      <w:tr w:rsidR="0082522C" w:rsidRPr="0082522C" w14:paraId="4CA553C5" w14:textId="77777777" w:rsidTr="00E716F3">
        <w:trPr>
          <w:trHeight w:val="454"/>
          <w:tblHeader/>
        </w:trPr>
        <w:tc>
          <w:tcPr>
            <w:tcW w:w="817" w:type="dxa"/>
            <w:vAlign w:val="center"/>
          </w:tcPr>
          <w:p w14:paraId="233B51B3" w14:textId="3D399B79" w:rsidR="00CF43B2" w:rsidRPr="000C2CF0" w:rsidRDefault="00CF43B2" w:rsidP="00355299">
            <w:pPr>
              <w:spacing w:line="590" w:lineRule="exact"/>
              <w:jc w:val="center"/>
              <w:rPr>
                <w:rFonts w:ascii="方正黑体_GBK" w:eastAsia="方正黑体_GBK" w:hAnsiTheme="minorHAnsi" w:cstheme="minorBidi"/>
                <w:color w:val="000000" w:themeColor="text1"/>
                <w:sz w:val="24"/>
              </w:rPr>
            </w:pPr>
            <w:r w:rsidRPr="000C2CF0">
              <w:rPr>
                <w:rFonts w:ascii="方正黑体_GBK" w:eastAsia="方正黑体_GBK" w:hAnsiTheme="minorHAnsi" w:cstheme="minorBidi" w:hint="eastAsia"/>
                <w:color w:val="000000" w:themeColor="text1"/>
                <w:sz w:val="24"/>
              </w:rPr>
              <w:t>序号</w:t>
            </w:r>
          </w:p>
        </w:tc>
        <w:tc>
          <w:tcPr>
            <w:tcW w:w="3388" w:type="dxa"/>
            <w:vAlign w:val="center"/>
          </w:tcPr>
          <w:p w14:paraId="35B9FCCC" w14:textId="3292F1A8" w:rsidR="00CF43B2" w:rsidRPr="000C2CF0" w:rsidRDefault="00CF43B2" w:rsidP="00355299">
            <w:pPr>
              <w:spacing w:line="590" w:lineRule="exact"/>
              <w:jc w:val="center"/>
              <w:rPr>
                <w:rFonts w:ascii="方正黑体_GBK" w:eastAsia="方正黑体_GBK" w:hAnsiTheme="minorHAnsi" w:cstheme="minorBidi"/>
                <w:color w:val="000000" w:themeColor="text1"/>
                <w:sz w:val="24"/>
              </w:rPr>
            </w:pPr>
            <w:r w:rsidRPr="000C2CF0">
              <w:rPr>
                <w:rFonts w:ascii="方正黑体_GBK" w:eastAsia="方正黑体_GBK" w:hAnsiTheme="minorHAnsi" w:cstheme="minorBidi" w:hint="eastAsia"/>
                <w:color w:val="000000" w:themeColor="text1"/>
                <w:sz w:val="24"/>
              </w:rPr>
              <w:t>名称</w:t>
            </w:r>
          </w:p>
        </w:tc>
        <w:tc>
          <w:tcPr>
            <w:tcW w:w="1999" w:type="dxa"/>
            <w:vAlign w:val="center"/>
          </w:tcPr>
          <w:p w14:paraId="3B23DD80" w14:textId="1A71433E" w:rsidR="00CF43B2" w:rsidRPr="000C2CF0" w:rsidRDefault="00CF43B2" w:rsidP="00355299">
            <w:pPr>
              <w:spacing w:line="590" w:lineRule="exact"/>
              <w:jc w:val="center"/>
              <w:rPr>
                <w:rFonts w:ascii="方正黑体_GBK" w:eastAsia="方正黑体_GBK" w:hAnsiTheme="minorHAnsi" w:cstheme="minorBidi"/>
                <w:color w:val="000000" w:themeColor="text1"/>
                <w:sz w:val="24"/>
              </w:rPr>
            </w:pPr>
            <w:r w:rsidRPr="000C2CF0">
              <w:rPr>
                <w:rFonts w:ascii="方正黑体_GBK" w:eastAsia="方正黑体_GBK" w:hAnsiTheme="minorHAnsi" w:cstheme="minorBidi" w:hint="eastAsia"/>
                <w:color w:val="000000" w:themeColor="text1"/>
                <w:sz w:val="24"/>
              </w:rPr>
              <w:t>主要矿种</w:t>
            </w:r>
          </w:p>
        </w:tc>
        <w:tc>
          <w:tcPr>
            <w:tcW w:w="1134" w:type="dxa"/>
            <w:vAlign w:val="center"/>
          </w:tcPr>
          <w:p w14:paraId="69F54499" w14:textId="023B7ABA" w:rsidR="00CF43B2" w:rsidRPr="000C2CF0" w:rsidRDefault="00CF43B2" w:rsidP="002E18F5">
            <w:pPr>
              <w:spacing w:line="360" w:lineRule="exact"/>
              <w:jc w:val="center"/>
              <w:rPr>
                <w:rFonts w:ascii="方正黑体_GBK" w:eastAsia="方正黑体_GBK" w:hAnsiTheme="minorHAnsi" w:cstheme="minorBidi"/>
                <w:color w:val="000000" w:themeColor="text1"/>
                <w:sz w:val="24"/>
              </w:rPr>
            </w:pPr>
            <w:r w:rsidRPr="000C2CF0">
              <w:rPr>
                <w:rFonts w:ascii="方正黑体_GBK" w:eastAsia="方正黑体_GBK" w:hAnsiTheme="minorHAnsi" w:cstheme="minorBidi" w:hint="eastAsia"/>
                <w:color w:val="000000" w:themeColor="text1"/>
                <w:sz w:val="24"/>
              </w:rPr>
              <w:t>面积（</w:t>
            </w:r>
            <w:r w:rsidRPr="00E716F3">
              <w:rPr>
                <w:rFonts w:ascii="宋体" w:hAnsi="宋体" w:cstheme="minorBidi" w:hint="eastAsia"/>
                <w:color w:val="000000" w:themeColor="text1"/>
                <w:sz w:val="24"/>
              </w:rPr>
              <w:t>km</w:t>
            </w:r>
            <w:r w:rsidRPr="000C2CF0">
              <w:rPr>
                <w:rFonts w:ascii="宋体" w:hAnsi="宋体" w:cstheme="minorBidi" w:hint="eastAsia"/>
                <w:color w:val="000000" w:themeColor="text1"/>
                <w:sz w:val="24"/>
                <w:vertAlign w:val="superscript"/>
              </w:rPr>
              <w:t>2</w:t>
            </w:r>
            <w:r w:rsidRPr="000C2CF0">
              <w:rPr>
                <w:rFonts w:ascii="方正黑体_GBK" w:eastAsia="方正黑体_GBK" w:hAnsiTheme="minorHAnsi" w:cstheme="minorBidi" w:hint="eastAsia"/>
                <w:color w:val="000000" w:themeColor="text1"/>
                <w:sz w:val="24"/>
              </w:rPr>
              <w:t>）</w:t>
            </w:r>
          </w:p>
        </w:tc>
        <w:tc>
          <w:tcPr>
            <w:tcW w:w="1190" w:type="dxa"/>
            <w:vAlign w:val="center"/>
          </w:tcPr>
          <w:p w14:paraId="01559E44" w14:textId="3EDFD948" w:rsidR="00CF43B2" w:rsidRPr="000C2CF0" w:rsidRDefault="00CF43B2" w:rsidP="00355299">
            <w:pPr>
              <w:spacing w:line="590" w:lineRule="exact"/>
              <w:jc w:val="center"/>
              <w:rPr>
                <w:rFonts w:ascii="方正黑体_GBK" w:eastAsia="方正黑体_GBK" w:hAnsiTheme="minorHAnsi" w:cstheme="minorBidi"/>
                <w:color w:val="000000" w:themeColor="text1"/>
                <w:sz w:val="24"/>
              </w:rPr>
            </w:pPr>
            <w:r w:rsidRPr="000C2CF0">
              <w:rPr>
                <w:rFonts w:ascii="方正黑体_GBK" w:eastAsia="方正黑体_GBK" w:hAnsiTheme="minorHAnsi" w:cstheme="minorBidi" w:hint="eastAsia"/>
                <w:color w:val="000000" w:themeColor="text1"/>
                <w:sz w:val="24"/>
              </w:rPr>
              <w:t>备注</w:t>
            </w:r>
          </w:p>
        </w:tc>
      </w:tr>
      <w:tr w:rsidR="000C2CF0" w:rsidRPr="0082522C" w14:paraId="1B855C22" w14:textId="77777777" w:rsidTr="00E716F3">
        <w:trPr>
          <w:trHeight w:val="454"/>
        </w:trPr>
        <w:tc>
          <w:tcPr>
            <w:tcW w:w="817" w:type="dxa"/>
            <w:vAlign w:val="center"/>
          </w:tcPr>
          <w:p w14:paraId="7D8B87D4" w14:textId="00D0F1DB"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1</w:t>
            </w:r>
          </w:p>
        </w:tc>
        <w:tc>
          <w:tcPr>
            <w:tcW w:w="3388" w:type="dxa"/>
            <w:vAlign w:val="center"/>
          </w:tcPr>
          <w:p w14:paraId="6CE6BE75" w14:textId="0C604784"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沾益区盘江镇马鞍山采石场</w:t>
            </w:r>
          </w:p>
        </w:tc>
        <w:tc>
          <w:tcPr>
            <w:tcW w:w="1999" w:type="dxa"/>
            <w:vAlign w:val="center"/>
          </w:tcPr>
          <w:p w14:paraId="6B2584D0" w14:textId="49916680"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建筑石料用灰岩</w:t>
            </w:r>
          </w:p>
        </w:tc>
        <w:tc>
          <w:tcPr>
            <w:tcW w:w="1134" w:type="dxa"/>
            <w:vAlign w:val="center"/>
          </w:tcPr>
          <w:p w14:paraId="19651893" w14:textId="21FE8335" w:rsidR="000C2CF0" w:rsidRPr="00E716F3" w:rsidRDefault="000C2CF0" w:rsidP="002E18F5">
            <w:pPr>
              <w:spacing w:line="360" w:lineRule="exact"/>
              <w:jc w:val="center"/>
              <w:rPr>
                <w:rFonts w:ascii="宋体" w:hAnsi="宋体" w:cstheme="minorBidi"/>
                <w:color w:val="FF0000"/>
                <w:sz w:val="24"/>
              </w:rPr>
            </w:pPr>
            <w:r w:rsidRPr="00E716F3">
              <w:rPr>
                <w:rFonts w:ascii="宋体" w:hAnsi="宋体" w:hint="eastAsia"/>
                <w:color w:val="000000"/>
                <w:sz w:val="24"/>
              </w:rPr>
              <w:t>3.3213</w:t>
            </w:r>
          </w:p>
        </w:tc>
        <w:tc>
          <w:tcPr>
            <w:tcW w:w="1190" w:type="dxa"/>
            <w:vAlign w:val="center"/>
          </w:tcPr>
          <w:p w14:paraId="566C805D" w14:textId="3C4A3FC7"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空白区新设</w:t>
            </w:r>
          </w:p>
        </w:tc>
      </w:tr>
      <w:tr w:rsidR="000C2CF0" w:rsidRPr="0082522C" w14:paraId="28CE9F06" w14:textId="77777777" w:rsidTr="00E716F3">
        <w:trPr>
          <w:trHeight w:val="454"/>
        </w:trPr>
        <w:tc>
          <w:tcPr>
            <w:tcW w:w="817" w:type="dxa"/>
            <w:vAlign w:val="center"/>
          </w:tcPr>
          <w:p w14:paraId="662C50DA" w14:textId="6ADB1FF8"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2</w:t>
            </w:r>
          </w:p>
        </w:tc>
        <w:tc>
          <w:tcPr>
            <w:tcW w:w="3388" w:type="dxa"/>
            <w:vAlign w:val="center"/>
          </w:tcPr>
          <w:p w14:paraId="4D26A67E" w14:textId="0DA1B677"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曲靖市沾益区</w:t>
            </w:r>
            <w:proofErr w:type="gramStart"/>
            <w:r w:rsidRPr="00E716F3">
              <w:rPr>
                <w:rFonts w:ascii="方正仿宋_GBK" w:eastAsia="方正仿宋_GBK" w:hint="eastAsia"/>
                <w:color w:val="000000"/>
                <w:sz w:val="24"/>
              </w:rPr>
              <w:t>菱角乡</w:t>
            </w:r>
            <w:proofErr w:type="gramEnd"/>
            <w:r w:rsidRPr="00E716F3">
              <w:rPr>
                <w:rFonts w:ascii="方正仿宋_GBK" w:eastAsia="方正仿宋_GBK" w:hint="eastAsia"/>
                <w:color w:val="000000"/>
                <w:sz w:val="24"/>
              </w:rPr>
              <w:t>聂子洞采石场</w:t>
            </w:r>
          </w:p>
        </w:tc>
        <w:tc>
          <w:tcPr>
            <w:tcW w:w="1999" w:type="dxa"/>
            <w:vAlign w:val="center"/>
          </w:tcPr>
          <w:p w14:paraId="5ECE0DCF" w14:textId="6B83A35D"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建筑石料用灰岩</w:t>
            </w:r>
          </w:p>
        </w:tc>
        <w:tc>
          <w:tcPr>
            <w:tcW w:w="1134" w:type="dxa"/>
            <w:vAlign w:val="center"/>
          </w:tcPr>
          <w:p w14:paraId="21F49678" w14:textId="41F59E47"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.1596</w:t>
            </w:r>
          </w:p>
        </w:tc>
        <w:tc>
          <w:tcPr>
            <w:tcW w:w="1190" w:type="dxa"/>
            <w:vAlign w:val="center"/>
          </w:tcPr>
          <w:p w14:paraId="3F3D2C05" w14:textId="787B4AEA"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空白区新设</w:t>
            </w:r>
          </w:p>
        </w:tc>
      </w:tr>
      <w:tr w:rsidR="000C2CF0" w:rsidRPr="0082522C" w14:paraId="3B01F8F6" w14:textId="77777777" w:rsidTr="00E716F3">
        <w:trPr>
          <w:trHeight w:val="454"/>
        </w:trPr>
        <w:tc>
          <w:tcPr>
            <w:tcW w:w="817" w:type="dxa"/>
            <w:vAlign w:val="center"/>
          </w:tcPr>
          <w:p w14:paraId="19B76F8A" w14:textId="73665CE3"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3</w:t>
            </w:r>
          </w:p>
        </w:tc>
        <w:tc>
          <w:tcPr>
            <w:tcW w:w="3388" w:type="dxa"/>
            <w:vAlign w:val="center"/>
          </w:tcPr>
          <w:p w14:paraId="2D3ECA1D" w14:textId="5CFF13DC"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沾益区大坡乡马桑口砂场</w:t>
            </w:r>
          </w:p>
        </w:tc>
        <w:tc>
          <w:tcPr>
            <w:tcW w:w="1999" w:type="dxa"/>
            <w:vAlign w:val="center"/>
          </w:tcPr>
          <w:p w14:paraId="5CDC913A" w14:textId="2684338F"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建筑用砂</w:t>
            </w:r>
          </w:p>
        </w:tc>
        <w:tc>
          <w:tcPr>
            <w:tcW w:w="1134" w:type="dxa"/>
            <w:vAlign w:val="center"/>
          </w:tcPr>
          <w:p w14:paraId="14BC3DFB" w14:textId="06C5F46B"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.0981</w:t>
            </w:r>
          </w:p>
        </w:tc>
        <w:tc>
          <w:tcPr>
            <w:tcW w:w="1190" w:type="dxa"/>
            <w:vAlign w:val="center"/>
          </w:tcPr>
          <w:p w14:paraId="14A28CD8" w14:textId="723573B9"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空白区新设</w:t>
            </w:r>
          </w:p>
        </w:tc>
      </w:tr>
      <w:tr w:rsidR="000C2CF0" w:rsidRPr="0082522C" w14:paraId="23FC3B96" w14:textId="77777777" w:rsidTr="00E716F3">
        <w:trPr>
          <w:trHeight w:val="454"/>
        </w:trPr>
        <w:tc>
          <w:tcPr>
            <w:tcW w:w="817" w:type="dxa"/>
            <w:vAlign w:val="center"/>
          </w:tcPr>
          <w:p w14:paraId="55B8BB93" w14:textId="11AD96E2"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4</w:t>
            </w:r>
          </w:p>
        </w:tc>
        <w:tc>
          <w:tcPr>
            <w:tcW w:w="3388" w:type="dxa"/>
            <w:vAlign w:val="center"/>
          </w:tcPr>
          <w:p w14:paraId="2B00D7D0" w14:textId="49E86519"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云南省曲靖市沾益区罗木矿区</w:t>
            </w:r>
          </w:p>
        </w:tc>
        <w:tc>
          <w:tcPr>
            <w:tcW w:w="1999" w:type="dxa"/>
            <w:vAlign w:val="center"/>
          </w:tcPr>
          <w:p w14:paraId="5A63FF22" w14:textId="71768EBC"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煤炭</w:t>
            </w:r>
          </w:p>
        </w:tc>
        <w:tc>
          <w:tcPr>
            <w:tcW w:w="1134" w:type="dxa"/>
            <w:vAlign w:val="center"/>
          </w:tcPr>
          <w:p w14:paraId="493F9A83" w14:textId="647FC014" w:rsidR="000C2CF0" w:rsidRPr="00E716F3" w:rsidRDefault="000C2CF0" w:rsidP="002E18F5">
            <w:pPr>
              <w:spacing w:line="360" w:lineRule="exact"/>
              <w:jc w:val="center"/>
              <w:rPr>
                <w:rFonts w:ascii="宋体" w:hAnsi="宋体" w:cstheme="minorBidi"/>
                <w:color w:val="FF0000"/>
                <w:sz w:val="24"/>
              </w:rPr>
            </w:pPr>
            <w:r w:rsidRPr="00E716F3">
              <w:rPr>
                <w:rFonts w:ascii="宋体" w:hAnsi="宋体" w:hint="eastAsia"/>
                <w:color w:val="000000"/>
                <w:sz w:val="24"/>
              </w:rPr>
              <w:t>18.7564</w:t>
            </w:r>
          </w:p>
        </w:tc>
        <w:tc>
          <w:tcPr>
            <w:tcW w:w="1190" w:type="dxa"/>
            <w:vAlign w:val="center"/>
          </w:tcPr>
          <w:p w14:paraId="2817614B" w14:textId="73057045"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33B5ABE3" w14:textId="77777777" w:rsidTr="00E716F3">
        <w:trPr>
          <w:trHeight w:val="454"/>
        </w:trPr>
        <w:tc>
          <w:tcPr>
            <w:tcW w:w="817" w:type="dxa"/>
            <w:vAlign w:val="center"/>
          </w:tcPr>
          <w:p w14:paraId="1E86ABF5" w14:textId="4B8229CD"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5</w:t>
            </w:r>
          </w:p>
        </w:tc>
        <w:tc>
          <w:tcPr>
            <w:tcW w:w="3388" w:type="dxa"/>
            <w:vAlign w:val="center"/>
          </w:tcPr>
          <w:p w14:paraId="2F7F8DE7" w14:textId="5C98EB5A"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沾益区老蜂窝采石场</w:t>
            </w:r>
          </w:p>
        </w:tc>
        <w:tc>
          <w:tcPr>
            <w:tcW w:w="1999" w:type="dxa"/>
            <w:vAlign w:val="center"/>
          </w:tcPr>
          <w:p w14:paraId="4B739DBA" w14:textId="20FF02E9"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建筑石料用灰岩</w:t>
            </w:r>
          </w:p>
        </w:tc>
        <w:tc>
          <w:tcPr>
            <w:tcW w:w="1134" w:type="dxa"/>
            <w:vAlign w:val="center"/>
          </w:tcPr>
          <w:p w14:paraId="2D76B500" w14:textId="733E728D"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.8091</w:t>
            </w:r>
          </w:p>
        </w:tc>
        <w:tc>
          <w:tcPr>
            <w:tcW w:w="1190" w:type="dxa"/>
            <w:vAlign w:val="center"/>
          </w:tcPr>
          <w:p w14:paraId="3E0A7EF7" w14:textId="4C9BD1F3"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500AAE00" w14:textId="77777777" w:rsidTr="00E716F3">
        <w:trPr>
          <w:trHeight w:val="454"/>
        </w:trPr>
        <w:tc>
          <w:tcPr>
            <w:tcW w:w="817" w:type="dxa"/>
            <w:vAlign w:val="center"/>
          </w:tcPr>
          <w:p w14:paraId="62FE578A" w14:textId="44C2141C"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6</w:t>
            </w:r>
          </w:p>
        </w:tc>
        <w:tc>
          <w:tcPr>
            <w:tcW w:w="3388" w:type="dxa"/>
            <w:vAlign w:val="center"/>
          </w:tcPr>
          <w:p w14:paraId="52712C1D" w14:textId="4DB7FB67"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沾益区恒</w:t>
            </w:r>
            <w:proofErr w:type="gramStart"/>
            <w:r w:rsidRPr="00E716F3">
              <w:rPr>
                <w:rFonts w:ascii="方正仿宋_GBK" w:eastAsia="方正仿宋_GBK" w:hint="eastAsia"/>
                <w:color w:val="000000"/>
                <w:sz w:val="24"/>
              </w:rPr>
              <w:t>源普通</w:t>
            </w:r>
            <w:proofErr w:type="gramEnd"/>
            <w:r w:rsidRPr="00E716F3">
              <w:rPr>
                <w:rFonts w:ascii="方正仿宋_GBK" w:eastAsia="方正仿宋_GBK" w:hint="eastAsia"/>
                <w:color w:val="000000"/>
                <w:sz w:val="24"/>
              </w:rPr>
              <w:t>建筑材料用石灰岩矿</w:t>
            </w:r>
          </w:p>
        </w:tc>
        <w:tc>
          <w:tcPr>
            <w:tcW w:w="1999" w:type="dxa"/>
            <w:vAlign w:val="center"/>
          </w:tcPr>
          <w:p w14:paraId="5AB62C5A" w14:textId="3C47381A"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建筑石料用灰岩</w:t>
            </w:r>
          </w:p>
        </w:tc>
        <w:tc>
          <w:tcPr>
            <w:tcW w:w="1134" w:type="dxa"/>
            <w:vAlign w:val="center"/>
          </w:tcPr>
          <w:p w14:paraId="19D04E0B" w14:textId="3DBD8894"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.0929</w:t>
            </w:r>
          </w:p>
        </w:tc>
        <w:tc>
          <w:tcPr>
            <w:tcW w:w="1190" w:type="dxa"/>
            <w:vAlign w:val="center"/>
          </w:tcPr>
          <w:p w14:paraId="674EAB33" w14:textId="6934CEC5"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7E4FF2A5" w14:textId="77777777" w:rsidTr="00E716F3">
        <w:trPr>
          <w:trHeight w:val="454"/>
        </w:trPr>
        <w:tc>
          <w:tcPr>
            <w:tcW w:w="817" w:type="dxa"/>
            <w:vAlign w:val="center"/>
          </w:tcPr>
          <w:p w14:paraId="5B8FFB5B" w14:textId="288A5E5C"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7</w:t>
            </w:r>
          </w:p>
        </w:tc>
        <w:tc>
          <w:tcPr>
            <w:tcW w:w="3388" w:type="dxa"/>
            <w:vAlign w:val="center"/>
          </w:tcPr>
          <w:p w14:paraId="3DAAAE5F" w14:textId="472CBFAE"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沾益区尖山普通建筑材料用页岩矿</w:t>
            </w:r>
          </w:p>
        </w:tc>
        <w:tc>
          <w:tcPr>
            <w:tcW w:w="1999" w:type="dxa"/>
            <w:vAlign w:val="center"/>
          </w:tcPr>
          <w:p w14:paraId="57F043F5" w14:textId="1999C1EC"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砖瓦用页岩</w:t>
            </w:r>
          </w:p>
        </w:tc>
        <w:tc>
          <w:tcPr>
            <w:tcW w:w="1134" w:type="dxa"/>
            <w:vAlign w:val="center"/>
          </w:tcPr>
          <w:p w14:paraId="376BF8DA" w14:textId="2B2D6B43"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.0523</w:t>
            </w:r>
          </w:p>
        </w:tc>
        <w:tc>
          <w:tcPr>
            <w:tcW w:w="1190" w:type="dxa"/>
            <w:vAlign w:val="center"/>
          </w:tcPr>
          <w:p w14:paraId="44369DC9" w14:textId="0DBBF639"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049674A7" w14:textId="77777777" w:rsidTr="00E716F3">
        <w:trPr>
          <w:trHeight w:val="454"/>
        </w:trPr>
        <w:tc>
          <w:tcPr>
            <w:tcW w:w="817" w:type="dxa"/>
            <w:vAlign w:val="center"/>
          </w:tcPr>
          <w:p w14:paraId="68275C1D" w14:textId="1B05D0A9"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8</w:t>
            </w:r>
          </w:p>
        </w:tc>
        <w:tc>
          <w:tcPr>
            <w:tcW w:w="3388" w:type="dxa"/>
            <w:vAlign w:val="center"/>
          </w:tcPr>
          <w:p w14:paraId="4905AB7D" w14:textId="2DBEFACA"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w:t>
            </w:r>
            <w:proofErr w:type="gramStart"/>
            <w:r w:rsidRPr="00E716F3">
              <w:rPr>
                <w:rFonts w:ascii="方正仿宋_GBK" w:eastAsia="方正仿宋_GBK" w:hint="eastAsia"/>
                <w:color w:val="000000"/>
                <w:sz w:val="24"/>
              </w:rPr>
              <w:t>菱角乡</w:t>
            </w:r>
            <w:proofErr w:type="gramEnd"/>
            <w:r w:rsidRPr="00E716F3">
              <w:rPr>
                <w:rFonts w:ascii="方正仿宋_GBK" w:eastAsia="方正仿宋_GBK" w:hint="eastAsia"/>
                <w:color w:val="000000"/>
                <w:sz w:val="24"/>
              </w:rPr>
              <w:t>旧屋鲁页岩砖厂</w:t>
            </w:r>
          </w:p>
        </w:tc>
        <w:tc>
          <w:tcPr>
            <w:tcW w:w="1999" w:type="dxa"/>
            <w:vAlign w:val="center"/>
          </w:tcPr>
          <w:p w14:paraId="7990A3E9" w14:textId="3D20BE71"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砖瓦用页岩</w:t>
            </w:r>
          </w:p>
        </w:tc>
        <w:tc>
          <w:tcPr>
            <w:tcW w:w="1134" w:type="dxa"/>
            <w:vAlign w:val="center"/>
          </w:tcPr>
          <w:p w14:paraId="3CED291E" w14:textId="0878A67C"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.0684</w:t>
            </w:r>
          </w:p>
        </w:tc>
        <w:tc>
          <w:tcPr>
            <w:tcW w:w="1190" w:type="dxa"/>
            <w:vAlign w:val="center"/>
          </w:tcPr>
          <w:p w14:paraId="714F26F5" w14:textId="2F48B339"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5F3F40F2" w14:textId="77777777" w:rsidTr="00E716F3">
        <w:trPr>
          <w:trHeight w:val="454"/>
        </w:trPr>
        <w:tc>
          <w:tcPr>
            <w:tcW w:w="817" w:type="dxa"/>
            <w:vAlign w:val="center"/>
          </w:tcPr>
          <w:p w14:paraId="6E888DED" w14:textId="18AB70CA"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9</w:t>
            </w:r>
          </w:p>
        </w:tc>
        <w:tc>
          <w:tcPr>
            <w:tcW w:w="3388" w:type="dxa"/>
            <w:vAlign w:val="center"/>
          </w:tcPr>
          <w:p w14:paraId="07B9A52D" w14:textId="4E3FFC00"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沾益区白水镇汇丰采石场</w:t>
            </w:r>
          </w:p>
        </w:tc>
        <w:tc>
          <w:tcPr>
            <w:tcW w:w="1999" w:type="dxa"/>
            <w:vAlign w:val="center"/>
          </w:tcPr>
          <w:p w14:paraId="78026E5C" w14:textId="4BF6E628"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建筑石料用灰岩</w:t>
            </w:r>
          </w:p>
        </w:tc>
        <w:tc>
          <w:tcPr>
            <w:tcW w:w="1134" w:type="dxa"/>
            <w:vAlign w:val="center"/>
          </w:tcPr>
          <w:p w14:paraId="1050B669" w14:textId="17979EEB"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.1007</w:t>
            </w:r>
          </w:p>
        </w:tc>
        <w:tc>
          <w:tcPr>
            <w:tcW w:w="1190" w:type="dxa"/>
            <w:vAlign w:val="center"/>
          </w:tcPr>
          <w:p w14:paraId="03729EB5" w14:textId="76347FF6"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52F9723C" w14:textId="77777777" w:rsidTr="00E716F3">
        <w:trPr>
          <w:trHeight w:val="454"/>
        </w:trPr>
        <w:tc>
          <w:tcPr>
            <w:tcW w:w="817" w:type="dxa"/>
            <w:vAlign w:val="center"/>
          </w:tcPr>
          <w:p w14:paraId="7097A753" w14:textId="10BD30F4"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1</w:t>
            </w:r>
            <w:r w:rsidRPr="000C2CF0">
              <w:rPr>
                <w:rFonts w:ascii="宋体" w:hAnsi="宋体" w:cstheme="minorBidi"/>
                <w:color w:val="000000" w:themeColor="text1"/>
                <w:sz w:val="24"/>
              </w:rPr>
              <w:t>0</w:t>
            </w:r>
          </w:p>
        </w:tc>
        <w:tc>
          <w:tcPr>
            <w:tcW w:w="3388" w:type="dxa"/>
            <w:vAlign w:val="center"/>
          </w:tcPr>
          <w:p w14:paraId="04FAFFB6" w14:textId="0AF75C85"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沾益区桃源半个山正林采石场</w:t>
            </w:r>
          </w:p>
        </w:tc>
        <w:tc>
          <w:tcPr>
            <w:tcW w:w="1999" w:type="dxa"/>
            <w:vAlign w:val="center"/>
          </w:tcPr>
          <w:p w14:paraId="2C30939A" w14:textId="457DC73C"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建筑石料用灰岩</w:t>
            </w:r>
          </w:p>
        </w:tc>
        <w:tc>
          <w:tcPr>
            <w:tcW w:w="1134" w:type="dxa"/>
            <w:vAlign w:val="center"/>
          </w:tcPr>
          <w:p w14:paraId="5E9B5468" w14:textId="2EB855DE"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.1103</w:t>
            </w:r>
          </w:p>
        </w:tc>
        <w:tc>
          <w:tcPr>
            <w:tcW w:w="1190" w:type="dxa"/>
            <w:vAlign w:val="center"/>
          </w:tcPr>
          <w:p w14:paraId="08021557" w14:textId="34CF3560"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64940915" w14:textId="77777777" w:rsidTr="00E716F3">
        <w:trPr>
          <w:trHeight w:val="454"/>
        </w:trPr>
        <w:tc>
          <w:tcPr>
            <w:tcW w:w="817" w:type="dxa"/>
            <w:vAlign w:val="center"/>
          </w:tcPr>
          <w:p w14:paraId="4C718923" w14:textId="4C4EE2BF"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1</w:t>
            </w:r>
            <w:r w:rsidRPr="000C2CF0">
              <w:rPr>
                <w:rFonts w:ascii="宋体" w:hAnsi="宋体" w:cstheme="minorBidi"/>
                <w:color w:val="000000" w:themeColor="text1"/>
                <w:sz w:val="24"/>
              </w:rPr>
              <w:t>1</w:t>
            </w:r>
          </w:p>
        </w:tc>
        <w:tc>
          <w:tcPr>
            <w:tcW w:w="3388" w:type="dxa"/>
            <w:vAlign w:val="center"/>
          </w:tcPr>
          <w:p w14:paraId="3AA6E905" w14:textId="2C348040"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w:t>
            </w:r>
            <w:proofErr w:type="gramStart"/>
            <w:r w:rsidRPr="00E716F3">
              <w:rPr>
                <w:rFonts w:ascii="方正仿宋_GBK" w:eastAsia="方正仿宋_GBK" w:hint="eastAsia"/>
                <w:color w:val="000000"/>
                <w:sz w:val="24"/>
              </w:rPr>
              <w:t>菱角乡</w:t>
            </w:r>
            <w:proofErr w:type="gramEnd"/>
            <w:r w:rsidRPr="00E716F3">
              <w:rPr>
                <w:rFonts w:ascii="方正仿宋_GBK" w:eastAsia="方正仿宋_GBK" w:hint="eastAsia"/>
                <w:color w:val="000000"/>
                <w:sz w:val="24"/>
              </w:rPr>
              <w:t>富盛采石场</w:t>
            </w:r>
          </w:p>
        </w:tc>
        <w:tc>
          <w:tcPr>
            <w:tcW w:w="1999" w:type="dxa"/>
            <w:vAlign w:val="center"/>
          </w:tcPr>
          <w:p w14:paraId="30462E79" w14:textId="1249344F"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建筑石料用灰岩</w:t>
            </w:r>
          </w:p>
        </w:tc>
        <w:tc>
          <w:tcPr>
            <w:tcW w:w="1134" w:type="dxa"/>
            <w:vAlign w:val="center"/>
          </w:tcPr>
          <w:p w14:paraId="0F71A0A4" w14:textId="70C2FDD6"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.1145</w:t>
            </w:r>
          </w:p>
        </w:tc>
        <w:tc>
          <w:tcPr>
            <w:tcW w:w="1190" w:type="dxa"/>
            <w:vAlign w:val="center"/>
          </w:tcPr>
          <w:p w14:paraId="152C6E66" w14:textId="76DB7449"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6F3260AF" w14:textId="77777777" w:rsidTr="00E716F3">
        <w:trPr>
          <w:trHeight w:val="454"/>
        </w:trPr>
        <w:tc>
          <w:tcPr>
            <w:tcW w:w="817" w:type="dxa"/>
            <w:vAlign w:val="center"/>
          </w:tcPr>
          <w:p w14:paraId="723B3D19" w14:textId="681A5263"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1</w:t>
            </w:r>
            <w:r w:rsidRPr="000C2CF0">
              <w:rPr>
                <w:rFonts w:ascii="宋体" w:hAnsi="宋体" w:cstheme="minorBidi"/>
                <w:color w:val="000000" w:themeColor="text1"/>
                <w:sz w:val="24"/>
              </w:rPr>
              <w:t>2</w:t>
            </w:r>
          </w:p>
        </w:tc>
        <w:tc>
          <w:tcPr>
            <w:tcW w:w="3388" w:type="dxa"/>
            <w:vAlign w:val="center"/>
          </w:tcPr>
          <w:p w14:paraId="65A3EC2E" w14:textId="39D64928"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沾益区白水镇横山采石厂</w:t>
            </w:r>
          </w:p>
        </w:tc>
        <w:tc>
          <w:tcPr>
            <w:tcW w:w="1999" w:type="dxa"/>
            <w:vAlign w:val="center"/>
          </w:tcPr>
          <w:p w14:paraId="5CA8838A" w14:textId="48F8D5CC"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建筑石料用灰岩</w:t>
            </w:r>
          </w:p>
        </w:tc>
        <w:tc>
          <w:tcPr>
            <w:tcW w:w="1134" w:type="dxa"/>
            <w:vAlign w:val="center"/>
          </w:tcPr>
          <w:p w14:paraId="47CB3560" w14:textId="0390F2EE"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.0328</w:t>
            </w:r>
          </w:p>
        </w:tc>
        <w:tc>
          <w:tcPr>
            <w:tcW w:w="1190" w:type="dxa"/>
            <w:vAlign w:val="center"/>
          </w:tcPr>
          <w:p w14:paraId="59CB8176" w14:textId="606D5168"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09371F32" w14:textId="77777777" w:rsidTr="00E716F3">
        <w:trPr>
          <w:trHeight w:val="454"/>
        </w:trPr>
        <w:tc>
          <w:tcPr>
            <w:tcW w:w="817" w:type="dxa"/>
            <w:vAlign w:val="center"/>
          </w:tcPr>
          <w:p w14:paraId="0CA551DE" w14:textId="7F53301A"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1</w:t>
            </w:r>
            <w:r w:rsidRPr="000C2CF0">
              <w:rPr>
                <w:rFonts w:ascii="宋体" w:hAnsi="宋体" w:cstheme="minorBidi"/>
                <w:color w:val="000000" w:themeColor="text1"/>
                <w:sz w:val="24"/>
              </w:rPr>
              <w:t>3</w:t>
            </w:r>
          </w:p>
        </w:tc>
        <w:tc>
          <w:tcPr>
            <w:tcW w:w="3388" w:type="dxa"/>
            <w:vAlign w:val="center"/>
          </w:tcPr>
          <w:p w14:paraId="3D425F48" w14:textId="4EE8F10C"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沾益区盘江镇中村真</w:t>
            </w:r>
            <w:proofErr w:type="gramStart"/>
            <w:r w:rsidRPr="00E716F3">
              <w:rPr>
                <w:rFonts w:ascii="方正仿宋_GBK" w:eastAsia="方正仿宋_GBK" w:hint="eastAsia"/>
                <w:color w:val="000000"/>
                <w:sz w:val="24"/>
              </w:rPr>
              <w:t>茹</w:t>
            </w:r>
            <w:proofErr w:type="gramEnd"/>
            <w:r w:rsidRPr="00E716F3">
              <w:rPr>
                <w:rFonts w:ascii="方正仿宋_GBK" w:eastAsia="方正仿宋_GBK" w:hint="eastAsia"/>
                <w:color w:val="000000"/>
                <w:sz w:val="24"/>
              </w:rPr>
              <w:t>寺砂场</w:t>
            </w:r>
          </w:p>
        </w:tc>
        <w:tc>
          <w:tcPr>
            <w:tcW w:w="1999" w:type="dxa"/>
            <w:vAlign w:val="center"/>
          </w:tcPr>
          <w:p w14:paraId="364E1863" w14:textId="580351BE"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建筑用砂</w:t>
            </w:r>
          </w:p>
        </w:tc>
        <w:tc>
          <w:tcPr>
            <w:tcW w:w="1134" w:type="dxa"/>
            <w:vAlign w:val="center"/>
          </w:tcPr>
          <w:p w14:paraId="6D0A4F86" w14:textId="6AC4556C"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.0586</w:t>
            </w:r>
          </w:p>
        </w:tc>
        <w:tc>
          <w:tcPr>
            <w:tcW w:w="1190" w:type="dxa"/>
            <w:vAlign w:val="center"/>
          </w:tcPr>
          <w:p w14:paraId="3F99C569" w14:textId="0A6E8514"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1D6A7C8E" w14:textId="77777777" w:rsidTr="00E716F3">
        <w:trPr>
          <w:trHeight w:val="454"/>
        </w:trPr>
        <w:tc>
          <w:tcPr>
            <w:tcW w:w="817" w:type="dxa"/>
            <w:vAlign w:val="center"/>
          </w:tcPr>
          <w:p w14:paraId="6E806DE1" w14:textId="40994B64"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1</w:t>
            </w:r>
            <w:r w:rsidRPr="000C2CF0">
              <w:rPr>
                <w:rFonts w:ascii="宋体" w:hAnsi="宋体" w:cstheme="minorBidi"/>
                <w:color w:val="000000" w:themeColor="text1"/>
                <w:sz w:val="24"/>
              </w:rPr>
              <w:t>4</w:t>
            </w:r>
          </w:p>
        </w:tc>
        <w:tc>
          <w:tcPr>
            <w:tcW w:w="3388" w:type="dxa"/>
            <w:vAlign w:val="center"/>
          </w:tcPr>
          <w:p w14:paraId="5004361E" w14:textId="5C9A5DA4"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沾益区雄联石场</w:t>
            </w:r>
          </w:p>
        </w:tc>
        <w:tc>
          <w:tcPr>
            <w:tcW w:w="1999" w:type="dxa"/>
            <w:vAlign w:val="center"/>
          </w:tcPr>
          <w:p w14:paraId="4C9CED99" w14:textId="16CD1E15"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建筑石料用灰岩</w:t>
            </w:r>
          </w:p>
        </w:tc>
        <w:tc>
          <w:tcPr>
            <w:tcW w:w="1134" w:type="dxa"/>
            <w:vAlign w:val="center"/>
          </w:tcPr>
          <w:p w14:paraId="3B53D21C" w14:textId="090DFC96"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.1849</w:t>
            </w:r>
          </w:p>
        </w:tc>
        <w:tc>
          <w:tcPr>
            <w:tcW w:w="1190" w:type="dxa"/>
            <w:vAlign w:val="center"/>
          </w:tcPr>
          <w:p w14:paraId="19B0599C" w14:textId="49123841"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2AD66C97" w14:textId="77777777" w:rsidTr="00E716F3">
        <w:trPr>
          <w:trHeight w:val="454"/>
        </w:trPr>
        <w:tc>
          <w:tcPr>
            <w:tcW w:w="817" w:type="dxa"/>
            <w:vAlign w:val="center"/>
          </w:tcPr>
          <w:p w14:paraId="7327DCD9" w14:textId="3E5D666C"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1</w:t>
            </w:r>
            <w:r w:rsidRPr="000C2CF0">
              <w:rPr>
                <w:rFonts w:ascii="宋体" w:hAnsi="宋体" w:cstheme="minorBidi"/>
                <w:color w:val="000000" w:themeColor="text1"/>
                <w:sz w:val="24"/>
              </w:rPr>
              <w:t>5</w:t>
            </w:r>
          </w:p>
        </w:tc>
        <w:tc>
          <w:tcPr>
            <w:tcW w:w="3388" w:type="dxa"/>
            <w:vAlign w:val="center"/>
          </w:tcPr>
          <w:p w14:paraId="5B506B90" w14:textId="19378513"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沾益花山</w:t>
            </w:r>
            <w:proofErr w:type="gramStart"/>
            <w:r w:rsidRPr="00E716F3">
              <w:rPr>
                <w:rFonts w:ascii="方正仿宋_GBK" w:eastAsia="方正仿宋_GBK" w:hint="eastAsia"/>
                <w:color w:val="000000"/>
                <w:sz w:val="24"/>
              </w:rPr>
              <w:t>金钢</w:t>
            </w:r>
            <w:proofErr w:type="gramEnd"/>
            <w:r w:rsidRPr="00E716F3">
              <w:rPr>
                <w:rFonts w:ascii="方正仿宋_GBK" w:eastAsia="方正仿宋_GBK" w:hint="eastAsia"/>
                <w:color w:val="000000"/>
                <w:sz w:val="24"/>
              </w:rPr>
              <w:t>采石场</w:t>
            </w:r>
          </w:p>
        </w:tc>
        <w:tc>
          <w:tcPr>
            <w:tcW w:w="1999" w:type="dxa"/>
            <w:vAlign w:val="center"/>
          </w:tcPr>
          <w:p w14:paraId="373B6188" w14:textId="0388B17C"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建筑石料用灰岩</w:t>
            </w:r>
          </w:p>
        </w:tc>
        <w:tc>
          <w:tcPr>
            <w:tcW w:w="1134" w:type="dxa"/>
            <w:vAlign w:val="center"/>
          </w:tcPr>
          <w:p w14:paraId="7C197FA9" w14:textId="789FACA1"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.0442</w:t>
            </w:r>
          </w:p>
        </w:tc>
        <w:tc>
          <w:tcPr>
            <w:tcW w:w="1190" w:type="dxa"/>
            <w:vAlign w:val="center"/>
          </w:tcPr>
          <w:p w14:paraId="79436DC1" w14:textId="683A9D1C"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656626CC" w14:textId="77777777" w:rsidTr="00E716F3">
        <w:trPr>
          <w:trHeight w:val="454"/>
        </w:trPr>
        <w:tc>
          <w:tcPr>
            <w:tcW w:w="817" w:type="dxa"/>
            <w:vAlign w:val="center"/>
          </w:tcPr>
          <w:p w14:paraId="6AE96801" w14:textId="516D9F28"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1</w:t>
            </w:r>
            <w:r w:rsidRPr="000C2CF0">
              <w:rPr>
                <w:rFonts w:ascii="宋体" w:hAnsi="宋体" w:cstheme="minorBidi"/>
                <w:color w:val="000000" w:themeColor="text1"/>
                <w:sz w:val="24"/>
              </w:rPr>
              <w:t>6</w:t>
            </w:r>
          </w:p>
        </w:tc>
        <w:tc>
          <w:tcPr>
            <w:tcW w:w="3388" w:type="dxa"/>
            <w:vAlign w:val="center"/>
          </w:tcPr>
          <w:p w14:paraId="1747D64B" w14:textId="44AA9464"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w:t>
            </w:r>
            <w:proofErr w:type="gramStart"/>
            <w:r w:rsidRPr="00E716F3">
              <w:rPr>
                <w:rFonts w:ascii="方正仿宋_GBK" w:eastAsia="方正仿宋_GBK" w:hint="eastAsia"/>
                <w:color w:val="000000"/>
                <w:sz w:val="24"/>
              </w:rPr>
              <w:t>炎方乡三</w:t>
            </w:r>
            <w:proofErr w:type="gramEnd"/>
            <w:r w:rsidRPr="00E716F3">
              <w:rPr>
                <w:rFonts w:ascii="方正仿宋_GBK" w:eastAsia="方正仿宋_GBK" w:hint="eastAsia"/>
                <w:color w:val="000000"/>
                <w:sz w:val="24"/>
              </w:rPr>
              <w:t>坝田砂场</w:t>
            </w:r>
          </w:p>
        </w:tc>
        <w:tc>
          <w:tcPr>
            <w:tcW w:w="1999" w:type="dxa"/>
            <w:vAlign w:val="center"/>
          </w:tcPr>
          <w:p w14:paraId="39F4AC53" w14:textId="577666A6"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建筑用砂</w:t>
            </w:r>
          </w:p>
        </w:tc>
        <w:tc>
          <w:tcPr>
            <w:tcW w:w="1134" w:type="dxa"/>
            <w:vAlign w:val="center"/>
          </w:tcPr>
          <w:p w14:paraId="7A83C504" w14:textId="20AE87CA"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.0434</w:t>
            </w:r>
          </w:p>
        </w:tc>
        <w:tc>
          <w:tcPr>
            <w:tcW w:w="1190" w:type="dxa"/>
            <w:vAlign w:val="center"/>
          </w:tcPr>
          <w:p w14:paraId="2C2A14A1" w14:textId="3C500813"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350247E5" w14:textId="77777777" w:rsidTr="00E716F3">
        <w:trPr>
          <w:trHeight w:val="454"/>
        </w:trPr>
        <w:tc>
          <w:tcPr>
            <w:tcW w:w="817" w:type="dxa"/>
            <w:vAlign w:val="center"/>
          </w:tcPr>
          <w:p w14:paraId="707D4B02" w14:textId="425CDBDA"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lastRenderedPageBreak/>
              <w:t>1</w:t>
            </w:r>
            <w:r w:rsidRPr="000C2CF0">
              <w:rPr>
                <w:rFonts w:ascii="宋体" w:hAnsi="宋体" w:cstheme="minorBidi"/>
                <w:color w:val="000000" w:themeColor="text1"/>
                <w:sz w:val="24"/>
              </w:rPr>
              <w:t>7</w:t>
            </w:r>
          </w:p>
        </w:tc>
        <w:tc>
          <w:tcPr>
            <w:tcW w:w="3388" w:type="dxa"/>
            <w:vAlign w:val="center"/>
          </w:tcPr>
          <w:p w14:paraId="11B38DA8" w14:textId="5BB605D4"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沾益区盘江镇中村解家砂场</w:t>
            </w:r>
          </w:p>
        </w:tc>
        <w:tc>
          <w:tcPr>
            <w:tcW w:w="1999" w:type="dxa"/>
            <w:vAlign w:val="center"/>
          </w:tcPr>
          <w:p w14:paraId="304E184F" w14:textId="40900626"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建筑用砂</w:t>
            </w:r>
          </w:p>
        </w:tc>
        <w:tc>
          <w:tcPr>
            <w:tcW w:w="1134" w:type="dxa"/>
            <w:vAlign w:val="center"/>
          </w:tcPr>
          <w:p w14:paraId="3F0763F8" w14:textId="629C080E"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.1259</w:t>
            </w:r>
          </w:p>
        </w:tc>
        <w:tc>
          <w:tcPr>
            <w:tcW w:w="1190" w:type="dxa"/>
            <w:vAlign w:val="center"/>
          </w:tcPr>
          <w:p w14:paraId="1992EFB2" w14:textId="2B946D61"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233CACCC" w14:textId="77777777" w:rsidTr="00E716F3">
        <w:trPr>
          <w:trHeight w:val="454"/>
        </w:trPr>
        <w:tc>
          <w:tcPr>
            <w:tcW w:w="817" w:type="dxa"/>
            <w:vAlign w:val="center"/>
          </w:tcPr>
          <w:p w14:paraId="1F9BF411" w14:textId="2FEF06B5"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1</w:t>
            </w:r>
            <w:r w:rsidRPr="000C2CF0">
              <w:rPr>
                <w:rFonts w:ascii="宋体" w:hAnsi="宋体" w:cstheme="minorBidi"/>
                <w:color w:val="000000" w:themeColor="text1"/>
                <w:sz w:val="24"/>
              </w:rPr>
              <w:t>8</w:t>
            </w:r>
          </w:p>
        </w:tc>
        <w:tc>
          <w:tcPr>
            <w:tcW w:w="3388" w:type="dxa"/>
            <w:vAlign w:val="center"/>
          </w:tcPr>
          <w:p w14:paraId="3CEEECF1" w14:textId="3AA27D03"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沾益区福林采石场</w:t>
            </w:r>
          </w:p>
        </w:tc>
        <w:tc>
          <w:tcPr>
            <w:tcW w:w="1999" w:type="dxa"/>
            <w:vAlign w:val="center"/>
          </w:tcPr>
          <w:p w14:paraId="3504BF4E" w14:textId="302C4A71"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建筑石料用灰岩</w:t>
            </w:r>
          </w:p>
        </w:tc>
        <w:tc>
          <w:tcPr>
            <w:tcW w:w="1134" w:type="dxa"/>
            <w:vAlign w:val="center"/>
          </w:tcPr>
          <w:p w14:paraId="122BE071" w14:textId="16EDD95B"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.2027</w:t>
            </w:r>
          </w:p>
        </w:tc>
        <w:tc>
          <w:tcPr>
            <w:tcW w:w="1190" w:type="dxa"/>
            <w:vAlign w:val="center"/>
          </w:tcPr>
          <w:p w14:paraId="384DFF01" w14:textId="22D44728"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73D3FFBC" w14:textId="77777777" w:rsidTr="00E716F3">
        <w:trPr>
          <w:trHeight w:val="454"/>
        </w:trPr>
        <w:tc>
          <w:tcPr>
            <w:tcW w:w="817" w:type="dxa"/>
            <w:vAlign w:val="center"/>
          </w:tcPr>
          <w:p w14:paraId="69FAE857" w14:textId="470EE464"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1</w:t>
            </w:r>
            <w:r w:rsidRPr="000C2CF0">
              <w:rPr>
                <w:rFonts w:ascii="宋体" w:hAnsi="宋体" w:cstheme="minorBidi"/>
                <w:color w:val="000000" w:themeColor="text1"/>
                <w:sz w:val="24"/>
              </w:rPr>
              <w:t>9</w:t>
            </w:r>
          </w:p>
        </w:tc>
        <w:tc>
          <w:tcPr>
            <w:tcW w:w="3388" w:type="dxa"/>
            <w:vAlign w:val="center"/>
          </w:tcPr>
          <w:p w14:paraId="59B0497D" w14:textId="2B697A4A"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沾益区花山街道遵化</w:t>
            </w:r>
            <w:proofErr w:type="gramStart"/>
            <w:r w:rsidRPr="00E716F3">
              <w:rPr>
                <w:rFonts w:ascii="方正仿宋_GBK" w:eastAsia="方正仿宋_GBK" w:hint="eastAsia"/>
                <w:color w:val="000000"/>
                <w:sz w:val="24"/>
              </w:rPr>
              <w:t>铺喜厦</w:t>
            </w:r>
            <w:proofErr w:type="gramEnd"/>
            <w:r w:rsidRPr="00E716F3">
              <w:rPr>
                <w:rFonts w:ascii="方正仿宋_GBK" w:eastAsia="方正仿宋_GBK" w:hint="eastAsia"/>
                <w:color w:val="000000"/>
                <w:sz w:val="24"/>
              </w:rPr>
              <w:t>村</w:t>
            </w:r>
          </w:p>
        </w:tc>
        <w:tc>
          <w:tcPr>
            <w:tcW w:w="1999" w:type="dxa"/>
            <w:vAlign w:val="center"/>
          </w:tcPr>
          <w:p w14:paraId="5B00323A" w14:textId="1CFEB428"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建筑石料用灰岩</w:t>
            </w:r>
          </w:p>
        </w:tc>
        <w:tc>
          <w:tcPr>
            <w:tcW w:w="1134" w:type="dxa"/>
            <w:vAlign w:val="center"/>
          </w:tcPr>
          <w:p w14:paraId="3193B18A" w14:textId="3DB82A7C"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.0246</w:t>
            </w:r>
          </w:p>
        </w:tc>
        <w:tc>
          <w:tcPr>
            <w:tcW w:w="1190" w:type="dxa"/>
            <w:vAlign w:val="center"/>
          </w:tcPr>
          <w:p w14:paraId="0A0EC624" w14:textId="4417E7D8"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71F9947B" w14:textId="77777777" w:rsidTr="00E716F3">
        <w:trPr>
          <w:trHeight w:val="454"/>
        </w:trPr>
        <w:tc>
          <w:tcPr>
            <w:tcW w:w="817" w:type="dxa"/>
            <w:vAlign w:val="center"/>
          </w:tcPr>
          <w:p w14:paraId="7757C447" w14:textId="4935B6A9"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2</w:t>
            </w:r>
            <w:r w:rsidRPr="000C2CF0">
              <w:rPr>
                <w:rFonts w:ascii="宋体" w:hAnsi="宋体" w:cstheme="minorBidi"/>
                <w:color w:val="000000" w:themeColor="text1"/>
                <w:sz w:val="24"/>
              </w:rPr>
              <w:t>0</w:t>
            </w:r>
          </w:p>
        </w:tc>
        <w:tc>
          <w:tcPr>
            <w:tcW w:w="3388" w:type="dxa"/>
            <w:vAlign w:val="center"/>
          </w:tcPr>
          <w:p w14:paraId="7D11D5AB" w14:textId="79359DB5"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沾益区白水镇吉鑫采石场</w:t>
            </w:r>
          </w:p>
        </w:tc>
        <w:tc>
          <w:tcPr>
            <w:tcW w:w="1999" w:type="dxa"/>
            <w:vAlign w:val="center"/>
          </w:tcPr>
          <w:p w14:paraId="303F0752" w14:textId="5467C246"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建筑石料用灰岩</w:t>
            </w:r>
          </w:p>
        </w:tc>
        <w:tc>
          <w:tcPr>
            <w:tcW w:w="1134" w:type="dxa"/>
            <w:vAlign w:val="center"/>
          </w:tcPr>
          <w:p w14:paraId="7D08948D" w14:textId="5D42BA40"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.2833</w:t>
            </w:r>
          </w:p>
        </w:tc>
        <w:tc>
          <w:tcPr>
            <w:tcW w:w="1190" w:type="dxa"/>
            <w:vAlign w:val="center"/>
          </w:tcPr>
          <w:p w14:paraId="4D37D52A" w14:textId="24DDAE1E"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552BBC1F" w14:textId="77777777" w:rsidTr="00E716F3">
        <w:trPr>
          <w:trHeight w:val="454"/>
        </w:trPr>
        <w:tc>
          <w:tcPr>
            <w:tcW w:w="817" w:type="dxa"/>
            <w:vAlign w:val="center"/>
          </w:tcPr>
          <w:p w14:paraId="739EFF62" w14:textId="7A900643"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2</w:t>
            </w:r>
            <w:r w:rsidRPr="000C2CF0">
              <w:rPr>
                <w:rFonts w:ascii="宋体" w:hAnsi="宋体" w:cstheme="minorBidi"/>
                <w:color w:val="000000" w:themeColor="text1"/>
                <w:sz w:val="24"/>
              </w:rPr>
              <w:t>1</w:t>
            </w:r>
          </w:p>
        </w:tc>
        <w:tc>
          <w:tcPr>
            <w:tcW w:w="3388" w:type="dxa"/>
            <w:vAlign w:val="center"/>
          </w:tcPr>
          <w:p w14:paraId="35B8362F" w14:textId="4E26EA5B"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沾益区中天采石场</w:t>
            </w:r>
          </w:p>
        </w:tc>
        <w:tc>
          <w:tcPr>
            <w:tcW w:w="1999" w:type="dxa"/>
            <w:vAlign w:val="center"/>
          </w:tcPr>
          <w:p w14:paraId="77036BFB" w14:textId="08D6829A"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建筑石料用灰岩</w:t>
            </w:r>
          </w:p>
        </w:tc>
        <w:tc>
          <w:tcPr>
            <w:tcW w:w="1134" w:type="dxa"/>
            <w:vAlign w:val="center"/>
          </w:tcPr>
          <w:p w14:paraId="59528441" w14:textId="63F015F8"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.2334</w:t>
            </w:r>
          </w:p>
        </w:tc>
        <w:tc>
          <w:tcPr>
            <w:tcW w:w="1190" w:type="dxa"/>
            <w:vAlign w:val="center"/>
          </w:tcPr>
          <w:p w14:paraId="4DA8860F" w14:textId="6CA2ED06"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6BAAA64F" w14:textId="77777777" w:rsidTr="00E716F3">
        <w:trPr>
          <w:trHeight w:val="454"/>
        </w:trPr>
        <w:tc>
          <w:tcPr>
            <w:tcW w:w="817" w:type="dxa"/>
            <w:vAlign w:val="center"/>
          </w:tcPr>
          <w:p w14:paraId="650E024E" w14:textId="02472676"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2</w:t>
            </w:r>
            <w:r w:rsidRPr="000C2CF0">
              <w:rPr>
                <w:rFonts w:ascii="宋体" w:hAnsi="宋体" w:cstheme="minorBidi"/>
                <w:color w:val="000000" w:themeColor="text1"/>
                <w:sz w:val="24"/>
              </w:rPr>
              <w:t>2</w:t>
            </w:r>
          </w:p>
        </w:tc>
        <w:tc>
          <w:tcPr>
            <w:tcW w:w="3388" w:type="dxa"/>
            <w:vAlign w:val="center"/>
          </w:tcPr>
          <w:p w14:paraId="657B612C" w14:textId="120CD222"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w:t>
            </w:r>
            <w:proofErr w:type="gramStart"/>
            <w:r w:rsidRPr="00E716F3">
              <w:rPr>
                <w:rFonts w:ascii="方正仿宋_GBK" w:eastAsia="方正仿宋_GBK" w:hint="eastAsia"/>
                <w:color w:val="000000"/>
                <w:sz w:val="24"/>
              </w:rPr>
              <w:t>菱角乡棚云采</w:t>
            </w:r>
            <w:proofErr w:type="gramEnd"/>
            <w:r w:rsidRPr="00E716F3">
              <w:rPr>
                <w:rFonts w:ascii="方正仿宋_GBK" w:eastAsia="方正仿宋_GBK" w:hint="eastAsia"/>
                <w:color w:val="000000"/>
                <w:sz w:val="24"/>
              </w:rPr>
              <w:t>石场</w:t>
            </w:r>
          </w:p>
        </w:tc>
        <w:tc>
          <w:tcPr>
            <w:tcW w:w="1999" w:type="dxa"/>
            <w:vAlign w:val="center"/>
          </w:tcPr>
          <w:p w14:paraId="494BB1F8" w14:textId="139097F6"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建筑石料用灰岩</w:t>
            </w:r>
          </w:p>
        </w:tc>
        <w:tc>
          <w:tcPr>
            <w:tcW w:w="1134" w:type="dxa"/>
            <w:vAlign w:val="center"/>
          </w:tcPr>
          <w:p w14:paraId="77F760E4" w14:textId="0C87BA71"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.1654</w:t>
            </w:r>
          </w:p>
        </w:tc>
        <w:tc>
          <w:tcPr>
            <w:tcW w:w="1190" w:type="dxa"/>
            <w:vAlign w:val="center"/>
          </w:tcPr>
          <w:p w14:paraId="684CF6F3" w14:textId="67C0DDE1"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278B8B03" w14:textId="77777777" w:rsidTr="00E716F3">
        <w:trPr>
          <w:trHeight w:val="454"/>
        </w:trPr>
        <w:tc>
          <w:tcPr>
            <w:tcW w:w="817" w:type="dxa"/>
            <w:vAlign w:val="center"/>
          </w:tcPr>
          <w:p w14:paraId="6BB7BA9E" w14:textId="19369C70"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23</w:t>
            </w:r>
          </w:p>
        </w:tc>
        <w:tc>
          <w:tcPr>
            <w:tcW w:w="3388" w:type="dxa"/>
            <w:vAlign w:val="center"/>
          </w:tcPr>
          <w:p w14:paraId="027F28AD" w14:textId="10E60EDD"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沾益区炎</w:t>
            </w:r>
            <w:proofErr w:type="gramStart"/>
            <w:r w:rsidRPr="00E716F3">
              <w:rPr>
                <w:rFonts w:ascii="方正仿宋_GBK" w:eastAsia="方正仿宋_GBK" w:hint="eastAsia"/>
                <w:color w:val="000000"/>
                <w:sz w:val="24"/>
              </w:rPr>
              <w:t>方乡松韶立鑫</w:t>
            </w:r>
            <w:proofErr w:type="gramEnd"/>
            <w:r w:rsidRPr="00E716F3">
              <w:rPr>
                <w:rFonts w:ascii="方正仿宋_GBK" w:eastAsia="方正仿宋_GBK" w:hint="eastAsia"/>
                <w:color w:val="000000"/>
                <w:sz w:val="24"/>
              </w:rPr>
              <w:t>采石场</w:t>
            </w:r>
          </w:p>
        </w:tc>
        <w:tc>
          <w:tcPr>
            <w:tcW w:w="1999" w:type="dxa"/>
            <w:vAlign w:val="center"/>
          </w:tcPr>
          <w:p w14:paraId="63483044" w14:textId="2D226DA5"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建筑石料用灰岩</w:t>
            </w:r>
          </w:p>
        </w:tc>
        <w:tc>
          <w:tcPr>
            <w:tcW w:w="1134" w:type="dxa"/>
            <w:vAlign w:val="center"/>
          </w:tcPr>
          <w:p w14:paraId="63707C1E" w14:textId="4E083161"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.0836</w:t>
            </w:r>
          </w:p>
        </w:tc>
        <w:tc>
          <w:tcPr>
            <w:tcW w:w="1190" w:type="dxa"/>
            <w:vAlign w:val="center"/>
          </w:tcPr>
          <w:p w14:paraId="6D566C74" w14:textId="6D0CF938"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r w:rsidR="000C2CF0" w:rsidRPr="0082522C" w14:paraId="08C42388" w14:textId="77777777" w:rsidTr="00E716F3">
        <w:trPr>
          <w:trHeight w:val="454"/>
        </w:trPr>
        <w:tc>
          <w:tcPr>
            <w:tcW w:w="817" w:type="dxa"/>
            <w:vAlign w:val="center"/>
          </w:tcPr>
          <w:p w14:paraId="1A5759A4" w14:textId="5F1C234B" w:rsidR="000C2CF0" w:rsidRPr="000C2CF0" w:rsidRDefault="000C2CF0" w:rsidP="002E18F5">
            <w:pPr>
              <w:spacing w:line="360" w:lineRule="exact"/>
              <w:jc w:val="center"/>
              <w:rPr>
                <w:rFonts w:ascii="宋体" w:hAnsi="宋体" w:cstheme="minorBidi"/>
                <w:color w:val="000000" w:themeColor="text1"/>
                <w:sz w:val="24"/>
              </w:rPr>
            </w:pPr>
            <w:r w:rsidRPr="000C2CF0">
              <w:rPr>
                <w:rFonts w:ascii="宋体" w:hAnsi="宋体" w:cstheme="minorBidi" w:hint="eastAsia"/>
                <w:color w:val="000000" w:themeColor="text1"/>
                <w:sz w:val="24"/>
              </w:rPr>
              <w:t>24</w:t>
            </w:r>
          </w:p>
        </w:tc>
        <w:tc>
          <w:tcPr>
            <w:tcW w:w="3388" w:type="dxa"/>
            <w:vAlign w:val="center"/>
          </w:tcPr>
          <w:p w14:paraId="2416A067" w14:textId="64D4E3B6" w:rsidR="000C2CF0" w:rsidRPr="00E716F3" w:rsidRDefault="000C2CF0" w:rsidP="002E18F5">
            <w:pPr>
              <w:spacing w:line="360" w:lineRule="exact"/>
              <w:jc w:val="center"/>
              <w:rPr>
                <w:rFonts w:ascii="方正仿宋_GBK" w:eastAsia="方正仿宋_GBK" w:hAnsiTheme="minorHAnsi" w:cstheme="minorBidi"/>
                <w:color w:val="FF0000"/>
                <w:sz w:val="24"/>
              </w:rPr>
            </w:pPr>
            <w:proofErr w:type="gramStart"/>
            <w:r w:rsidRPr="00E716F3">
              <w:rPr>
                <w:rFonts w:ascii="方正仿宋_GBK" w:eastAsia="方正仿宋_GBK" w:hint="eastAsia"/>
                <w:color w:val="000000"/>
                <w:sz w:val="24"/>
              </w:rPr>
              <w:t>播乐供销</w:t>
            </w:r>
            <w:proofErr w:type="gramEnd"/>
            <w:r w:rsidRPr="00E716F3">
              <w:rPr>
                <w:rFonts w:ascii="方正仿宋_GBK" w:eastAsia="方正仿宋_GBK" w:hint="eastAsia"/>
                <w:color w:val="000000"/>
                <w:sz w:val="24"/>
              </w:rPr>
              <w:t>服务中心采石场</w:t>
            </w:r>
          </w:p>
        </w:tc>
        <w:tc>
          <w:tcPr>
            <w:tcW w:w="1999" w:type="dxa"/>
            <w:vAlign w:val="center"/>
          </w:tcPr>
          <w:p w14:paraId="13144F43" w14:textId="1CD50C0A"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建筑石料用凝灰岩</w:t>
            </w:r>
          </w:p>
        </w:tc>
        <w:tc>
          <w:tcPr>
            <w:tcW w:w="1134" w:type="dxa"/>
            <w:vAlign w:val="center"/>
          </w:tcPr>
          <w:p w14:paraId="0D316787" w14:textId="2B5B3626" w:rsidR="000C2CF0" w:rsidRPr="00E716F3" w:rsidRDefault="00846256" w:rsidP="002E18F5">
            <w:pPr>
              <w:spacing w:line="360" w:lineRule="exact"/>
              <w:jc w:val="center"/>
              <w:rPr>
                <w:rFonts w:ascii="宋体" w:hAnsi="宋体" w:cstheme="minorBidi"/>
                <w:color w:val="FF0000"/>
                <w:sz w:val="24"/>
              </w:rPr>
            </w:pPr>
            <w:r>
              <w:rPr>
                <w:rFonts w:ascii="宋体" w:hAnsi="宋体"/>
                <w:color w:val="000000"/>
                <w:sz w:val="24"/>
              </w:rPr>
              <w:t>0</w:t>
            </w:r>
            <w:r w:rsidR="000C2CF0" w:rsidRPr="00E716F3">
              <w:rPr>
                <w:rFonts w:ascii="宋体" w:hAnsi="宋体" w:hint="eastAsia"/>
                <w:color w:val="000000"/>
                <w:sz w:val="24"/>
              </w:rPr>
              <w:t>.1640</w:t>
            </w:r>
          </w:p>
        </w:tc>
        <w:tc>
          <w:tcPr>
            <w:tcW w:w="1190" w:type="dxa"/>
            <w:vAlign w:val="center"/>
          </w:tcPr>
          <w:p w14:paraId="3B5D63A2" w14:textId="25C1DC8C" w:rsidR="000C2CF0" w:rsidRPr="00E716F3" w:rsidRDefault="000C2CF0" w:rsidP="002E18F5">
            <w:pPr>
              <w:spacing w:line="360" w:lineRule="exact"/>
              <w:jc w:val="center"/>
              <w:rPr>
                <w:rFonts w:ascii="方正仿宋_GBK" w:eastAsia="方正仿宋_GBK" w:hAnsiTheme="minorHAnsi" w:cstheme="minorBidi"/>
                <w:color w:val="FF0000"/>
                <w:sz w:val="24"/>
              </w:rPr>
            </w:pPr>
            <w:r w:rsidRPr="00E716F3">
              <w:rPr>
                <w:rFonts w:ascii="方正仿宋_GBK" w:eastAsia="方正仿宋_GBK" w:hint="eastAsia"/>
                <w:color w:val="000000"/>
                <w:sz w:val="24"/>
              </w:rPr>
              <w:t>范围调整</w:t>
            </w:r>
          </w:p>
        </w:tc>
      </w:tr>
    </w:tbl>
    <w:p w14:paraId="0B4304D2" w14:textId="374A3C94" w:rsidR="00CF43B2" w:rsidRPr="00A215D0" w:rsidRDefault="00CF43B2" w:rsidP="00A215D0">
      <w:pPr>
        <w:spacing w:line="590" w:lineRule="exact"/>
        <w:ind w:firstLineChars="200" w:firstLine="600"/>
        <w:rPr>
          <w:rFonts w:ascii="方正仿宋_GBK" w:eastAsia="方正仿宋_GBK" w:cstheme="minorBidi"/>
          <w:sz w:val="30"/>
          <w:szCs w:val="30"/>
        </w:rPr>
      </w:pPr>
      <w:r w:rsidRPr="000A3159">
        <w:rPr>
          <w:rFonts w:ascii="宋体" w:hAnsi="宋体" w:cstheme="minorBidi"/>
          <w:sz w:val="30"/>
          <w:szCs w:val="30"/>
        </w:rPr>
        <w:t>3</w:t>
      </w:r>
      <w:r w:rsidR="00B420B5">
        <w:rPr>
          <w:rFonts w:ascii="宋体" w:hAnsi="宋体" w:cstheme="minorBidi" w:hint="eastAsia"/>
          <w:sz w:val="30"/>
          <w:szCs w:val="30"/>
        </w:rPr>
        <w:t>、</w:t>
      </w:r>
      <w:r w:rsidRPr="00A215D0">
        <w:rPr>
          <w:rFonts w:ascii="方正仿宋_GBK" w:eastAsia="方正仿宋_GBK" w:cstheme="minorBidi" w:hint="eastAsia"/>
          <w:sz w:val="30"/>
          <w:szCs w:val="30"/>
        </w:rPr>
        <w:t>开采规划区块管理措施</w:t>
      </w:r>
    </w:p>
    <w:p w14:paraId="251CA66F" w14:textId="77777777" w:rsidR="00CF43B2" w:rsidRPr="00A215D0" w:rsidRDefault="00CF43B2"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采矿权投放须符合矿业权设置区划要求，做到规划控制，有序投放，充分发挥市场配置资源的决定性作用，严格控制采矿权协议出让，拟投放采矿权应与开采规划区块的矿种保持一致。根据地质找矿新发现、新成果确定需新增或调整开采规划区块的，按有关规定办理。</w:t>
      </w:r>
    </w:p>
    <w:p w14:paraId="3B2199FB" w14:textId="5729C85D" w:rsidR="007D2DEB" w:rsidRPr="000E56DC" w:rsidRDefault="00CF43B2" w:rsidP="00CF43B2">
      <w:pPr>
        <w:spacing w:line="560" w:lineRule="exact"/>
        <w:ind w:firstLineChars="200" w:firstLine="723"/>
        <w:rPr>
          <w:rFonts w:ascii="方正仿宋_GBK" w:eastAsia="方正仿宋_GBK"/>
          <w:sz w:val="32"/>
        </w:rPr>
      </w:pPr>
      <w:r w:rsidRPr="0017747C">
        <w:rPr>
          <w:rFonts w:ascii="宋体" w:hAnsi="宋体"/>
          <w:b/>
          <w:color w:val="FF0000"/>
          <w:sz w:val="36"/>
          <w:szCs w:val="36"/>
        </w:rPr>
        <w:br w:type="page"/>
      </w:r>
    </w:p>
    <w:p w14:paraId="2324DC32" w14:textId="4562A1A5" w:rsidR="001D1914" w:rsidRPr="005D087B" w:rsidRDefault="001D1914" w:rsidP="006654BD">
      <w:pPr>
        <w:pStyle w:val="1"/>
      </w:pPr>
      <w:bookmarkStart w:id="90" w:name="_Toc60071814"/>
      <w:bookmarkStart w:id="91" w:name="_Toc65446313"/>
      <w:bookmarkStart w:id="92" w:name="_Toc65446363"/>
      <w:bookmarkStart w:id="93" w:name="_Toc65446463"/>
      <w:bookmarkStart w:id="94" w:name="_Toc101802914"/>
      <w:r w:rsidRPr="005D087B">
        <w:rPr>
          <w:rFonts w:hint="eastAsia"/>
        </w:rPr>
        <w:lastRenderedPageBreak/>
        <w:t>第四章</w:t>
      </w:r>
      <w:r w:rsidRPr="005D087B">
        <w:rPr>
          <w:rFonts w:hint="eastAsia"/>
        </w:rPr>
        <w:t xml:space="preserve"> </w:t>
      </w:r>
      <w:r w:rsidR="002B6358" w:rsidRPr="005D087B">
        <w:t xml:space="preserve"> </w:t>
      </w:r>
      <w:r w:rsidRPr="005D087B">
        <w:rPr>
          <w:rFonts w:hint="eastAsia"/>
        </w:rPr>
        <w:t>矿产资源勘查开发利用与保护</w:t>
      </w:r>
      <w:bookmarkEnd w:id="90"/>
      <w:bookmarkEnd w:id="91"/>
      <w:bookmarkEnd w:id="92"/>
      <w:bookmarkEnd w:id="93"/>
      <w:bookmarkEnd w:id="94"/>
    </w:p>
    <w:p w14:paraId="480E26CF" w14:textId="755B4DAD" w:rsidR="0066169D" w:rsidRPr="00A215D0" w:rsidRDefault="0066169D" w:rsidP="00A215D0">
      <w:pPr>
        <w:spacing w:line="590" w:lineRule="exact"/>
        <w:ind w:firstLineChars="200" w:firstLine="600"/>
        <w:rPr>
          <w:rFonts w:ascii="方正仿宋_GBK" w:eastAsia="方正仿宋_GBK" w:cstheme="minorBidi"/>
          <w:sz w:val="30"/>
          <w:szCs w:val="30"/>
        </w:rPr>
      </w:pPr>
      <w:bookmarkStart w:id="95" w:name="_Toc422927958"/>
      <w:bookmarkStart w:id="96" w:name="_Toc65446314"/>
      <w:bookmarkStart w:id="97" w:name="_Toc65446364"/>
      <w:bookmarkStart w:id="98" w:name="_Toc65446464"/>
      <w:r w:rsidRPr="00A215D0">
        <w:rPr>
          <w:rFonts w:ascii="方正仿宋_GBK" w:eastAsia="方正仿宋_GBK" w:cstheme="minorBidi" w:hint="eastAsia"/>
          <w:sz w:val="30"/>
          <w:szCs w:val="30"/>
        </w:rPr>
        <w:t>坚持节约优先、保护优先，推进矿业转型升级，合理调控资源开发利用强度，调整矿产资源开发利用结构，积极推进资源高效利用，严格准入管理，引导资源合理配置，推动资源规模开发与集约利用。</w:t>
      </w:r>
    </w:p>
    <w:p w14:paraId="5820220F" w14:textId="3364595F" w:rsidR="001D1914" w:rsidRPr="003757A5" w:rsidRDefault="0066169D" w:rsidP="003757A5">
      <w:pPr>
        <w:pStyle w:val="2"/>
      </w:pPr>
      <w:bookmarkStart w:id="99" w:name="_Toc101802915"/>
      <w:r w:rsidRPr="003757A5">
        <w:rPr>
          <w:rFonts w:hint="eastAsia"/>
        </w:rPr>
        <w:t>第一节</w:t>
      </w:r>
      <w:r w:rsidRPr="003757A5">
        <w:rPr>
          <w:rFonts w:hint="eastAsia"/>
        </w:rPr>
        <w:t xml:space="preserve"> </w:t>
      </w:r>
      <w:r w:rsidRPr="003757A5">
        <w:t xml:space="preserve"> </w:t>
      </w:r>
      <w:r w:rsidRPr="003757A5">
        <w:rPr>
          <w:rFonts w:hint="eastAsia"/>
        </w:rPr>
        <w:t>合理确定</w:t>
      </w:r>
      <w:r w:rsidRPr="003757A5">
        <w:t>开发强度</w:t>
      </w:r>
      <w:bookmarkEnd w:id="95"/>
      <w:bookmarkEnd w:id="96"/>
      <w:bookmarkEnd w:id="97"/>
      <w:bookmarkEnd w:id="98"/>
      <w:bookmarkEnd w:id="99"/>
    </w:p>
    <w:p w14:paraId="0DA1A7DE" w14:textId="43E8C6CF" w:rsidR="0066169D" w:rsidRPr="003757A5" w:rsidRDefault="0066169D" w:rsidP="003757A5">
      <w:pPr>
        <w:pStyle w:val="3"/>
      </w:pPr>
      <w:bookmarkStart w:id="100" w:name="_Toc101802916"/>
      <w:r w:rsidRPr="003757A5">
        <w:t>一、</w:t>
      </w:r>
      <w:r w:rsidRPr="003757A5">
        <w:rPr>
          <w:rFonts w:hint="eastAsia"/>
        </w:rPr>
        <w:t>推动煤炭集约化发展</w:t>
      </w:r>
      <w:bookmarkEnd w:id="100"/>
    </w:p>
    <w:p w14:paraId="476D87ED" w14:textId="15E5175D" w:rsidR="0066169D" w:rsidRPr="00A215D0" w:rsidRDefault="0066169D"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到</w:t>
      </w:r>
      <w:r w:rsidRPr="000A3159">
        <w:rPr>
          <w:rFonts w:ascii="宋体" w:hAnsi="宋体" w:cstheme="minorBidi" w:hint="eastAsia"/>
          <w:sz w:val="30"/>
          <w:szCs w:val="30"/>
        </w:rPr>
        <w:t>2</w:t>
      </w:r>
      <w:r w:rsidRPr="000A3159">
        <w:rPr>
          <w:rFonts w:ascii="宋体" w:hAnsi="宋体" w:cstheme="minorBidi"/>
          <w:sz w:val="30"/>
          <w:szCs w:val="30"/>
        </w:rPr>
        <w:t>025</w:t>
      </w:r>
      <w:r w:rsidRPr="00A215D0">
        <w:rPr>
          <w:rFonts w:ascii="方正仿宋_GBK" w:eastAsia="方正仿宋_GBK" w:cstheme="minorBidi" w:hint="eastAsia"/>
          <w:sz w:val="30"/>
          <w:szCs w:val="30"/>
        </w:rPr>
        <w:t>年，沾益区保留煤矿</w:t>
      </w:r>
      <w:r w:rsidRPr="000A3159">
        <w:rPr>
          <w:rFonts w:ascii="宋体" w:hAnsi="宋体" w:cstheme="minorBidi" w:hint="eastAsia"/>
          <w:sz w:val="30"/>
          <w:szCs w:val="30"/>
        </w:rPr>
        <w:t>1</w:t>
      </w:r>
      <w:r w:rsidRPr="00A215D0">
        <w:rPr>
          <w:rFonts w:ascii="方正仿宋_GBK" w:eastAsia="方正仿宋_GBK" w:cstheme="minorBidi" w:hint="eastAsia"/>
          <w:sz w:val="30"/>
          <w:szCs w:val="30"/>
        </w:rPr>
        <w:t>个（</w:t>
      </w:r>
      <w:proofErr w:type="gramStart"/>
      <w:r w:rsidR="009C3342">
        <w:rPr>
          <w:rFonts w:ascii="方正仿宋_GBK" w:eastAsia="方正仿宋_GBK" w:cstheme="minorBidi" w:hint="eastAsia"/>
          <w:sz w:val="30"/>
          <w:szCs w:val="30"/>
        </w:rPr>
        <w:t>原</w:t>
      </w:r>
      <w:r w:rsidRPr="00A215D0">
        <w:rPr>
          <w:rFonts w:ascii="方正仿宋_GBK" w:eastAsia="方正仿宋_GBK" w:cstheme="minorBidi" w:hint="eastAsia"/>
          <w:sz w:val="30"/>
          <w:szCs w:val="30"/>
        </w:rPr>
        <w:t>播乐</w:t>
      </w:r>
      <w:proofErr w:type="gramEnd"/>
      <w:r w:rsidRPr="00A215D0">
        <w:rPr>
          <w:rFonts w:ascii="方正仿宋_GBK" w:eastAsia="方正仿宋_GBK" w:cstheme="minorBidi" w:hint="eastAsia"/>
          <w:sz w:val="30"/>
          <w:szCs w:val="30"/>
        </w:rPr>
        <w:t>煤矿）。推进集约化开发，实现煤炭产业绿色发展，原则上原煤入选率达到</w:t>
      </w:r>
      <w:r w:rsidRPr="000A3159">
        <w:rPr>
          <w:rFonts w:ascii="宋体" w:hAnsi="宋体" w:cstheme="minorBidi" w:hint="eastAsia"/>
          <w:sz w:val="30"/>
          <w:szCs w:val="30"/>
        </w:rPr>
        <w:t>8</w:t>
      </w:r>
      <w:r w:rsidRPr="000A3159">
        <w:rPr>
          <w:rFonts w:ascii="宋体" w:hAnsi="宋体" w:cstheme="minorBidi"/>
          <w:sz w:val="30"/>
          <w:szCs w:val="30"/>
        </w:rPr>
        <w:t>0</w:t>
      </w:r>
      <w:r w:rsidRPr="00A215D0">
        <w:rPr>
          <w:rFonts w:ascii="方正仿宋_GBK" w:eastAsia="方正仿宋_GBK" w:cstheme="minorBidi" w:hint="eastAsia"/>
          <w:sz w:val="30"/>
          <w:szCs w:val="30"/>
        </w:rPr>
        <w:t>%，矿井工作面回采率达到国家规定标准，煤矸石综合利用率达到</w:t>
      </w:r>
      <w:r w:rsidRPr="000A3159">
        <w:rPr>
          <w:rFonts w:ascii="宋体" w:hAnsi="宋体" w:cstheme="minorBidi" w:hint="eastAsia"/>
          <w:sz w:val="30"/>
          <w:szCs w:val="30"/>
        </w:rPr>
        <w:t>7</w:t>
      </w:r>
      <w:r w:rsidRPr="000A3159">
        <w:rPr>
          <w:rFonts w:ascii="宋体" w:hAnsi="宋体" w:cstheme="minorBidi"/>
          <w:sz w:val="30"/>
          <w:szCs w:val="30"/>
        </w:rPr>
        <w:t>8</w:t>
      </w:r>
      <w:r w:rsidRPr="00A215D0">
        <w:rPr>
          <w:rFonts w:ascii="方正仿宋_GBK" w:eastAsia="方正仿宋_GBK" w:cstheme="minorBidi" w:hint="eastAsia"/>
          <w:sz w:val="30"/>
          <w:szCs w:val="30"/>
        </w:rPr>
        <w:t>%左右。</w:t>
      </w:r>
    </w:p>
    <w:p w14:paraId="2D356B86" w14:textId="77777777" w:rsidR="0066169D" w:rsidRPr="003757A5" w:rsidRDefault="0066169D" w:rsidP="003757A5">
      <w:pPr>
        <w:pStyle w:val="3"/>
      </w:pPr>
      <w:bookmarkStart w:id="101" w:name="_Toc101802917"/>
      <w:r w:rsidRPr="003757A5">
        <w:rPr>
          <w:rFonts w:hint="eastAsia"/>
        </w:rPr>
        <w:t>二、加强非</w:t>
      </w:r>
      <w:proofErr w:type="gramStart"/>
      <w:r w:rsidRPr="003757A5">
        <w:rPr>
          <w:rFonts w:hint="eastAsia"/>
        </w:rPr>
        <w:t>煤矿山管控</w:t>
      </w:r>
      <w:bookmarkEnd w:id="101"/>
      <w:proofErr w:type="gramEnd"/>
    </w:p>
    <w:p w14:paraId="51A84E79" w14:textId="5623E0F5" w:rsidR="0066169D" w:rsidRPr="00A215D0" w:rsidRDefault="0066169D"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提高矿山准入门槛，严格执行非煤矿山最低开采规模和服务年限标准，</w:t>
      </w:r>
      <w:proofErr w:type="gramStart"/>
      <w:r w:rsidRPr="00A215D0">
        <w:rPr>
          <w:rFonts w:ascii="方正仿宋_GBK" w:eastAsia="方正仿宋_GBK" w:cstheme="minorBidi" w:hint="eastAsia"/>
          <w:sz w:val="30"/>
          <w:szCs w:val="30"/>
        </w:rPr>
        <w:t>严防边关闭边</w:t>
      </w:r>
      <w:proofErr w:type="gramEnd"/>
      <w:r w:rsidRPr="00A215D0">
        <w:rPr>
          <w:rFonts w:ascii="方正仿宋_GBK" w:eastAsia="方正仿宋_GBK" w:cstheme="minorBidi" w:hint="eastAsia"/>
          <w:sz w:val="30"/>
          <w:szCs w:val="30"/>
        </w:rPr>
        <w:t>低水平重复建设，切实提高非煤矿山规模。开展非煤矿山专项整治。逐步优化非煤矿山布局，提升非煤矿</w:t>
      </w:r>
      <w:proofErr w:type="gramStart"/>
      <w:r w:rsidRPr="00A215D0">
        <w:rPr>
          <w:rFonts w:ascii="方正仿宋_GBK" w:eastAsia="方正仿宋_GBK" w:cstheme="minorBidi" w:hint="eastAsia"/>
          <w:sz w:val="30"/>
          <w:szCs w:val="30"/>
        </w:rPr>
        <w:t>山资源</w:t>
      </w:r>
      <w:proofErr w:type="gramEnd"/>
      <w:r w:rsidRPr="00A215D0">
        <w:rPr>
          <w:rFonts w:ascii="方正仿宋_GBK" w:eastAsia="方正仿宋_GBK" w:cstheme="minorBidi" w:hint="eastAsia"/>
          <w:sz w:val="30"/>
          <w:szCs w:val="30"/>
        </w:rPr>
        <w:t>保障能力。到</w:t>
      </w:r>
      <w:r w:rsidRPr="000A3159">
        <w:rPr>
          <w:rFonts w:ascii="宋体" w:hAnsi="宋体" w:cstheme="minorBidi" w:hint="eastAsia"/>
          <w:sz w:val="30"/>
          <w:szCs w:val="30"/>
        </w:rPr>
        <w:t>2025</w:t>
      </w:r>
      <w:r w:rsidRPr="00A215D0">
        <w:rPr>
          <w:rFonts w:ascii="方正仿宋_GBK" w:eastAsia="方正仿宋_GBK" w:cstheme="minorBidi" w:hint="eastAsia"/>
          <w:sz w:val="30"/>
          <w:szCs w:val="30"/>
        </w:rPr>
        <w:t>年底，在巩固和深化非煤矿山专项整治工作的基础上，</w:t>
      </w:r>
      <w:r w:rsidR="00F24B23" w:rsidRPr="00A215D0">
        <w:rPr>
          <w:rFonts w:ascii="方正仿宋_GBK" w:eastAsia="方正仿宋_GBK" w:cstheme="minorBidi" w:hint="eastAsia"/>
          <w:sz w:val="30"/>
          <w:szCs w:val="30"/>
        </w:rPr>
        <w:t>沾益区</w:t>
      </w:r>
      <w:r w:rsidRPr="00A215D0">
        <w:rPr>
          <w:rFonts w:ascii="方正仿宋_GBK" w:eastAsia="方正仿宋_GBK" w:cstheme="minorBidi" w:hint="eastAsia"/>
          <w:sz w:val="30"/>
          <w:szCs w:val="30"/>
        </w:rPr>
        <w:t>非煤矿山总量控制、动态管理、依法监管机制进一步健全和完善。</w:t>
      </w:r>
    </w:p>
    <w:p w14:paraId="781FA027" w14:textId="77777777" w:rsidR="00DB371D" w:rsidRPr="003757A5" w:rsidRDefault="00DB371D" w:rsidP="003757A5">
      <w:pPr>
        <w:pStyle w:val="3"/>
      </w:pPr>
      <w:bookmarkStart w:id="102" w:name="_Toc101802918"/>
      <w:r w:rsidRPr="003757A5">
        <w:rPr>
          <w:rFonts w:hint="eastAsia"/>
        </w:rPr>
        <w:t>三、推进砂石产业高质量发展</w:t>
      </w:r>
      <w:bookmarkEnd w:id="102"/>
    </w:p>
    <w:p w14:paraId="30744590" w14:textId="349426CF" w:rsidR="00C81FA0" w:rsidRPr="00A215D0" w:rsidRDefault="00C81FA0"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坚持生态优先、绿色发展，进一步优化砂石资源规划布局。鼓励砂石资源开发整合，引导砂石矿山企业做大做强，促进砂石矿产资源集约化、规模化、现代化、绿色化开采。统筹资源禀赋、市场需求、运输半径、绿色环保等因素，积极推进“净矿”出让，</w:t>
      </w:r>
      <w:r w:rsidRPr="00A215D0">
        <w:rPr>
          <w:rFonts w:ascii="方正仿宋_GBK" w:eastAsia="方正仿宋_GBK" w:cstheme="minorBidi" w:hint="eastAsia"/>
          <w:sz w:val="30"/>
          <w:szCs w:val="30"/>
        </w:rPr>
        <w:lastRenderedPageBreak/>
        <w:t>有序投放第三类矿产采矿权。支持建设大型砂石生产基地，发展和推广应用机制砂石、积极有序投放</w:t>
      </w:r>
      <w:r w:rsidR="00172185" w:rsidRPr="00A215D0">
        <w:rPr>
          <w:rFonts w:ascii="方正仿宋_GBK" w:eastAsia="方正仿宋_GBK" w:cstheme="minorBidi" w:hint="eastAsia"/>
          <w:sz w:val="30"/>
          <w:szCs w:val="30"/>
        </w:rPr>
        <w:t>机制砂石采矿权，鼓励采矿权人依法回收利用废石尾矿，增加砂石供给。</w:t>
      </w:r>
    </w:p>
    <w:tbl>
      <w:tblPr>
        <w:tblStyle w:val="ae"/>
        <w:tblW w:w="0" w:type="auto"/>
        <w:tblLayout w:type="fixed"/>
        <w:tblLook w:val="04A0" w:firstRow="1" w:lastRow="0" w:firstColumn="1" w:lastColumn="0" w:noHBand="0" w:noVBand="1"/>
      </w:tblPr>
      <w:tblGrid>
        <w:gridCol w:w="8528"/>
      </w:tblGrid>
      <w:tr w:rsidR="00172185" w14:paraId="4DC3E790" w14:textId="77777777" w:rsidTr="00EB5267">
        <w:trPr>
          <w:trHeight w:val="454"/>
          <w:tblHeader/>
        </w:trPr>
        <w:tc>
          <w:tcPr>
            <w:tcW w:w="8528" w:type="dxa"/>
            <w:vAlign w:val="center"/>
          </w:tcPr>
          <w:p w14:paraId="74AA8BD9" w14:textId="397F7266" w:rsidR="00172185" w:rsidRPr="00D94282" w:rsidRDefault="00172185" w:rsidP="00EB5267">
            <w:pPr>
              <w:jc w:val="center"/>
              <w:rPr>
                <w:rFonts w:ascii="方正仿宋_GBK" w:eastAsia="方正仿宋_GBK"/>
                <w:b/>
                <w:bCs/>
                <w:sz w:val="28"/>
                <w:szCs w:val="28"/>
              </w:rPr>
            </w:pPr>
            <w:r w:rsidRPr="002832C2">
              <w:rPr>
                <w:rFonts w:ascii="方正黑体_GBK" w:eastAsia="方正黑体_GBK" w:hAnsiTheme="minorHAnsi" w:cstheme="minorBidi" w:hint="eastAsia"/>
                <w:sz w:val="28"/>
                <w:szCs w:val="28"/>
              </w:rPr>
              <w:t>专栏</w:t>
            </w:r>
            <w:r w:rsidRPr="002832C2">
              <w:rPr>
                <w:rFonts w:ascii="宋体" w:hAnsi="宋体" w:cstheme="minorBidi"/>
                <w:sz w:val="28"/>
                <w:szCs w:val="28"/>
              </w:rPr>
              <w:t>8</w:t>
            </w:r>
            <w:r w:rsidRPr="002832C2">
              <w:rPr>
                <w:rFonts w:ascii="方正黑体_GBK" w:eastAsia="方正黑体_GBK" w:hAnsiTheme="minorHAnsi" w:cstheme="minorBidi" w:hint="eastAsia"/>
                <w:sz w:val="28"/>
                <w:szCs w:val="28"/>
              </w:rPr>
              <w:t xml:space="preserve">  矿产资源开发重点项目</w:t>
            </w:r>
          </w:p>
        </w:tc>
      </w:tr>
      <w:tr w:rsidR="009A4387" w14:paraId="681D65BE" w14:textId="77777777" w:rsidTr="00867A4A">
        <w:trPr>
          <w:trHeight w:val="2561"/>
          <w:tblHeader/>
        </w:trPr>
        <w:tc>
          <w:tcPr>
            <w:tcW w:w="8528" w:type="dxa"/>
            <w:vAlign w:val="center"/>
          </w:tcPr>
          <w:p w14:paraId="0EC805AA" w14:textId="77777777" w:rsidR="009A4387" w:rsidRPr="002832C2" w:rsidRDefault="009A4387" w:rsidP="002832C2">
            <w:pPr>
              <w:spacing w:line="590" w:lineRule="exact"/>
              <w:ind w:firstLineChars="200" w:firstLine="480"/>
              <w:jc w:val="left"/>
              <w:rPr>
                <w:rFonts w:ascii="方正仿宋_GBK" w:eastAsia="方正仿宋_GBK" w:hAnsiTheme="minorHAnsi" w:cstheme="minorBidi"/>
                <w:sz w:val="24"/>
              </w:rPr>
            </w:pPr>
            <w:r w:rsidRPr="002832C2">
              <w:rPr>
                <w:rFonts w:ascii="方正仿宋_GBK" w:eastAsia="方正仿宋_GBK" w:hAnsiTheme="minorHAnsi" w:cstheme="minorBidi" w:hint="eastAsia"/>
                <w:sz w:val="24"/>
              </w:rPr>
              <w:t>1、</w:t>
            </w:r>
            <w:proofErr w:type="gramStart"/>
            <w:r w:rsidRPr="002832C2">
              <w:rPr>
                <w:rFonts w:ascii="方正仿宋_GBK" w:eastAsia="方正仿宋_GBK" w:hAnsiTheme="minorHAnsi" w:cstheme="minorBidi" w:hint="eastAsia"/>
                <w:sz w:val="24"/>
              </w:rPr>
              <w:t>播乐煤矿</w:t>
            </w:r>
            <w:proofErr w:type="gramEnd"/>
            <w:r w:rsidRPr="002832C2">
              <w:rPr>
                <w:rFonts w:ascii="方正仿宋_GBK" w:eastAsia="方正仿宋_GBK" w:hAnsiTheme="minorHAnsi" w:cstheme="minorBidi" w:hint="eastAsia"/>
                <w:sz w:val="24"/>
              </w:rPr>
              <w:t>扩能项目。扩大矿区范围、基础设施扩建、设备增加，计划由</w:t>
            </w:r>
            <w:r w:rsidRPr="002832C2">
              <w:rPr>
                <w:rFonts w:ascii="宋体" w:hAnsi="宋体" w:cstheme="minorBidi" w:hint="eastAsia"/>
                <w:sz w:val="24"/>
              </w:rPr>
              <w:t>3</w:t>
            </w:r>
            <w:r w:rsidRPr="002832C2">
              <w:rPr>
                <w:rFonts w:ascii="宋体" w:hAnsi="宋体" w:cstheme="minorBidi"/>
                <w:sz w:val="24"/>
              </w:rPr>
              <w:t>0</w:t>
            </w:r>
            <w:r w:rsidRPr="002832C2">
              <w:rPr>
                <w:rFonts w:ascii="方正仿宋_GBK" w:eastAsia="方正仿宋_GBK" w:hAnsiTheme="minorHAnsi" w:cstheme="minorBidi" w:hint="eastAsia"/>
                <w:sz w:val="24"/>
              </w:rPr>
              <w:t>万吨/年扩建为</w:t>
            </w:r>
            <w:r w:rsidRPr="002832C2">
              <w:rPr>
                <w:rFonts w:ascii="宋体" w:hAnsi="宋体" w:cstheme="minorBidi" w:hint="eastAsia"/>
                <w:sz w:val="24"/>
              </w:rPr>
              <w:t>6</w:t>
            </w:r>
            <w:r w:rsidRPr="002832C2">
              <w:rPr>
                <w:rFonts w:ascii="宋体" w:hAnsi="宋体" w:cstheme="minorBidi"/>
                <w:sz w:val="24"/>
              </w:rPr>
              <w:t>0</w:t>
            </w:r>
            <w:r w:rsidRPr="002832C2">
              <w:rPr>
                <w:rFonts w:ascii="方正仿宋_GBK" w:eastAsia="方正仿宋_GBK" w:hAnsiTheme="minorHAnsi" w:cstheme="minorBidi" w:hint="eastAsia"/>
                <w:sz w:val="24"/>
              </w:rPr>
              <w:t>万吨/年</w:t>
            </w:r>
          </w:p>
          <w:p w14:paraId="414AA80A" w14:textId="6EDA54F6" w:rsidR="009A4387" w:rsidRPr="00CF43B2" w:rsidRDefault="009A4387" w:rsidP="002832C2">
            <w:pPr>
              <w:spacing w:line="590" w:lineRule="exact"/>
              <w:ind w:firstLineChars="200" w:firstLine="480"/>
              <w:jc w:val="left"/>
              <w:rPr>
                <w:rFonts w:ascii="方正仿宋_GBK" w:eastAsia="方正仿宋_GBK"/>
                <w:sz w:val="28"/>
                <w:szCs w:val="28"/>
              </w:rPr>
            </w:pPr>
            <w:r w:rsidRPr="002832C2">
              <w:rPr>
                <w:rFonts w:ascii="宋体" w:hAnsi="宋体" w:cstheme="minorBidi" w:hint="eastAsia"/>
                <w:sz w:val="24"/>
              </w:rPr>
              <w:t>2</w:t>
            </w:r>
            <w:r w:rsidRPr="002832C2">
              <w:rPr>
                <w:rFonts w:ascii="方正仿宋_GBK" w:eastAsia="方正仿宋_GBK" w:hAnsiTheme="minorHAnsi" w:cstheme="minorBidi" w:hint="eastAsia"/>
                <w:sz w:val="24"/>
              </w:rPr>
              <w:t>、磷矿资源开发利用项目。以德泽片区为重点，进一步推进磷矿资源勘查，持续</w:t>
            </w:r>
            <w:proofErr w:type="gramStart"/>
            <w:r w:rsidRPr="002832C2">
              <w:rPr>
                <w:rFonts w:ascii="方正仿宋_GBK" w:eastAsia="方正仿宋_GBK" w:hAnsiTheme="minorHAnsi" w:cstheme="minorBidi" w:hint="eastAsia"/>
                <w:sz w:val="24"/>
              </w:rPr>
              <w:t>推进低</w:t>
            </w:r>
            <w:proofErr w:type="gramEnd"/>
            <w:r w:rsidRPr="002832C2">
              <w:rPr>
                <w:rFonts w:ascii="方正仿宋_GBK" w:eastAsia="方正仿宋_GBK" w:hAnsiTheme="minorHAnsi" w:cstheme="minorBidi" w:hint="eastAsia"/>
                <w:sz w:val="24"/>
              </w:rPr>
              <w:t>品位磷矿的利用</w:t>
            </w:r>
          </w:p>
        </w:tc>
      </w:tr>
    </w:tbl>
    <w:p w14:paraId="09125F51" w14:textId="3176F45B" w:rsidR="009575FB" w:rsidRPr="003757A5" w:rsidRDefault="009575FB" w:rsidP="003757A5">
      <w:pPr>
        <w:pStyle w:val="2"/>
      </w:pPr>
      <w:bookmarkStart w:id="103" w:name="_Toc101802919"/>
      <w:r w:rsidRPr="003757A5">
        <w:rPr>
          <w:rFonts w:hint="eastAsia"/>
        </w:rPr>
        <w:t>第二节</w:t>
      </w:r>
      <w:r w:rsidRPr="003757A5">
        <w:rPr>
          <w:rFonts w:hint="eastAsia"/>
        </w:rPr>
        <w:t xml:space="preserve"> </w:t>
      </w:r>
      <w:r w:rsidRPr="003757A5">
        <w:t xml:space="preserve"> </w:t>
      </w:r>
      <w:r w:rsidRPr="003757A5">
        <w:rPr>
          <w:rFonts w:hint="eastAsia"/>
        </w:rPr>
        <w:t>调整开发利用结构</w:t>
      </w:r>
      <w:bookmarkEnd w:id="103"/>
    </w:p>
    <w:p w14:paraId="170D85BD" w14:textId="444A6766" w:rsidR="009575FB" w:rsidRPr="003757A5" w:rsidRDefault="009575FB" w:rsidP="003757A5">
      <w:pPr>
        <w:pStyle w:val="3"/>
      </w:pPr>
      <w:bookmarkStart w:id="104" w:name="_Toc101802920"/>
      <w:r w:rsidRPr="003757A5">
        <w:t>一、</w:t>
      </w:r>
      <w:r w:rsidRPr="003757A5">
        <w:rPr>
          <w:rFonts w:hint="eastAsia"/>
        </w:rPr>
        <w:t>严格矿山最低开采规模</w:t>
      </w:r>
      <w:bookmarkEnd w:id="104"/>
    </w:p>
    <w:p w14:paraId="4425B96A" w14:textId="29112FC3" w:rsidR="009575FB" w:rsidRPr="00A215D0" w:rsidRDefault="009575FB"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sz w:val="30"/>
          <w:szCs w:val="30"/>
        </w:rPr>
        <w:t>坚持矿山设计开采规模与储量规模相适应的原则，落实上级矿产资源规划有关要求，新建矿山严格执行规划确定的矿山最低开采规模。产业政策准入门槛高于最低开采规模设计标准的，以产业政策为主，切实推进矿产资源规模化、节约化开发利用。</w:t>
      </w:r>
    </w:p>
    <w:tbl>
      <w:tblPr>
        <w:tblStyle w:val="ae"/>
        <w:tblW w:w="0" w:type="auto"/>
        <w:tblLook w:val="04A0" w:firstRow="1" w:lastRow="0" w:firstColumn="1" w:lastColumn="0" w:noHBand="0" w:noVBand="1"/>
      </w:tblPr>
      <w:tblGrid>
        <w:gridCol w:w="772"/>
        <w:gridCol w:w="2058"/>
        <w:gridCol w:w="1301"/>
        <w:gridCol w:w="1056"/>
        <w:gridCol w:w="936"/>
        <w:gridCol w:w="832"/>
        <w:gridCol w:w="1347"/>
      </w:tblGrid>
      <w:tr w:rsidR="009575FB" w:rsidRPr="009575FB" w14:paraId="57798C9B" w14:textId="77777777" w:rsidTr="00F82EAE">
        <w:tc>
          <w:tcPr>
            <w:tcW w:w="8302" w:type="dxa"/>
            <w:gridSpan w:val="7"/>
            <w:vAlign w:val="center"/>
          </w:tcPr>
          <w:p w14:paraId="408C0A72" w14:textId="4B263239" w:rsidR="009575FB" w:rsidRPr="009575FB" w:rsidRDefault="009575FB" w:rsidP="009575FB">
            <w:pPr>
              <w:jc w:val="center"/>
              <w:rPr>
                <w:rFonts w:ascii="方正仿宋_GBK" w:eastAsia="方正仿宋_GBK"/>
                <w:b/>
                <w:kern w:val="0"/>
                <w:sz w:val="28"/>
                <w:szCs w:val="28"/>
              </w:rPr>
            </w:pPr>
            <w:r w:rsidRPr="00817D86">
              <w:rPr>
                <w:rFonts w:ascii="方正黑体_GBK" w:eastAsia="方正黑体_GBK" w:hAnsiTheme="minorHAnsi" w:cstheme="minorBidi" w:hint="eastAsia"/>
                <w:sz w:val="28"/>
                <w:szCs w:val="28"/>
              </w:rPr>
              <w:t>专栏</w:t>
            </w:r>
            <w:r w:rsidRPr="00817D86">
              <w:rPr>
                <w:rFonts w:ascii="宋体" w:hAnsi="宋体" w:cstheme="minorBidi"/>
                <w:sz w:val="28"/>
                <w:szCs w:val="28"/>
              </w:rPr>
              <w:t>9</w:t>
            </w:r>
            <w:r w:rsidRPr="00817D86">
              <w:rPr>
                <w:rFonts w:ascii="方正黑体_GBK" w:eastAsia="方正黑体_GBK" w:hAnsiTheme="minorHAnsi" w:cstheme="minorBidi" w:hint="eastAsia"/>
                <w:sz w:val="28"/>
                <w:szCs w:val="28"/>
              </w:rPr>
              <w:t xml:space="preserve">  主要矿种最低开采规模设计标准一览表</w:t>
            </w:r>
          </w:p>
        </w:tc>
      </w:tr>
      <w:tr w:rsidR="009575FB" w:rsidRPr="009575FB" w14:paraId="5CE9657C" w14:textId="77777777" w:rsidTr="005D3A73">
        <w:tc>
          <w:tcPr>
            <w:tcW w:w="772" w:type="dxa"/>
            <w:vMerge w:val="restart"/>
            <w:vAlign w:val="center"/>
          </w:tcPr>
          <w:p w14:paraId="7C2C9C9C" w14:textId="02E04C66" w:rsidR="009575FB" w:rsidRPr="00817D86" w:rsidRDefault="009575FB" w:rsidP="00817D86">
            <w:pPr>
              <w:spacing w:line="360" w:lineRule="exact"/>
              <w:jc w:val="center"/>
              <w:rPr>
                <w:rFonts w:ascii="方正黑体_GBK" w:eastAsia="方正黑体_GBK" w:hAnsiTheme="minorHAnsi" w:cstheme="minorBidi"/>
                <w:sz w:val="24"/>
              </w:rPr>
            </w:pPr>
            <w:r w:rsidRPr="00817D86">
              <w:rPr>
                <w:rFonts w:ascii="方正黑体_GBK" w:eastAsia="方正黑体_GBK" w:hAnsiTheme="minorHAnsi" w:cstheme="minorBidi" w:hint="eastAsia"/>
                <w:sz w:val="24"/>
              </w:rPr>
              <w:t>序号</w:t>
            </w:r>
          </w:p>
        </w:tc>
        <w:tc>
          <w:tcPr>
            <w:tcW w:w="2058" w:type="dxa"/>
            <w:vMerge w:val="restart"/>
            <w:vAlign w:val="center"/>
          </w:tcPr>
          <w:p w14:paraId="5680F9B1" w14:textId="71DFA9B0" w:rsidR="009575FB" w:rsidRPr="00817D86" w:rsidRDefault="009575FB" w:rsidP="00817D86">
            <w:pPr>
              <w:spacing w:line="360" w:lineRule="exact"/>
              <w:jc w:val="center"/>
              <w:rPr>
                <w:rFonts w:ascii="方正黑体_GBK" w:eastAsia="方正黑体_GBK" w:hAnsiTheme="minorHAnsi" w:cstheme="minorBidi"/>
                <w:sz w:val="24"/>
              </w:rPr>
            </w:pPr>
            <w:r w:rsidRPr="00817D86">
              <w:rPr>
                <w:rFonts w:ascii="方正黑体_GBK" w:eastAsia="方正黑体_GBK" w:hAnsiTheme="minorHAnsi" w:cstheme="minorBidi" w:hint="eastAsia"/>
                <w:sz w:val="24"/>
              </w:rPr>
              <w:t>矿产名称</w:t>
            </w:r>
          </w:p>
        </w:tc>
        <w:tc>
          <w:tcPr>
            <w:tcW w:w="1301" w:type="dxa"/>
            <w:vMerge w:val="restart"/>
            <w:vAlign w:val="center"/>
          </w:tcPr>
          <w:p w14:paraId="2CF7E03B" w14:textId="2C7DAD77" w:rsidR="009575FB" w:rsidRPr="00817D86" w:rsidRDefault="009575FB" w:rsidP="00817D86">
            <w:pPr>
              <w:spacing w:line="360" w:lineRule="exact"/>
              <w:jc w:val="center"/>
              <w:rPr>
                <w:rFonts w:ascii="方正黑体_GBK" w:eastAsia="方正黑体_GBK" w:hAnsiTheme="minorHAnsi" w:cstheme="minorBidi"/>
                <w:sz w:val="24"/>
              </w:rPr>
            </w:pPr>
            <w:r w:rsidRPr="00817D86">
              <w:rPr>
                <w:rFonts w:ascii="方正黑体_GBK" w:eastAsia="方正黑体_GBK" w:hAnsiTheme="minorHAnsi" w:cstheme="minorBidi" w:hint="eastAsia"/>
                <w:sz w:val="24"/>
              </w:rPr>
              <w:t>开采规模单位</w:t>
            </w:r>
          </w:p>
        </w:tc>
        <w:tc>
          <w:tcPr>
            <w:tcW w:w="2824" w:type="dxa"/>
            <w:gridSpan w:val="3"/>
            <w:vAlign w:val="center"/>
          </w:tcPr>
          <w:p w14:paraId="1A52E351" w14:textId="6C74879E" w:rsidR="009575FB" w:rsidRPr="00817D86" w:rsidRDefault="009575FB" w:rsidP="00817D86">
            <w:pPr>
              <w:spacing w:line="360" w:lineRule="exact"/>
              <w:jc w:val="center"/>
              <w:rPr>
                <w:rFonts w:ascii="方正黑体_GBK" w:eastAsia="方正黑体_GBK" w:hAnsiTheme="minorHAnsi" w:cstheme="minorBidi"/>
                <w:sz w:val="24"/>
              </w:rPr>
            </w:pPr>
            <w:r w:rsidRPr="00817D86">
              <w:rPr>
                <w:rFonts w:ascii="方正黑体_GBK" w:eastAsia="方正黑体_GBK" w:hAnsiTheme="minorHAnsi" w:cstheme="minorBidi" w:hint="eastAsia"/>
                <w:sz w:val="24"/>
              </w:rPr>
              <w:t>矿山最低开采规模</w:t>
            </w:r>
          </w:p>
        </w:tc>
        <w:tc>
          <w:tcPr>
            <w:tcW w:w="1347" w:type="dxa"/>
            <w:vMerge w:val="restart"/>
            <w:vAlign w:val="center"/>
          </w:tcPr>
          <w:p w14:paraId="78E74FB2" w14:textId="4D83ACFD" w:rsidR="009575FB" w:rsidRPr="00817D86" w:rsidRDefault="009575FB" w:rsidP="00817D86">
            <w:pPr>
              <w:spacing w:line="360" w:lineRule="exact"/>
              <w:jc w:val="center"/>
              <w:rPr>
                <w:rFonts w:ascii="方正黑体_GBK" w:eastAsia="方正黑体_GBK" w:hAnsiTheme="minorHAnsi" w:cstheme="minorBidi"/>
                <w:sz w:val="24"/>
              </w:rPr>
            </w:pPr>
            <w:r w:rsidRPr="00817D86">
              <w:rPr>
                <w:rFonts w:ascii="方正黑体_GBK" w:eastAsia="方正黑体_GBK" w:hAnsiTheme="minorHAnsi" w:cstheme="minorBidi" w:hint="eastAsia"/>
                <w:sz w:val="24"/>
              </w:rPr>
              <w:t>备注</w:t>
            </w:r>
          </w:p>
        </w:tc>
      </w:tr>
      <w:tr w:rsidR="009575FB" w:rsidRPr="009575FB" w14:paraId="2B58C32F" w14:textId="77777777" w:rsidTr="005D3A73">
        <w:tc>
          <w:tcPr>
            <w:tcW w:w="772" w:type="dxa"/>
            <w:vMerge/>
            <w:vAlign w:val="center"/>
          </w:tcPr>
          <w:p w14:paraId="00E72FC6" w14:textId="77777777" w:rsidR="009575FB" w:rsidRPr="009575FB" w:rsidRDefault="009575FB" w:rsidP="009575FB">
            <w:pPr>
              <w:jc w:val="center"/>
              <w:rPr>
                <w:rFonts w:ascii="方正仿宋_GBK" w:eastAsia="方正仿宋_GBK"/>
                <w:sz w:val="28"/>
                <w:szCs w:val="28"/>
              </w:rPr>
            </w:pPr>
          </w:p>
        </w:tc>
        <w:tc>
          <w:tcPr>
            <w:tcW w:w="2058" w:type="dxa"/>
            <w:vMerge/>
            <w:vAlign w:val="center"/>
          </w:tcPr>
          <w:p w14:paraId="40207DB8" w14:textId="77777777" w:rsidR="009575FB" w:rsidRPr="009575FB" w:rsidRDefault="009575FB" w:rsidP="009575FB">
            <w:pPr>
              <w:jc w:val="center"/>
              <w:rPr>
                <w:rFonts w:ascii="方正仿宋_GBK" w:eastAsia="方正仿宋_GBK"/>
                <w:sz w:val="28"/>
                <w:szCs w:val="28"/>
              </w:rPr>
            </w:pPr>
          </w:p>
        </w:tc>
        <w:tc>
          <w:tcPr>
            <w:tcW w:w="1301" w:type="dxa"/>
            <w:vMerge/>
            <w:vAlign w:val="center"/>
          </w:tcPr>
          <w:p w14:paraId="3983DDED" w14:textId="77777777" w:rsidR="009575FB" w:rsidRPr="009575FB" w:rsidRDefault="009575FB" w:rsidP="009575FB">
            <w:pPr>
              <w:jc w:val="center"/>
              <w:rPr>
                <w:rFonts w:ascii="方正仿宋_GBK" w:eastAsia="方正仿宋_GBK"/>
                <w:sz w:val="28"/>
                <w:szCs w:val="28"/>
              </w:rPr>
            </w:pPr>
          </w:p>
        </w:tc>
        <w:tc>
          <w:tcPr>
            <w:tcW w:w="1056" w:type="dxa"/>
            <w:vAlign w:val="center"/>
          </w:tcPr>
          <w:p w14:paraId="12E5A97D" w14:textId="253D4C0D" w:rsidR="009575FB" w:rsidRPr="00817D86" w:rsidRDefault="009575FB" w:rsidP="00817D86">
            <w:pPr>
              <w:spacing w:line="360" w:lineRule="exact"/>
              <w:jc w:val="center"/>
              <w:rPr>
                <w:rFonts w:ascii="方正黑体_GBK" w:eastAsia="方正黑体_GBK" w:hAnsiTheme="minorHAnsi" w:cstheme="minorBidi"/>
                <w:sz w:val="24"/>
              </w:rPr>
            </w:pPr>
            <w:r w:rsidRPr="00817D86">
              <w:rPr>
                <w:rFonts w:ascii="方正黑体_GBK" w:eastAsia="方正黑体_GBK" w:hAnsiTheme="minorHAnsi" w:cstheme="minorBidi" w:hint="eastAsia"/>
                <w:sz w:val="24"/>
              </w:rPr>
              <w:t>大型</w:t>
            </w:r>
          </w:p>
        </w:tc>
        <w:tc>
          <w:tcPr>
            <w:tcW w:w="936" w:type="dxa"/>
            <w:vAlign w:val="center"/>
          </w:tcPr>
          <w:p w14:paraId="0FA3D277" w14:textId="3B9B536F" w:rsidR="009575FB" w:rsidRPr="00817D86" w:rsidRDefault="009575FB" w:rsidP="00817D86">
            <w:pPr>
              <w:spacing w:line="360" w:lineRule="exact"/>
              <w:jc w:val="center"/>
              <w:rPr>
                <w:rFonts w:ascii="方正黑体_GBK" w:eastAsia="方正黑体_GBK" w:hAnsiTheme="minorHAnsi" w:cstheme="minorBidi"/>
                <w:sz w:val="24"/>
              </w:rPr>
            </w:pPr>
            <w:r w:rsidRPr="00817D86">
              <w:rPr>
                <w:rFonts w:ascii="方正黑体_GBK" w:eastAsia="方正黑体_GBK" w:hAnsiTheme="minorHAnsi" w:cstheme="minorBidi" w:hint="eastAsia"/>
                <w:sz w:val="24"/>
              </w:rPr>
              <w:t>中型</w:t>
            </w:r>
          </w:p>
        </w:tc>
        <w:tc>
          <w:tcPr>
            <w:tcW w:w="832" w:type="dxa"/>
            <w:vAlign w:val="center"/>
          </w:tcPr>
          <w:p w14:paraId="1ACDDF99" w14:textId="50DC9274" w:rsidR="009575FB" w:rsidRPr="00817D86" w:rsidRDefault="009575FB" w:rsidP="00817D86">
            <w:pPr>
              <w:spacing w:line="360" w:lineRule="exact"/>
              <w:jc w:val="center"/>
              <w:rPr>
                <w:rFonts w:ascii="方正黑体_GBK" w:eastAsia="方正黑体_GBK" w:hAnsiTheme="minorHAnsi" w:cstheme="minorBidi"/>
                <w:sz w:val="24"/>
              </w:rPr>
            </w:pPr>
            <w:r w:rsidRPr="00817D86">
              <w:rPr>
                <w:rFonts w:ascii="方正黑体_GBK" w:eastAsia="方正黑体_GBK" w:hAnsiTheme="minorHAnsi" w:cstheme="minorBidi" w:hint="eastAsia"/>
                <w:sz w:val="24"/>
              </w:rPr>
              <w:t>小型</w:t>
            </w:r>
          </w:p>
        </w:tc>
        <w:tc>
          <w:tcPr>
            <w:tcW w:w="1347" w:type="dxa"/>
            <w:vMerge/>
            <w:vAlign w:val="center"/>
          </w:tcPr>
          <w:p w14:paraId="6707A52E" w14:textId="77777777" w:rsidR="009575FB" w:rsidRPr="009575FB" w:rsidRDefault="009575FB" w:rsidP="009575FB">
            <w:pPr>
              <w:jc w:val="center"/>
              <w:rPr>
                <w:rFonts w:ascii="方正仿宋_GBK" w:eastAsia="方正仿宋_GBK"/>
                <w:sz w:val="28"/>
                <w:szCs w:val="28"/>
              </w:rPr>
            </w:pPr>
          </w:p>
        </w:tc>
      </w:tr>
      <w:tr w:rsidR="00371FA8" w:rsidRPr="009575FB" w14:paraId="78D6D5A6" w14:textId="77777777" w:rsidTr="005D3A73">
        <w:tc>
          <w:tcPr>
            <w:tcW w:w="772" w:type="dxa"/>
            <w:vAlign w:val="center"/>
          </w:tcPr>
          <w:p w14:paraId="0744A404" w14:textId="52D126D5" w:rsidR="00371FA8" w:rsidRPr="00817D86" w:rsidRDefault="00371FA8" w:rsidP="00817D86">
            <w:pPr>
              <w:spacing w:line="360" w:lineRule="exact"/>
              <w:jc w:val="center"/>
              <w:rPr>
                <w:rFonts w:ascii="宋体" w:hAnsi="宋体" w:cstheme="minorBidi"/>
                <w:sz w:val="24"/>
              </w:rPr>
            </w:pPr>
            <w:r w:rsidRPr="00817D86">
              <w:rPr>
                <w:rFonts w:ascii="宋体" w:hAnsi="宋体" w:cstheme="minorBidi" w:hint="eastAsia"/>
                <w:sz w:val="24"/>
              </w:rPr>
              <w:t>1</w:t>
            </w:r>
          </w:p>
        </w:tc>
        <w:tc>
          <w:tcPr>
            <w:tcW w:w="2058" w:type="dxa"/>
            <w:vAlign w:val="center"/>
          </w:tcPr>
          <w:p w14:paraId="6F54DAEF" w14:textId="60EAC137" w:rsidR="00371FA8" w:rsidRPr="00817D86" w:rsidRDefault="00371FA8" w:rsidP="00817D86">
            <w:pPr>
              <w:spacing w:line="360" w:lineRule="exact"/>
              <w:jc w:val="center"/>
              <w:rPr>
                <w:rFonts w:ascii="方正仿宋_GBK" w:eastAsia="方正仿宋_GBK" w:hAnsiTheme="minorHAnsi" w:cstheme="minorBidi"/>
                <w:sz w:val="24"/>
              </w:rPr>
            </w:pPr>
            <w:r w:rsidRPr="00817D86">
              <w:rPr>
                <w:rFonts w:ascii="方正仿宋_GBK" w:eastAsia="方正仿宋_GBK" w:hAnsiTheme="minorHAnsi" w:cstheme="minorBidi" w:hint="eastAsia"/>
                <w:sz w:val="24"/>
              </w:rPr>
              <w:t>煤矿</w:t>
            </w:r>
            <w:r>
              <w:rPr>
                <w:rFonts w:ascii="方正仿宋_GBK" w:eastAsia="方正仿宋_GBK" w:hAnsiTheme="minorHAnsi" w:cstheme="minorBidi" w:hint="eastAsia"/>
                <w:sz w:val="24"/>
              </w:rPr>
              <w:t>（地下开采/露天开采）</w:t>
            </w:r>
          </w:p>
        </w:tc>
        <w:tc>
          <w:tcPr>
            <w:tcW w:w="1301" w:type="dxa"/>
            <w:vAlign w:val="center"/>
          </w:tcPr>
          <w:p w14:paraId="255FE67B" w14:textId="7569686D" w:rsidR="00371FA8" w:rsidRPr="00817D86" w:rsidRDefault="005D3A73" w:rsidP="00817D86">
            <w:pPr>
              <w:spacing w:line="360" w:lineRule="exact"/>
              <w:jc w:val="center"/>
              <w:rPr>
                <w:rFonts w:ascii="方正仿宋_GBK" w:eastAsia="方正仿宋_GBK" w:hAnsiTheme="minorHAnsi" w:cstheme="minorBidi"/>
                <w:sz w:val="24"/>
              </w:rPr>
            </w:pPr>
            <w:r w:rsidRPr="005D3A73">
              <w:rPr>
                <w:rFonts w:ascii="方正仿宋_GBK" w:eastAsia="方正仿宋_GBK" w:hAnsiTheme="minorHAnsi" w:cstheme="minorBidi" w:hint="eastAsia"/>
                <w:sz w:val="24"/>
              </w:rPr>
              <w:t>原煤 万吨</w:t>
            </w:r>
          </w:p>
        </w:tc>
        <w:tc>
          <w:tcPr>
            <w:tcW w:w="1056" w:type="dxa"/>
            <w:vAlign w:val="center"/>
          </w:tcPr>
          <w:p w14:paraId="6B19C6A3" w14:textId="051E0C16" w:rsidR="00371FA8" w:rsidRPr="00817D86" w:rsidRDefault="00371FA8" w:rsidP="00817D86">
            <w:pPr>
              <w:spacing w:line="360" w:lineRule="exact"/>
              <w:jc w:val="center"/>
              <w:rPr>
                <w:rFonts w:ascii="宋体" w:hAnsi="宋体" w:cstheme="minorBidi"/>
                <w:sz w:val="24"/>
              </w:rPr>
            </w:pPr>
            <w:r w:rsidRPr="00817D86">
              <w:rPr>
                <w:rFonts w:ascii="宋体" w:hAnsi="宋体" w:cstheme="minorBidi" w:hint="eastAsia"/>
                <w:sz w:val="24"/>
              </w:rPr>
              <w:t>120</w:t>
            </w:r>
            <w:r>
              <w:rPr>
                <w:rFonts w:ascii="宋体" w:hAnsi="宋体" w:cstheme="minorBidi"/>
                <w:sz w:val="24"/>
              </w:rPr>
              <w:t>/400</w:t>
            </w:r>
          </w:p>
        </w:tc>
        <w:tc>
          <w:tcPr>
            <w:tcW w:w="936" w:type="dxa"/>
            <w:vAlign w:val="center"/>
          </w:tcPr>
          <w:p w14:paraId="56E63FC4" w14:textId="421C83B1" w:rsidR="00371FA8" w:rsidRPr="00817D86" w:rsidRDefault="00371FA8" w:rsidP="00817D86">
            <w:pPr>
              <w:spacing w:line="360" w:lineRule="exact"/>
              <w:jc w:val="center"/>
              <w:rPr>
                <w:rFonts w:ascii="宋体" w:hAnsi="宋体" w:cstheme="minorBidi"/>
                <w:sz w:val="24"/>
              </w:rPr>
            </w:pPr>
            <w:r w:rsidRPr="00817D86">
              <w:rPr>
                <w:rFonts w:ascii="宋体" w:hAnsi="宋体" w:cstheme="minorBidi" w:hint="eastAsia"/>
                <w:sz w:val="24"/>
              </w:rPr>
              <w:t>45</w:t>
            </w:r>
            <w:r>
              <w:rPr>
                <w:rFonts w:ascii="宋体" w:hAnsi="宋体" w:cstheme="minorBidi"/>
                <w:sz w:val="24"/>
              </w:rPr>
              <w:t>/100</w:t>
            </w:r>
          </w:p>
        </w:tc>
        <w:tc>
          <w:tcPr>
            <w:tcW w:w="832" w:type="dxa"/>
            <w:vAlign w:val="center"/>
          </w:tcPr>
          <w:p w14:paraId="5A29396A" w14:textId="7D4F69CF" w:rsidR="00371FA8" w:rsidRPr="00817D86" w:rsidRDefault="00371FA8" w:rsidP="00817D86">
            <w:pPr>
              <w:spacing w:line="360" w:lineRule="exact"/>
              <w:jc w:val="center"/>
              <w:rPr>
                <w:rFonts w:ascii="宋体" w:hAnsi="宋体" w:cstheme="minorBidi"/>
                <w:sz w:val="24"/>
              </w:rPr>
            </w:pPr>
            <w:r w:rsidRPr="00817D86">
              <w:rPr>
                <w:rFonts w:ascii="宋体" w:hAnsi="宋体" w:cstheme="minorBidi" w:hint="eastAsia"/>
                <w:sz w:val="24"/>
              </w:rPr>
              <w:t>30</w:t>
            </w:r>
            <w:r>
              <w:rPr>
                <w:rFonts w:ascii="宋体" w:hAnsi="宋体" w:cstheme="minorBidi"/>
                <w:sz w:val="24"/>
              </w:rPr>
              <w:t>/30</w:t>
            </w:r>
          </w:p>
        </w:tc>
        <w:tc>
          <w:tcPr>
            <w:tcW w:w="1347" w:type="dxa"/>
            <w:vMerge w:val="restart"/>
            <w:vAlign w:val="center"/>
          </w:tcPr>
          <w:p w14:paraId="7A8C70F8" w14:textId="48127A1E" w:rsidR="00371FA8" w:rsidRPr="00817D86" w:rsidRDefault="00371FA8" w:rsidP="00817D86">
            <w:pPr>
              <w:spacing w:line="360" w:lineRule="exact"/>
              <w:jc w:val="center"/>
              <w:rPr>
                <w:rFonts w:ascii="方正仿宋_GBK" w:eastAsia="方正仿宋_GBK" w:hAnsiTheme="minorHAnsi" w:cstheme="minorBidi"/>
                <w:sz w:val="24"/>
              </w:rPr>
            </w:pPr>
            <w:r w:rsidRPr="00817D86">
              <w:rPr>
                <w:rFonts w:ascii="方正仿宋_GBK" w:eastAsia="方正仿宋_GBK" w:hAnsiTheme="minorHAnsi" w:cstheme="minorBidi" w:hint="eastAsia"/>
                <w:sz w:val="24"/>
              </w:rPr>
              <w:t>落实</w:t>
            </w:r>
            <w:r>
              <w:rPr>
                <w:rFonts w:ascii="方正仿宋_GBK" w:eastAsia="方正仿宋_GBK" w:hAnsiTheme="minorHAnsi" w:cstheme="minorBidi" w:hint="eastAsia"/>
                <w:sz w:val="24"/>
              </w:rPr>
              <w:t>市</w:t>
            </w:r>
            <w:proofErr w:type="gramStart"/>
            <w:r>
              <w:rPr>
                <w:rFonts w:ascii="方正仿宋_GBK" w:eastAsia="方正仿宋_GBK" w:hAnsiTheme="minorHAnsi" w:cstheme="minorBidi" w:hint="eastAsia"/>
                <w:sz w:val="24"/>
              </w:rPr>
              <w:t>规</w:t>
            </w:r>
            <w:proofErr w:type="gramEnd"/>
          </w:p>
        </w:tc>
      </w:tr>
      <w:tr w:rsidR="00371FA8" w:rsidRPr="009575FB" w14:paraId="2D6AF3D6" w14:textId="77777777" w:rsidTr="005D3A73">
        <w:tc>
          <w:tcPr>
            <w:tcW w:w="772" w:type="dxa"/>
            <w:vAlign w:val="center"/>
          </w:tcPr>
          <w:p w14:paraId="64CF2F5F" w14:textId="29161D53" w:rsidR="00371FA8" w:rsidRPr="00817D86" w:rsidRDefault="00371FA8" w:rsidP="00817D86">
            <w:pPr>
              <w:spacing w:line="360" w:lineRule="exact"/>
              <w:jc w:val="center"/>
              <w:rPr>
                <w:rFonts w:ascii="宋体" w:hAnsi="宋体" w:cstheme="minorBidi"/>
                <w:sz w:val="24"/>
              </w:rPr>
            </w:pPr>
            <w:r w:rsidRPr="00817D86">
              <w:rPr>
                <w:rFonts w:ascii="宋体" w:hAnsi="宋体" w:cstheme="minorBidi" w:hint="eastAsia"/>
                <w:sz w:val="24"/>
              </w:rPr>
              <w:t>2</w:t>
            </w:r>
          </w:p>
        </w:tc>
        <w:tc>
          <w:tcPr>
            <w:tcW w:w="2058" w:type="dxa"/>
            <w:vAlign w:val="center"/>
          </w:tcPr>
          <w:p w14:paraId="7B594944" w14:textId="2B7CFB84" w:rsidR="00371FA8" w:rsidRPr="00817D86" w:rsidRDefault="00371FA8" w:rsidP="00817D86">
            <w:pPr>
              <w:spacing w:line="360" w:lineRule="exact"/>
              <w:jc w:val="center"/>
              <w:rPr>
                <w:rFonts w:ascii="方正仿宋_GBK" w:eastAsia="方正仿宋_GBK" w:hAnsiTheme="minorHAnsi" w:cstheme="minorBidi"/>
                <w:sz w:val="24"/>
              </w:rPr>
            </w:pPr>
            <w:r w:rsidRPr="00817D86">
              <w:rPr>
                <w:rFonts w:ascii="方正仿宋_GBK" w:eastAsia="方正仿宋_GBK" w:hAnsiTheme="minorHAnsi" w:cstheme="minorBidi" w:hint="eastAsia"/>
                <w:sz w:val="24"/>
              </w:rPr>
              <w:t>磷矿</w:t>
            </w:r>
            <w:r w:rsidR="0008377D">
              <w:rPr>
                <w:rFonts w:ascii="方正仿宋_GBK" w:eastAsia="方正仿宋_GBK" w:hAnsiTheme="minorHAnsi" w:cstheme="minorBidi" w:hint="eastAsia"/>
                <w:sz w:val="24"/>
              </w:rPr>
              <w:t>（矿石）</w:t>
            </w:r>
            <w:r>
              <w:rPr>
                <w:rFonts w:ascii="方正仿宋_GBK" w:eastAsia="方正仿宋_GBK" w:hAnsiTheme="minorHAnsi" w:cstheme="minorBidi" w:hint="eastAsia"/>
                <w:sz w:val="24"/>
              </w:rPr>
              <w:t>（地下开采/露天开采）</w:t>
            </w:r>
          </w:p>
        </w:tc>
        <w:tc>
          <w:tcPr>
            <w:tcW w:w="1301" w:type="dxa"/>
            <w:vAlign w:val="center"/>
          </w:tcPr>
          <w:p w14:paraId="2B5CBC47" w14:textId="4BD4BE8B" w:rsidR="00371FA8" w:rsidRPr="00817D86" w:rsidRDefault="005D3A73" w:rsidP="00817D86">
            <w:pPr>
              <w:spacing w:line="360" w:lineRule="exact"/>
              <w:jc w:val="center"/>
              <w:rPr>
                <w:rFonts w:ascii="方正仿宋_GBK" w:eastAsia="方正仿宋_GBK" w:hAnsiTheme="minorHAnsi" w:cstheme="minorBidi"/>
                <w:sz w:val="24"/>
              </w:rPr>
            </w:pPr>
            <w:r w:rsidRPr="005D3A73">
              <w:rPr>
                <w:rFonts w:ascii="方正仿宋_GBK" w:eastAsia="方正仿宋_GBK" w:hAnsiTheme="minorHAnsi" w:cstheme="minorBidi" w:hint="eastAsia"/>
                <w:sz w:val="24"/>
              </w:rPr>
              <w:t>矿石 万吨</w:t>
            </w:r>
          </w:p>
        </w:tc>
        <w:tc>
          <w:tcPr>
            <w:tcW w:w="1056" w:type="dxa"/>
            <w:vAlign w:val="center"/>
          </w:tcPr>
          <w:p w14:paraId="1FAFABF6" w14:textId="0C3A5D82" w:rsidR="00371FA8" w:rsidRPr="00817D86" w:rsidRDefault="00371FA8" w:rsidP="00817D86">
            <w:pPr>
              <w:spacing w:line="360" w:lineRule="exact"/>
              <w:jc w:val="center"/>
              <w:rPr>
                <w:rFonts w:ascii="宋体" w:hAnsi="宋体" w:cstheme="minorBidi"/>
                <w:sz w:val="24"/>
              </w:rPr>
            </w:pPr>
            <w:r w:rsidRPr="00817D86">
              <w:rPr>
                <w:rFonts w:ascii="宋体" w:hAnsi="宋体" w:cstheme="minorBidi" w:hint="eastAsia"/>
                <w:sz w:val="24"/>
              </w:rPr>
              <w:t>100</w:t>
            </w:r>
            <w:r>
              <w:rPr>
                <w:rFonts w:ascii="宋体" w:hAnsi="宋体" w:cstheme="minorBidi"/>
                <w:sz w:val="24"/>
              </w:rPr>
              <w:t>/100</w:t>
            </w:r>
          </w:p>
        </w:tc>
        <w:tc>
          <w:tcPr>
            <w:tcW w:w="936" w:type="dxa"/>
            <w:vAlign w:val="center"/>
          </w:tcPr>
          <w:p w14:paraId="3164D0BD" w14:textId="2E97ECC7" w:rsidR="00371FA8" w:rsidRPr="00817D86" w:rsidRDefault="00371FA8" w:rsidP="00817D86">
            <w:pPr>
              <w:spacing w:line="360" w:lineRule="exact"/>
              <w:jc w:val="center"/>
              <w:rPr>
                <w:rFonts w:ascii="宋体" w:hAnsi="宋体" w:cstheme="minorBidi"/>
                <w:sz w:val="24"/>
              </w:rPr>
            </w:pPr>
            <w:r>
              <w:rPr>
                <w:rFonts w:ascii="宋体" w:hAnsi="宋体" w:cstheme="minorBidi" w:hint="eastAsia"/>
                <w:sz w:val="24"/>
              </w:rPr>
              <w:t>5</w:t>
            </w:r>
            <w:r>
              <w:rPr>
                <w:rFonts w:ascii="宋体" w:hAnsi="宋体" w:cstheme="minorBidi"/>
                <w:sz w:val="24"/>
              </w:rPr>
              <w:t>0/50</w:t>
            </w:r>
          </w:p>
        </w:tc>
        <w:tc>
          <w:tcPr>
            <w:tcW w:w="832" w:type="dxa"/>
            <w:vAlign w:val="center"/>
          </w:tcPr>
          <w:p w14:paraId="03A8AA5F" w14:textId="6F436092" w:rsidR="00371FA8" w:rsidRPr="00817D86" w:rsidRDefault="00371FA8" w:rsidP="00817D86">
            <w:pPr>
              <w:spacing w:line="360" w:lineRule="exact"/>
              <w:jc w:val="center"/>
              <w:rPr>
                <w:rFonts w:ascii="宋体" w:hAnsi="宋体" w:cstheme="minorBidi"/>
                <w:sz w:val="24"/>
              </w:rPr>
            </w:pPr>
            <w:r>
              <w:rPr>
                <w:rFonts w:ascii="宋体" w:hAnsi="宋体" w:cstheme="minorBidi"/>
                <w:sz w:val="24"/>
              </w:rPr>
              <w:t>10/15</w:t>
            </w:r>
          </w:p>
        </w:tc>
        <w:tc>
          <w:tcPr>
            <w:tcW w:w="1347" w:type="dxa"/>
            <w:vMerge/>
            <w:vAlign w:val="center"/>
          </w:tcPr>
          <w:p w14:paraId="789CAB77" w14:textId="77777777" w:rsidR="00371FA8" w:rsidRPr="00817D86" w:rsidRDefault="00371FA8" w:rsidP="00817D86">
            <w:pPr>
              <w:spacing w:line="360" w:lineRule="exact"/>
              <w:jc w:val="center"/>
              <w:rPr>
                <w:rFonts w:ascii="方正仿宋_GBK" w:eastAsia="方正仿宋_GBK" w:hAnsiTheme="minorHAnsi" w:cstheme="minorBidi"/>
                <w:sz w:val="24"/>
              </w:rPr>
            </w:pPr>
          </w:p>
        </w:tc>
      </w:tr>
      <w:tr w:rsidR="00371FA8" w:rsidRPr="009575FB" w14:paraId="41182A96" w14:textId="77777777" w:rsidTr="005D3A73">
        <w:tc>
          <w:tcPr>
            <w:tcW w:w="772" w:type="dxa"/>
            <w:vAlign w:val="center"/>
          </w:tcPr>
          <w:p w14:paraId="7B19191A" w14:textId="12826D50" w:rsidR="00371FA8" w:rsidRPr="00817D86" w:rsidRDefault="00371FA8" w:rsidP="00817D86">
            <w:pPr>
              <w:spacing w:line="360" w:lineRule="exact"/>
              <w:jc w:val="center"/>
              <w:rPr>
                <w:rFonts w:ascii="宋体" w:hAnsi="宋体" w:cstheme="minorBidi"/>
                <w:sz w:val="24"/>
              </w:rPr>
            </w:pPr>
            <w:r w:rsidRPr="00817D86">
              <w:rPr>
                <w:rFonts w:ascii="宋体" w:hAnsi="宋体" w:cstheme="minorBidi" w:hint="eastAsia"/>
                <w:sz w:val="24"/>
              </w:rPr>
              <w:t>3</w:t>
            </w:r>
          </w:p>
        </w:tc>
        <w:tc>
          <w:tcPr>
            <w:tcW w:w="2058" w:type="dxa"/>
            <w:vAlign w:val="center"/>
          </w:tcPr>
          <w:p w14:paraId="0CE4FBC6" w14:textId="2C5C3F1F" w:rsidR="00371FA8" w:rsidRPr="00817D86" w:rsidRDefault="00371FA8" w:rsidP="00817D86">
            <w:pPr>
              <w:spacing w:line="360" w:lineRule="exact"/>
              <w:jc w:val="center"/>
              <w:rPr>
                <w:rFonts w:ascii="方正仿宋_GBK" w:eastAsia="方正仿宋_GBK" w:hAnsiTheme="minorHAnsi" w:cstheme="minorBidi"/>
                <w:sz w:val="24"/>
              </w:rPr>
            </w:pPr>
            <w:r w:rsidRPr="00817D86">
              <w:rPr>
                <w:rFonts w:ascii="方正仿宋_GBK" w:eastAsia="方正仿宋_GBK" w:hAnsiTheme="minorHAnsi" w:cstheme="minorBidi" w:hint="eastAsia"/>
                <w:sz w:val="24"/>
              </w:rPr>
              <w:t>建筑石料用灰岩</w:t>
            </w:r>
          </w:p>
        </w:tc>
        <w:tc>
          <w:tcPr>
            <w:tcW w:w="1301" w:type="dxa"/>
            <w:vAlign w:val="center"/>
          </w:tcPr>
          <w:p w14:paraId="479BA230" w14:textId="67B5C946" w:rsidR="00371FA8" w:rsidRPr="00817D86" w:rsidRDefault="005D3A73" w:rsidP="00817D86">
            <w:pPr>
              <w:spacing w:line="360" w:lineRule="exact"/>
              <w:jc w:val="center"/>
              <w:rPr>
                <w:rFonts w:ascii="方正仿宋_GBK" w:eastAsia="方正仿宋_GBK" w:hAnsiTheme="minorHAnsi" w:cstheme="minorBidi"/>
                <w:sz w:val="24"/>
              </w:rPr>
            </w:pPr>
            <w:r w:rsidRPr="005D3A73">
              <w:rPr>
                <w:rFonts w:ascii="方正仿宋_GBK" w:eastAsia="方正仿宋_GBK" w:hAnsiTheme="minorHAnsi" w:cstheme="minorBidi" w:hint="eastAsia"/>
                <w:sz w:val="24"/>
              </w:rPr>
              <w:t>矿石 万吨</w:t>
            </w:r>
          </w:p>
        </w:tc>
        <w:tc>
          <w:tcPr>
            <w:tcW w:w="1056" w:type="dxa"/>
            <w:vAlign w:val="center"/>
          </w:tcPr>
          <w:p w14:paraId="38A9DB50" w14:textId="7708AA34" w:rsidR="00371FA8" w:rsidRPr="00817D86" w:rsidRDefault="00371FA8" w:rsidP="00817D86">
            <w:pPr>
              <w:spacing w:line="360" w:lineRule="exact"/>
              <w:jc w:val="center"/>
              <w:rPr>
                <w:rFonts w:ascii="宋体" w:hAnsi="宋体" w:cstheme="minorBidi"/>
                <w:sz w:val="24"/>
              </w:rPr>
            </w:pPr>
            <w:r w:rsidRPr="00817D86">
              <w:rPr>
                <w:rFonts w:ascii="宋体" w:hAnsi="宋体" w:cstheme="minorBidi" w:hint="eastAsia"/>
                <w:sz w:val="24"/>
              </w:rPr>
              <w:t>100</w:t>
            </w:r>
          </w:p>
        </w:tc>
        <w:tc>
          <w:tcPr>
            <w:tcW w:w="936" w:type="dxa"/>
            <w:vAlign w:val="center"/>
          </w:tcPr>
          <w:p w14:paraId="674F57AA" w14:textId="22768680" w:rsidR="00371FA8" w:rsidRPr="00817D86" w:rsidRDefault="00371FA8" w:rsidP="00817D86">
            <w:pPr>
              <w:spacing w:line="360" w:lineRule="exact"/>
              <w:jc w:val="center"/>
              <w:rPr>
                <w:rFonts w:ascii="宋体" w:hAnsi="宋体" w:cstheme="minorBidi"/>
                <w:sz w:val="24"/>
              </w:rPr>
            </w:pPr>
            <w:r w:rsidRPr="00817D86">
              <w:rPr>
                <w:rFonts w:ascii="宋体" w:hAnsi="宋体" w:cstheme="minorBidi" w:hint="eastAsia"/>
                <w:sz w:val="24"/>
              </w:rPr>
              <w:t>50</w:t>
            </w:r>
          </w:p>
        </w:tc>
        <w:tc>
          <w:tcPr>
            <w:tcW w:w="832" w:type="dxa"/>
            <w:vAlign w:val="center"/>
          </w:tcPr>
          <w:p w14:paraId="69E2F929" w14:textId="3812AED9" w:rsidR="00371FA8" w:rsidRPr="00817D86" w:rsidRDefault="00371FA8" w:rsidP="00817D86">
            <w:pPr>
              <w:spacing w:line="360" w:lineRule="exact"/>
              <w:jc w:val="center"/>
              <w:rPr>
                <w:rFonts w:ascii="宋体" w:hAnsi="宋体" w:cstheme="minorBidi"/>
                <w:sz w:val="24"/>
              </w:rPr>
            </w:pPr>
            <w:r w:rsidRPr="00817D86">
              <w:rPr>
                <w:rFonts w:ascii="宋体" w:hAnsi="宋体" w:cstheme="minorBidi" w:hint="eastAsia"/>
                <w:sz w:val="24"/>
              </w:rPr>
              <w:t>30</w:t>
            </w:r>
          </w:p>
        </w:tc>
        <w:tc>
          <w:tcPr>
            <w:tcW w:w="1347" w:type="dxa"/>
            <w:vMerge/>
            <w:vAlign w:val="center"/>
          </w:tcPr>
          <w:p w14:paraId="437D8305" w14:textId="07E3B621" w:rsidR="00371FA8" w:rsidRPr="00817D86" w:rsidRDefault="00371FA8" w:rsidP="00817D86">
            <w:pPr>
              <w:spacing w:line="360" w:lineRule="exact"/>
              <w:jc w:val="center"/>
              <w:rPr>
                <w:rFonts w:ascii="方正仿宋_GBK" w:eastAsia="方正仿宋_GBK" w:hAnsiTheme="minorHAnsi" w:cstheme="minorBidi"/>
                <w:sz w:val="24"/>
              </w:rPr>
            </w:pPr>
          </w:p>
        </w:tc>
      </w:tr>
      <w:tr w:rsidR="00371FA8" w:rsidRPr="009575FB" w14:paraId="2339D3FE" w14:textId="77777777" w:rsidTr="005D3A73">
        <w:tc>
          <w:tcPr>
            <w:tcW w:w="772" w:type="dxa"/>
            <w:vAlign w:val="center"/>
          </w:tcPr>
          <w:p w14:paraId="0A361CA1" w14:textId="30A842B9" w:rsidR="00371FA8" w:rsidRPr="00817D86" w:rsidRDefault="00371FA8" w:rsidP="00817D86">
            <w:pPr>
              <w:spacing w:line="360" w:lineRule="exact"/>
              <w:jc w:val="center"/>
              <w:rPr>
                <w:rFonts w:ascii="宋体" w:hAnsi="宋体" w:cstheme="minorBidi"/>
                <w:sz w:val="24"/>
              </w:rPr>
            </w:pPr>
            <w:r w:rsidRPr="00817D86">
              <w:rPr>
                <w:rFonts w:ascii="宋体" w:hAnsi="宋体" w:cstheme="minorBidi" w:hint="eastAsia"/>
                <w:sz w:val="24"/>
              </w:rPr>
              <w:t>4</w:t>
            </w:r>
          </w:p>
        </w:tc>
        <w:tc>
          <w:tcPr>
            <w:tcW w:w="2058" w:type="dxa"/>
            <w:vAlign w:val="center"/>
          </w:tcPr>
          <w:p w14:paraId="58F50DF9" w14:textId="43D767B6" w:rsidR="00371FA8" w:rsidRPr="00817D86" w:rsidRDefault="00371FA8" w:rsidP="00817D86">
            <w:pPr>
              <w:spacing w:line="360" w:lineRule="exact"/>
              <w:jc w:val="center"/>
              <w:rPr>
                <w:rFonts w:ascii="方正仿宋_GBK" w:eastAsia="方正仿宋_GBK" w:hAnsiTheme="minorHAnsi" w:cstheme="minorBidi"/>
                <w:sz w:val="24"/>
              </w:rPr>
            </w:pPr>
            <w:r w:rsidRPr="00817D86">
              <w:rPr>
                <w:rFonts w:ascii="方正仿宋_GBK" w:eastAsia="方正仿宋_GBK" w:hAnsiTheme="minorHAnsi" w:cstheme="minorBidi" w:hint="eastAsia"/>
                <w:sz w:val="24"/>
              </w:rPr>
              <w:t>建筑用砂</w:t>
            </w:r>
          </w:p>
        </w:tc>
        <w:tc>
          <w:tcPr>
            <w:tcW w:w="1301" w:type="dxa"/>
            <w:vAlign w:val="center"/>
          </w:tcPr>
          <w:p w14:paraId="4C260038" w14:textId="650154A6" w:rsidR="00371FA8" w:rsidRPr="00817D86" w:rsidRDefault="005D3A73" w:rsidP="00817D86">
            <w:pPr>
              <w:spacing w:line="360" w:lineRule="exact"/>
              <w:jc w:val="center"/>
              <w:rPr>
                <w:rFonts w:ascii="方正仿宋_GBK" w:eastAsia="方正仿宋_GBK" w:hAnsiTheme="minorHAnsi" w:cstheme="minorBidi"/>
                <w:sz w:val="24"/>
              </w:rPr>
            </w:pPr>
            <w:r w:rsidRPr="005D3A73">
              <w:rPr>
                <w:rFonts w:ascii="方正仿宋_GBK" w:eastAsia="方正仿宋_GBK" w:hAnsiTheme="minorHAnsi" w:cstheme="minorBidi" w:hint="eastAsia"/>
                <w:sz w:val="24"/>
              </w:rPr>
              <w:t>矿石 万吨</w:t>
            </w:r>
          </w:p>
        </w:tc>
        <w:tc>
          <w:tcPr>
            <w:tcW w:w="1056" w:type="dxa"/>
            <w:vAlign w:val="center"/>
          </w:tcPr>
          <w:p w14:paraId="68E33A5C" w14:textId="5D8F2A67" w:rsidR="00371FA8" w:rsidRPr="00817D86" w:rsidRDefault="00371FA8" w:rsidP="00817D86">
            <w:pPr>
              <w:spacing w:line="360" w:lineRule="exact"/>
              <w:jc w:val="center"/>
              <w:rPr>
                <w:rFonts w:ascii="宋体" w:hAnsi="宋体" w:cstheme="minorBidi"/>
                <w:sz w:val="24"/>
              </w:rPr>
            </w:pPr>
            <w:r>
              <w:rPr>
                <w:rFonts w:ascii="宋体" w:hAnsi="宋体" w:cstheme="minorBidi"/>
                <w:sz w:val="24"/>
              </w:rPr>
              <w:t>100</w:t>
            </w:r>
          </w:p>
        </w:tc>
        <w:tc>
          <w:tcPr>
            <w:tcW w:w="936" w:type="dxa"/>
            <w:vAlign w:val="center"/>
          </w:tcPr>
          <w:p w14:paraId="7042C957" w14:textId="08EBF87A" w:rsidR="00371FA8" w:rsidRPr="00817D86" w:rsidRDefault="00371FA8" w:rsidP="00817D86">
            <w:pPr>
              <w:spacing w:line="360" w:lineRule="exact"/>
              <w:jc w:val="center"/>
              <w:rPr>
                <w:rFonts w:ascii="宋体" w:hAnsi="宋体" w:cstheme="minorBidi"/>
                <w:sz w:val="24"/>
              </w:rPr>
            </w:pPr>
            <w:r>
              <w:rPr>
                <w:rFonts w:ascii="宋体" w:hAnsi="宋体" w:cstheme="minorBidi"/>
                <w:sz w:val="24"/>
              </w:rPr>
              <w:t>50</w:t>
            </w:r>
          </w:p>
        </w:tc>
        <w:tc>
          <w:tcPr>
            <w:tcW w:w="832" w:type="dxa"/>
            <w:vAlign w:val="center"/>
          </w:tcPr>
          <w:p w14:paraId="4D32FA5A" w14:textId="1017F9F0" w:rsidR="00371FA8" w:rsidRPr="00817D86" w:rsidRDefault="005D3A73" w:rsidP="00817D86">
            <w:pPr>
              <w:spacing w:line="360" w:lineRule="exact"/>
              <w:jc w:val="center"/>
              <w:rPr>
                <w:rFonts w:ascii="宋体" w:hAnsi="宋体" w:cstheme="minorBidi"/>
                <w:sz w:val="24"/>
              </w:rPr>
            </w:pPr>
            <w:r>
              <w:rPr>
                <w:rFonts w:ascii="宋体" w:hAnsi="宋体" w:cstheme="minorBidi"/>
                <w:sz w:val="24"/>
              </w:rPr>
              <w:t>1</w:t>
            </w:r>
            <w:r w:rsidR="00371FA8">
              <w:rPr>
                <w:rFonts w:ascii="宋体" w:hAnsi="宋体" w:cstheme="minorBidi"/>
                <w:sz w:val="24"/>
              </w:rPr>
              <w:t>0</w:t>
            </w:r>
          </w:p>
        </w:tc>
        <w:tc>
          <w:tcPr>
            <w:tcW w:w="1347" w:type="dxa"/>
            <w:vMerge/>
            <w:vAlign w:val="center"/>
          </w:tcPr>
          <w:p w14:paraId="37BB3054" w14:textId="77777777" w:rsidR="00371FA8" w:rsidRPr="009575FB" w:rsidRDefault="00371FA8" w:rsidP="009575FB">
            <w:pPr>
              <w:jc w:val="center"/>
              <w:rPr>
                <w:rFonts w:ascii="方正仿宋_GBK" w:eastAsia="方正仿宋_GBK"/>
                <w:sz w:val="32"/>
              </w:rPr>
            </w:pPr>
          </w:p>
        </w:tc>
      </w:tr>
      <w:tr w:rsidR="00371FA8" w:rsidRPr="009575FB" w14:paraId="7C0D22EC" w14:textId="77777777" w:rsidTr="005D3A73">
        <w:tc>
          <w:tcPr>
            <w:tcW w:w="772" w:type="dxa"/>
            <w:vAlign w:val="center"/>
          </w:tcPr>
          <w:p w14:paraId="3B808903" w14:textId="42147093" w:rsidR="00371FA8" w:rsidRPr="00817D86" w:rsidRDefault="00371FA8" w:rsidP="00817D86">
            <w:pPr>
              <w:spacing w:line="360" w:lineRule="exact"/>
              <w:jc w:val="center"/>
              <w:rPr>
                <w:rFonts w:ascii="宋体" w:hAnsi="宋体" w:cstheme="minorBidi"/>
                <w:sz w:val="24"/>
              </w:rPr>
            </w:pPr>
            <w:r w:rsidRPr="00817D86">
              <w:rPr>
                <w:rFonts w:ascii="宋体" w:hAnsi="宋体" w:cstheme="minorBidi" w:hint="eastAsia"/>
                <w:sz w:val="24"/>
              </w:rPr>
              <w:t>5</w:t>
            </w:r>
          </w:p>
        </w:tc>
        <w:tc>
          <w:tcPr>
            <w:tcW w:w="2058" w:type="dxa"/>
            <w:vAlign w:val="center"/>
          </w:tcPr>
          <w:p w14:paraId="4D151ED1" w14:textId="54E57772" w:rsidR="00371FA8" w:rsidRPr="00817D86" w:rsidRDefault="00371FA8" w:rsidP="00817D86">
            <w:pPr>
              <w:spacing w:line="360" w:lineRule="exact"/>
              <w:jc w:val="center"/>
              <w:rPr>
                <w:rFonts w:ascii="方正仿宋_GBK" w:eastAsia="方正仿宋_GBK" w:hAnsiTheme="minorHAnsi" w:cstheme="minorBidi"/>
                <w:sz w:val="24"/>
              </w:rPr>
            </w:pPr>
            <w:r w:rsidRPr="00817D86">
              <w:rPr>
                <w:rFonts w:ascii="方正仿宋_GBK" w:eastAsia="方正仿宋_GBK" w:hAnsiTheme="minorHAnsi" w:cstheme="minorBidi" w:hint="eastAsia"/>
                <w:sz w:val="24"/>
              </w:rPr>
              <w:t>砖瓦用页岩</w:t>
            </w:r>
          </w:p>
        </w:tc>
        <w:tc>
          <w:tcPr>
            <w:tcW w:w="1301" w:type="dxa"/>
            <w:vAlign w:val="center"/>
          </w:tcPr>
          <w:p w14:paraId="3E4C12E4" w14:textId="1A9BF64E" w:rsidR="00371FA8" w:rsidRPr="00817D86" w:rsidRDefault="005D3A73" w:rsidP="00817D86">
            <w:pPr>
              <w:spacing w:line="360" w:lineRule="exact"/>
              <w:jc w:val="center"/>
              <w:rPr>
                <w:rFonts w:ascii="方正仿宋_GBK" w:eastAsia="方正仿宋_GBK" w:hAnsiTheme="minorHAnsi" w:cstheme="minorBidi"/>
                <w:sz w:val="24"/>
              </w:rPr>
            </w:pPr>
            <w:r w:rsidRPr="005D3A73">
              <w:rPr>
                <w:rFonts w:ascii="方正仿宋_GBK" w:eastAsia="方正仿宋_GBK" w:hAnsiTheme="minorHAnsi" w:cstheme="minorBidi" w:hint="eastAsia"/>
                <w:sz w:val="24"/>
              </w:rPr>
              <w:t>矿石 万吨</w:t>
            </w:r>
          </w:p>
        </w:tc>
        <w:tc>
          <w:tcPr>
            <w:tcW w:w="1056" w:type="dxa"/>
            <w:vAlign w:val="center"/>
          </w:tcPr>
          <w:p w14:paraId="077D7BF0" w14:textId="412AE923" w:rsidR="00371FA8" w:rsidRPr="00817D86" w:rsidRDefault="00371FA8" w:rsidP="00817D86">
            <w:pPr>
              <w:spacing w:line="360" w:lineRule="exact"/>
              <w:jc w:val="center"/>
              <w:rPr>
                <w:rFonts w:ascii="宋体" w:hAnsi="宋体" w:cstheme="minorBidi"/>
                <w:sz w:val="24"/>
              </w:rPr>
            </w:pPr>
            <w:r w:rsidRPr="00817D86">
              <w:rPr>
                <w:rFonts w:ascii="宋体" w:hAnsi="宋体" w:cstheme="minorBidi" w:hint="eastAsia"/>
                <w:sz w:val="24"/>
              </w:rPr>
              <w:t>30</w:t>
            </w:r>
          </w:p>
        </w:tc>
        <w:tc>
          <w:tcPr>
            <w:tcW w:w="936" w:type="dxa"/>
            <w:vAlign w:val="center"/>
          </w:tcPr>
          <w:p w14:paraId="7408681F" w14:textId="263EC606" w:rsidR="00371FA8" w:rsidRPr="00817D86" w:rsidRDefault="00371FA8" w:rsidP="00817D86">
            <w:pPr>
              <w:spacing w:line="360" w:lineRule="exact"/>
              <w:jc w:val="center"/>
              <w:rPr>
                <w:rFonts w:ascii="宋体" w:hAnsi="宋体" w:cstheme="minorBidi"/>
                <w:sz w:val="24"/>
              </w:rPr>
            </w:pPr>
            <w:r w:rsidRPr="00817D86">
              <w:rPr>
                <w:rFonts w:ascii="宋体" w:hAnsi="宋体" w:cstheme="minorBidi" w:hint="eastAsia"/>
                <w:sz w:val="24"/>
              </w:rPr>
              <w:t>10</w:t>
            </w:r>
          </w:p>
        </w:tc>
        <w:tc>
          <w:tcPr>
            <w:tcW w:w="832" w:type="dxa"/>
            <w:vAlign w:val="center"/>
          </w:tcPr>
          <w:p w14:paraId="018F6779" w14:textId="513FAAA5" w:rsidR="00371FA8" w:rsidRPr="00817D86" w:rsidRDefault="00371FA8" w:rsidP="00817D86">
            <w:pPr>
              <w:spacing w:line="360" w:lineRule="exact"/>
              <w:jc w:val="center"/>
              <w:rPr>
                <w:rFonts w:ascii="宋体" w:hAnsi="宋体" w:cstheme="minorBidi"/>
                <w:sz w:val="24"/>
              </w:rPr>
            </w:pPr>
            <w:r w:rsidRPr="00817D86">
              <w:rPr>
                <w:rFonts w:ascii="宋体" w:hAnsi="宋体" w:cstheme="minorBidi" w:hint="eastAsia"/>
                <w:sz w:val="24"/>
              </w:rPr>
              <w:t>-</w:t>
            </w:r>
          </w:p>
        </w:tc>
        <w:tc>
          <w:tcPr>
            <w:tcW w:w="1347" w:type="dxa"/>
            <w:vMerge/>
            <w:vAlign w:val="center"/>
          </w:tcPr>
          <w:p w14:paraId="75814A52" w14:textId="77777777" w:rsidR="00371FA8" w:rsidRPr="009575FB" w:rsidRDefault="00371FA8" w:rsidP="009575FB">
            <w:pPr>
              <w:jc w:val="center"/>
              <w:rPr>
                <w:rFonts w:ascii="方正仿宋_GBK" w:eastAsia="方正仿宋_GBK"/>
                <w:sz w:val="32"/>
              </w:rPr>
            </w:pPr>
          </w:p>
        </w:tc>
      </w:tr>
    </w:tbl>
    <w:p w14:paraId="2E27819E" w14:textId="32A5C522" w:rsidR="0066169D" w:rsidRPr="00161CBD" w:rsidRDefault="00161CBD" w:rsidP="0066169D">
      <w:pPr>
        <w:rPr>
          <w:rFonts w:ascii="方正仿宋_GBK" w:eastAsia="方正仿宋_GBK"/>
          <w:szCs w:val="21"/>
        </w:rPr>
      </w:pPr>
      <w:r>
        <w:rPr>
          <w:rFonts w:ascii="方正仿宋_GBK" w:eastAsia="方正仿宋_GBK" w:hint="eastAsia"/>
          <w:szCs w:val="21"/>
        </w:rPr>
        <w:t>注：产业政策准入</w:t>
      </w:r>
      <w:r w:rsidR="00AA3AD6">
        <w:rPr>
          <w:rFonts w:ascii="方正仿宋_GBK" w:eastAsia="方正仿宋_GBK" w:hint="eastAsia"/>
          <w:szCs w:val="21"/>
        </w:rPr>
        <w:t>门槛高于最低开采规模设计标准的，以产业政策为准。</w:t>
      </w:r>
    </w:p>
    <w:p w14:paraId="78EA5435" w14:textId="7F439F82" w:rsidR="004355FC" w:rsidRPr="003757A5" w:rsidRDefault="004355FC" w:rsidP="003757A5">
      <w:pPr>
        <w:pStyle w:val="3"/>
      </w:pPr>
      <w:bookmarkStart w:id="105" w:name="_Toc101802921"/>
      <w:r w:rsidRPr="003757A5">
        <w:rPr>
          <w:rFonts w:hint="eastAsia"/>
        </w:rPr>
        <w:lastRenderedPageBreak/>
        <w:t>二</w:t>
      </w:r>
      <w:r w:rsidRPr="003757A5">
        <w:t>、</w:t>
      </w:r>
      <w:r w:rsidRPr="003757A5">
        <w:rPr>
          <w:rFonts w:hint="eastAsia"/>
        </w:rPr>
        <w:t>调整矿山规模结构</w:t>
      </w:r>
      <w:bookmarkEnd w:id="105"/>
    </w:p>
    <w:p w14:paraId="09A929B5" w14:textId="3D2E4C52" w:rsidR="0066169D" w:rsidRPr="00A215D0" w:rsidRDefault="004355FC"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按照矿区（床）资源</w:t>
      </w:r>
      <w:proofErr w:type="gramStart"/>
      <w:r w:rsidRPr="00A215D0">
        <w:rPr>
          <w:rFonts w:ascii="方正仿宋_GBK" w:eastAsia="方正仿宋_GBK" w:cstheme="minorBidi" w:hint="eastAsia"/>
          <w:sz w:val="30"/>
          <w:szCs w:val="30"/>
        </w:rPr>
        <w:t>量规模</w:t>
      </w:r>
      <w:proofErr w:type="gramEnd"/>
      <w:r w:rsidRPr="00A215D0">
        <w:rPr>
          <w:rFonts w:ascii="方正仿宋_GBK" w:eastAsia="方正仿宋_GBK" w:cstheme="minorBidi" w:hint="eastAsia"/>
          <w:sz w:val="30"/>
          <w:szCs w:val="30"/>
        </w:rPr>
        <w:t>与矿山生产建设规模相适应的原则，调整矿山开采规模结构。通过市场主导、政府调控等手段，调整矿山规模结构，压缩小型矿山数量，提高大中型矿山数量比重，到</w:t>
      </w:r>
      <w:r w:rsidRPr="000A3159">
        <w:rPr>
          <w:rFonts w:ascii="宋体" w:hAnsi="宋体" w:cstheme="minorBidi" w:hint="eastAsia"/>
          <w:sz w:val="30"/>
          <w:szCs w:val="30"/>
        </w:rPr>
        <w:t>2</w:t>
      </w:r>
      <w:r w:rsidRPr="000A3159">
        <w:rPr>
          <w:rFonts w:ascii="宋体" w:hAnsi="宋体" w:cstheme="minorBidi"/>
          <w:sz w:val="30"/>
          <w:szCs w:val="30"/>
        </w:rPr>
        <w:t>025</w:t>
      </w:r>
      <w:r w:rsidRPr="00A215D0">
        <w:rPr>
          <w:rFonts w:ascii="方正仿宋_GBK" w:eastAsia="方正仿宋_GBK" w:cstheme="minorBidi" w:hint="eastAsia"/>
          <w:sz w:val="30"/>
          <w:szCs w:val="30"/>
        </w:rPr>
        <w:t>年，沾益区大中型矿山比例将达到</w:t>
      </w:r>
      <w:r w:rsidRPr="000A3159">
        <w:rPr>
          <w:rFonts w:ascii="宋体" w:hAnsi="宋体" w:cstheme="minorBidi" w:hint="eastAsia"/>
          <w:sz w:val="30"/>
          <w:szCs w:val="30"/>
        </w:rPr>
        <w:t>2</w:t>
      </w:r>
      <w:r w:rsidRPr="000A3159">
        <w:rPr>
          <w:rFonts w:ascii="宋体" w:hAnsi="宋体" w:cstheme="minorBidi"/>
          <w:sz w:val="30"/>
          <w:szCs w:val="30"/>
        </w:rPr>
        <w:t>0</w:t>
      </w:r>
      <w:r w:rsidRPr="00A215D0">
        <w:rPr>
          <w:rFonts w:ascii="方正仿宋_GBK" w:eastAsia="方正仿宋_GBK" w:cstheme="minorBidi" w:hint="eastAsia"/>
          <w:sz w:val="30"/>
          <w:szCs w:val="30"/>
        </w:rPr>
        <w:t>%以上，矿业集中度进一步提高。</w:t>
      </w:r>
    </w:p>
    <w:p w14:paraId="1BD41F4E" w14:textId="46F1D483" w:rsidR="004355FC" w:rsidRPr="003757A5" w:rsidRDefault="004355FC" w:rsidP="003757A5">
      <w:pPr>
        <w:pStyle w:val="3"/>
      </w:pPr>
      <w:bookmarkStart w:id="106" w:name="_Toc101802922"/>
      <w:r w:rsidRPr="003757A5">
        <w:rPr>
          <w:rFonts w:hint="eastAsia"/>
        </w:rPr>
        <w:t>三</w:t>
      </w:r>
      <w:r w:rsidRPr="003757A5">
        <w:t>、</w:t>
      </w:r>
      <w:r w:rsidRPr="003757A5">
        <w:rPr>
          <w:rFonts w:hint="eastAsia"/>
        </w:rPr>
        <w:t>推进矿产资源高效利用</w:t>
      </w:r>
      <w:bookmarkEnd w:id="106"/>
    </w:p>
    <w:p w14:paraId="714628FE" w14:textId="5B627DB5" w:rsidR="0066169D" w:rsidRPr="00A215D0" w:rsidRDefault="00A82758"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通过科技创新和技术进步，推动节约和高效利用矿产资源，增强矿业发展可持续性。严禁破坏性开采矿产资源，加强共生、伴生、尾矿、废石等资源综合利用。到</w:t>
      </w:r>
      <w:r w:rsidRPr="000A3159">
        <w:rPr>
          <w:rFonts w:ascii="宋体" w:hAnsi="宋体" w:cstheme="minorBidi" w:hint="eastAsia"/>
          <w:sz w:val="30"/>
          <w:szCs w:val="30"/>
        </w:rPr>
        <w:t>2025</w:t>
      </w:r>
      <w:r w:rsidRPr="00A215D0">
        <w:rPr>
          <w:rFonts w:ascii="方正仿宋_GBK" w:eastAsia="方正仿宋_GBK" w:cstheme="minorBidi" w:hint="eastAsia"/>
          <w:sz w:val="30"/>
          <w:szCs w:val="30"/>
        </w:rPr>
        <w:t>年，沾益区矿山企业开采回采率和选矿回收率，综合利用率进一步提高。</w:t>
      </w:r>
    </w:p>
    <w:p w14:paraId="2205D063" w14:textId="3B66B527" w:rsidR="0066169D" w:rsidRPr="00A215D0" w:rsidRDefault="00A82758" w:rsidP="00A215D0">
      <w:pPr>
        <w:spacing w:line="590" w:lineRule="exact"/>
        <w:ind w:firstLineChars="200" w:firstLine="600"/>
        <w:rPr>
          <w:rFonts w:ascii="方正仿宋_GBK" w:eastAsia="方正仿宋_GBK" w:cstheme="minorBidi"/>
          <w:sz w:val="30"/>
          <w:szCs w:val="30"/>
        </w:rPr>
      </w:pPr>
      <w:r w:rsidRPr="000A3159">
        <w:rPr>
          <w:rFonts w:ascii="宋体" w:hAnsi="宋体" w:cstheme="minorBidi" w:hint="eastAsia"/>
          <w:sz w:val="30"/>
          <w:szCs w:val="30"/>
        </w:rPr>
        <w:t>1</w:t>
      </w:r>
      <w:r w:rsidRPr="00A215D0">
        <w:rPr>
          <w:rFonts w:ascii="方正仿宋_GBK" w:eastAsia="方正仿宋_GBK" w:cstheme="minorBidi" w:hint="eastAsia"/>
          <w:sz w:val="30"/>
          <w:szCs w:val="30"/>
        </w:rPr>
        <w:t>、推进磷矿煤炭资源高效利用</w:t>
      </w:r>
    </w:p>
    <w:p w14:paraId="6E406392" w14:textId="2B138F06" w:rsidR="00A82758" w:rsidRPr="00A215D0" w:rsidRDefault="00A82758"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磷矿资源：推广胶磷矿微差密度分选与洁净生产等技术，优化选矿流程，充分利用好中低品位磷矿资源。支持磷矿资源的分级利用，提高工业固体</w:t>
      </w:r>
      <w:proofErr w:type="gramStart"/>
      <w:r w:rsidRPr="00A215D0">
        <w:rPr>
          <w:rFonts w:ascii="方正仿宋_GBK" w:eastAsia="方正仿宋_GBK" w:cstheme="minorBidi" w:hint="eastAsia"/>
          <w:sz w:val="30"/>
          <w:szCs w:val="30"/>
        </w:rPr>
        <w:t>庾</w:t>
      </w:r>
      <w:proofErr w:type="gramEnd"/>
      <w:r w:rsidRPr="00A215D0">
        <w:rPr>
          <w:rFonts w:ascii="方正仿宋_GBK" w:eastAsia="方正仿宋_GBK" w:cstheme="minorBidi" w:hint="eastAsia"/>
          <w:sz w:val="30"/>
          <w:szCs w:val="30"/>
        </w:rPr>
        <w:t>弃物特别是磷石膏、</w:t>
      </w:r>
      <w:proofErr w:type="gramStart"/>
      <w:r w:rsidRPr="00A215D0">
        <w:rPr>
          <w:rFonts w:ascii="方正仿宋_GBK" w:eastAsia="方正仿宋_GBK" w:cstheme="minorBidi" w:hint="eastAsia"/>
          <w:sz w:val="30"/>
          <w:szCs w:val="30"/>
        </w:rPr>
        <w:t>磷渣等</w:t>
      </w:r>
      <w:proofErr w:type="gramEnd"/>
      <w:r w:rsidRPr="00A215D0">
        <w:rPr>
          <w:rFonts w:ascii="方正仿宋_GBK" w:eastAsia="方正仿宋_GBK" w:cstheme="minorBidi" w:hint="eastAsia"/>
          <w:sz w:val="30"/>
          <w:szCs w:val="30"/>
        </w:rPr>
        <w:t>固体废弃物的综合利用率。</w:t>
      </w:r>
    </w:p>
    <w:p w14:paraId="172C1DF8" w14:textId="03D02741" w:rsidR="00A82758" w:rsidRPr="00A215D0" w:rsidRDefault="00A82758"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煤炭资源：发展高精度煤炭洗选加工，实现煤炭深度提</w:t>
      </w:r>
      <w:r w:rsidR="000D7A4D" w:rsidRPr="00A215D0">
        <w:rPr>
          <w:rFonts w:ascii="方正仿宋_GBK" w:eastAsia="方正仿宋_GBK" w:cstheme="minorBidi" w:hint="eastAsia"/>
          <w:sz w:val="30"/>
          <w:szCs w:val="30"/>
        </w:rPr>
        <w:t>质和分质分级，提高煤炭资源综合利用率，逐步实现“分质分级、能化结合、集成联产”的新型煤炭利用方式。稳步提高资源利用率，提高煤矸石、粉煤灰、煤系共伴生矿产资源综合开发利用水平。</w:t>
      </w:r>
    </w:p>
    <w:p w14:paraId="4D0AB351" w14:textId="191ACCD0" w:rsidR="00A82758" w:rsidRPr="00A215D0" w:rsidRDefault="000D7A4D" w:rsidP="00A215D0">
      <w:pPr>
        <w:spacing w:line="590" w:lineRule="exact"/>
        <w:ind w:firstLineChars="200" w:firstLine="600"/>
        <w:rPr>
          <w:rFonts w:ascii="方正仿宋_GBK" w:eastAsia="方正仿宋_GBK" w:cstheme="minorBidi"/>
          <w:sz w:val="30"/>
          <w:szCs w:val="30"/>
        </w:rPr>
      </w:pPr>
      <w:r w:rsidRPr="000A3159">
        <w:rPr>
          <w:rFonts w:ascii="宋体" w:hAnsi="宋体" w:cstheme="minorBidi" w:hint="eastAsia"/>
          <w:sz w:val="30"/>
          <w:szCs w:val="30"/>
        </w:rPr>
        <w:t>2</w:t>
      </w:r>
      <w:r w:rsidRPr="00A215D0">
        <w:rPr>
          <w:rFonts w:ascii="方正仿宋_GBK" w:eastAsia="方正仿宋_GBK" w:cstheme="minorBidi" w:hint="eastAsia"/>
          <w:sz w:val="30"/>
          <w:szCs w:val="30"/>
        </w:rPr>
        <w:t>、延长产业链、提高附加值的要求和措施</w:t>
      </w:r>
    </w:p>
    <w:p w14:paraId="14F0A527" w14:textId="77777777" w:rsidR="000D7A4D" w:rsidRPr="00A215D0" w:rsidRDefault="000D7A4D"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积极承接国内</w:t>
      </w:r>
      <w:proofErr w:type="gramStart"/>
      <w:r w:rsidRPr="00A215D0">
        <w:rPr>
          <w:rFonts w:ascii="方正仿宋_GBK" w:eastAsia="方正仿宋_GBK" w:cstheme="minorBidi" w:hint="eastAsia"/>
          <w:sz w:val="30"/>
          <w:szCs w:val="30"/>
        </w:rPr>
        <w:t>优质产业</w:t>
      </w:r>
      <w:proofErr w:type="gramEnd"/>
      <w:r w:rsidRPr="00A215D0">
        <w:rPr>
          <w:rFonts w:ascii="方正仿宋_GBK" w:eastAsia="方正仿宋_GBK" w:cstheme="minorBidi" w:hint="eastAsia"/>
          <w:sz w:val="30"/>
          <w:szCs w:val="30"/>
        </w:rPr>
        <w:t>转移，补齐产业</w:t>
      </w:r>
      <w:proofErr w:type="gramStart"/>
      <w:r w:rsidRPr="00A215D0">
        <w:rPr>
          <w:rFonts w:ascii="方正仿宋_GBK" w:eastAsia="方正仿宋_GBK" w:cstheme="minorBidi" w:hint="eastAsia"/>
          <w:sz w:val="30"/>
          <w:szCs w:val="30"/>
        </w:rPr>
        <w:t>链供应</w:t>
      </w:r>
      <w:proofErr w:type="gramEnd"/>
      <w:r w:rsidRPr="00A215D0">
        <w:rPr>
          <w:rFonts w:ascii="方正仿宋_GBK" w:eastAsia="方正仿宋_GBK" w:cstheme="minorBidi" w:hint="eastAsia"/>
          <w:sz w:val="30"/>
          <w:szCs w:val="30"/>
        </w:rPr>
        <w:t>链短板，培育新兴产业链，推动传统矿产业高端化、智能化、绿色化，支持有</w:t>
      </w:r>
      <w:r w:rsidRPr="00A215D0">
        <w:rPr>
          <w:rFonts w:ascii="方正仿宋_GBK" w:eastAsia="方正仿宋_GBK" w:cstheme="minorBidi" w:hint="eastAsia"/>
          <w:sz w:val="30"/>
          <w:szCs w:val="30"/>
        </w:rPr>
        <w:lastRenderedPageBreak/>
        <w:t>机硅、新型煤化工、绿色水电铝材等行业，统筹推进产业链发展、招商引资、项目建设、技术创新等重大事项，不断提升全区产业发展水平和竞争力，形成具有创新能力、高附加值、安全可靠的现代产业</w:t>
      </w:r>
      <w:proofErr w:type="gramStart"/>
      <w:r w:rsidRPr="00A215D0">
        <w:rPr>
          <w:rFonts w:ascii="方正仿宋_GBK" w:eastAsia="方正仿宋_GBK" w:cstheme="minorBidi" w:hint="eastAsia"/>
          <w:sz w:val="30"/>
          <w:szCs w:val="30"/>
        </w:rPr>
        <w:t>链供应</w:t>
      </w:r>
      <w:proofErr w:type="gramEnd"/>
      <w:r w:rsidRPr="00A215D0">
        <w:rPr>
          <w:rFonts w:ascii="方正仿宋_GBK" w:eastAsia="方正仿宋_GBK" w:cstheme="minorBidi" w:hint="eastAsia"/>
          <w:sz w:val="30"/>
          <w:szCs w:val="30"/>
        </w:rPr>
        <w:t>链。</w:t>
      </w:r>
    </w:p>
    <w:p w14:paraId="6EFC96DE" w14:textId="4DA36739" w:rsidR="000D7A4D" w:rsidRPr="00A215D0" w:rsidRDefault="000D7A4D"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全力实施矿产资源产业兴区战略，推进产业链、供应链现代化，主要矿产品高端化，提高经济质量效益和核心竞争力，加快传统产业升级改造，积极培育发展新兴产业，强化科技人才支撑作用，全面提高产品技术、工艺装备、能效环保等水平，促进资源优势向经济优势、竞争优势转化。持续发展壮大新型煤化工和合理利用磷矿资源、精细化工、绿色硅材、绿色水电铝材多个百亿级支柱产业，全力打造绿色能源、绿色建材数个十亿级优势产业，推动产业由中低端向中高端迈进。</w:t>
      </w:r>
    </w:p>
    <w:p w14:paraId="2B4E6A9E" w14:textId="77777777" w:rsidR="001D1914" w:rsidRPr="003757A5" w:rsidRDefault="00851D1D" w:rsidP="003757A5">
      <w:pPr>
        <w:pStyle w:val="2"/>
      </w:pPr>
      <w:bookmarkStart w:id="107" w:name="_Toc422927960"/>
      <w:bookmarkStart w:id="108" w:name="_Toc65446316"/>
      <w:bookmarkStart w:id="109" w:name="_Toc65446366"/>
      <w:bookmarkStart w:id="110" w:name="_Toc65446466"/>
      <w:bookmarkStart w:id="111" w:name="_Toc101802923"/>
      <w:r w:rsidRPr="003757A5">
        <w:rPr>
          <w:rFonts w:hint="eastAsia"/>
        </w:rPr>
        <w:t>第三节</w:t>
      </w:r>
      <w:r w:rsidRPr="003757A5">
        <w:rPr>
          <w:rFonts w:hint="eastAsia"/>
        </w:rPr>
        <w:t xml:space="preserve"> </w:t>
      </w:r>
      <w:r w:rsidRPr="003757A5">
        <w:t xml:space="preserve"> </w:t>
      </w:r>
      <w:r w:rsidR="001D1914" w:rsidRPr="003757A5">
        <w:t>严格规划准入</w:t>
      </w:r>
      <w:bookmarkEnd w:id="107"/>
      <w:r w:rsidR="001D1914" w:rsidRPr="003757A5">
        <w:t>管理</w:t>
      </w:r>
      <w:bookmarkEnd w:id="108"/>
      <w:bookmarkEnd w:id="109"/>
      <w:bookmarkEnd w:id="110"/>
      <w:bookmarkEnd w:id="111"/>
    </w:p>
    <w:p w14:paraId="5F12E42C" w14:textId="77777777" w:rsidR="00502379" w:rsidRPr="003757A5" w:rsidRDefault="00502379" w:rsidP="003757A5">
      <w:pPr>
        <w:pStyle w:val="3"/>
      </w:pPr>
      <w:bookmarkStart w:id="112" w:name="_Toc503885304"/>
      <w:bookmarkStart w:id="113" w:name="_Toc101802924"/>
      <w:bookmarkStart w:id="114" w:name="_Toc46998031"/>
      <w:bookmarkStart w:id="115" w:name="_Toc47000349"/>
      <w:r w:rsidRPr="003757A5">
        <w:rPr>
          <w:rFonts w:hint="eastAsia"/>
        </w:rPr>
        <w:t>一、矿产资源勘查准入管理</w:t>
      </w:r>
      <w:bookmarkEnd w:id="112"/>
      <w:bookmarkEnd w:id="113"/>
    </w:p>
    <w:bookmarkEnd w:id="114"/>
    <w:bookmarkEnd w:id="115"/>
    <w:p w14:paraId="6DCF348E" w14:textId="3A29F4CA" w:rsidR="00762CE9" w:rsidRPr="00A215D0" w:rsidRDefault="00231AB8" w:rsidP="00A215D0">
      <w:pPr>
        <w:spacing w:line="590" w:lineRule="exact"/>
        <w:ind w:firstLineChars="200" w:firstLine="600"/>
        <w:rPr>
          <w:rFonts w:ascii="方正仿宋_GBK" w:eastAsia="方正仿宋_GBK" w:cstheme="minorBidi"/>
          <w:sz w:val="30"/>
          <w:szCs w:val="30"/>
        </w:rPr>
      </w:pPr>
      <w:r w:rsidRPr="00231AB8">
        <w:rPr>
          <w:rFonts w:ascii="方正仿宋_GBK" w:eastAsia="方正仿宋_GBK" w:cstheme="minorBidi" w:hint="eastAsia"/>
          <w:sz w:val="30"/>
          <w:szCs w:val="30"/>
        </w:rPr>
        <w:t>（一）</w:t>
      </w:r>
      <w:r w:rsidR="00762CE9" w:rsidRPr="00A215D0">
        <w:rPr>
          <w:rFonts w:ascii="方正仿宋_GBK" w:eastAsia="方正仿宋_GBK" w:cstheme="minorBidi" w:hint="eastAsia"/>
          <w:sz w:val="30"/>
          <w:szCs w:val="30"/>
        </w:rPr>
        <w:t>强化绿色勘查</w:t>
      </w:r>
    </w:p>
    <w:p w14:paraId="1CD470BA" w14:textId="77777777" w:rsidR="00C408D9" w:rsidRDefault="00C408D9" w:rsidP="00C408D9">
      <w:pPr>
        <w:spacing w:line="590" w:lineRule="exact"/>
        <w:ind w:firstLineChars="200" w:firstLine="600"/>
        <w:rPr>
          <w:rFonts w:ascii="方正仿宋_GBK" w:eastAsia="方正仿宋_GBK"/>
          <w:sz w:val="30"/>
          <w:szCs w:val="30"/>
        </w:rPr>
      </w:pPr>
      <w:r w:rsidRPr="00833FAB">
        <w:rPr>
          <w:rFonts w:ascii="方正仿宋_GBK" w:eastAsia="方正仿宋_GBK" w:hint="eastAsia"/>
          <w:sz w:val="30"/>
          <w:szCs w:val="30"/>
        </w:rPr>
        <w:t>坚持生态保护优先，充分尊重群众意愿，调整优化找矿突破战略行动工作布局。大力推进绿色勘查，部署实施绿色勘查示范项目，大力发展和推广新技术和新方法，健全绿色勘查技术体系。实施地质勘查行业标准、规范</w:t>
      </w:r>
      <w:r>
        <w:rPr>
          <w:rFonts w:ascii="方正仿宋_GBK" w:eastAsia="方正仿宋_GBK" w:hint="eastAsia"/>
          <w:sz w:val="30"/>
          <w:szCs w:val="30"/>
        </w:rPr>
        <w:t>，</w:t>
      </w:r>
      <w:r w:rsidRPr="00833FAB">
        <w:rPr>
          <w:rFonts w:ascii="方正仿宋_GBK" w:eastAsia="方正仿宋_GBK" w:hint="eastAsia"/>
          <w:sz w:val="30"/>
          <w:szCs w:val="30"/>
        </w:rPr>
        <w:t>调整或替代对地表环境影响大的槽探等勘查手段，减少地质勘查对生态环境的影响。</w:t>
      </w:r>
    </w:p>
    <w:p w14:paraId="093721D4" w14:textId="053B8A53" w:rsidR="00762CE9" w:rsidRPr="00A215D0" w:rsidRDefault="00231AB8" w:rsidP="00A215D0">
      <w:pPr>
        <w:spacing w:line="590" w:lineRule="exact"/>
        <w:ind w:firstLineChars="200" w:firstLine="600"/>
        <w:rPr>
          <w:rFonts w:ascii="方正仿宋_GBK" w:eastAsia="方正仿宋_GBK" w:cstheme="minorBidi"/>
          <w:sz w:val="30"/>
          <w:szCs w:val="30"/>
        </w:rPr>
      </w:pPr>
      <w:r w:rsidRPr="00231AB8">
        <w:rPr>
          <w:rFonts w:ascii="方正仿宋_GBK" w:eastAsia="方正仿宋_GBK" w:cstheme="minorBidi" w:hint="eastAsia"/>
          <w:sz w:val="30"/>
          <w:szCs w:val="30"/>
        </w:rPr>
        <w:t>（二）</w:t>
      </w:r>
      <w:r w:rsidR="00C408D9" w:rsidRPr="00833FAB">
        <w:rPr>
          <w:rFonts w:ascii="方正仿宋_GBK" w:eastAsia="方正仿宋_GBK" w:hint="eastAsia"/>
          <w:sz w:val="30"/>
          <w:szCs w:val="30"/>
        </w:rPr>
        <w:t>规范财政出资地质勘查</w:t>
      </w:r>
    </w:p>
    <w:p w14:paraId="01A13A6E" w14:textId="77777777" w:rsidR="00C408D9" w:rsidRDefault="00C408D9" w:rsidP="00C408D9">
      <w:pPr>
        <w:spacing w:line="590" w:lineRule="exact"/>
        <w:ind w:firstLineChars="200" w:firstLine="600"/>
        <w:rPr>
          <w:rFonts w:ascii="方正仿宋_GBK" w:eastAsia="方正仿宋_GBK"/>
          <w:sz w:val="30"/>
          <w:szCs w:val="30"/>
        </w:rPr>
      </w:pPr>
      <w:r w:rsidRPr="00833FAB">
        <w:rPr>
          <w:rFonts w:ascii="方正仿宋_GBK" w:eastAsia="方正仿宋_GBK" w:hint="eastAsia"/>
          <w:sz w:val="30"/>
          <w:szCs w:val="30"/>
        </w:rPr>
        <w:t>坚持财政出资地质勘查的基础性、公益性和引导性定位，推动地质找矿与矿业权管理协调配合</w:t>
      </w:r>
      <w:r>
        <w:rPr>
          <w:rFonts w:ascii="方正仿宋_GBK" w:eastAsia="方正仿宋_GBK" w:hint="eastAsia"/>
          <w:sz w:val="30"/>
          <w:szCs w:val="30"/>
        </w:rPr>
        <w:t>，</w:t>
      </w:r>
      <w:r w:rsidRPr="00833FAB">
        <w:rPr>
          <w:rFonts w:ascii="方正仿宋_GBK" w:eastAsia="方正仿宋_GBK" w:hint="eastAsia"/>
          <w:sz w:val="30"/>
          <w:szCs w:val="30"/>
        </w:rPr>
        <w:t>中央或地方财政出资勘查项</w:t>
      </w:r>
      <w:r w:rsidRPr="00833FAB">
        <w:rPr>
          <w:rFonts w:ascii="方正仿宋_GBK" w:eastAsia="方正仿宋_GBK" w:hint="eastAsia"/>
          <w:sz w:val="30"/>
          <w:szCs w:val="30"/>
        </w:rPr>
        <w:lastRenderedPageBreak/>
        <w:t>目</w:t>
      </w:r>
      <w:r>
        <w:rPr>
          <w:rFonts w:ascii="方正仿宋_GBK" w:eastAsia="方正仿宋_GBK" w:hint="eastAsia"/>
          <w:sz w:val="30"/>
          <w:szCs w:val="30"/>
        </w:rPr>
        <w:t>，</w:t>
      </w:r>
      <w:r w:rsidRPr="00833FAB">
        <w:rPr>
          <w:rFonts w:ascii="方正仿宋_GBK" w:eastAsia="方正仿宋_GBK" w:hint="eastAsia"/>
          <w:sz w:val="30"/>
          <w:szCs w:val="30"/>
        </w:rPr>
        <w:t>不再新设置探矿权</w:t>
      </w:r>
      <w:r>
        <w:rPr>
          <w:rFonts w:ascii="方正仿宋_GBK" w:eastAsia="方正仿宋_GBK" w:hint="eastAsia"/>
          <w:sz w:val="30"/>
          <w:szCs w:val="30"/>
        </w:rPr>
        <w:t>，</w:t>
      </w:r>
      <w:r w:rsidRPr="00833FAB">
        <w:rPr>
          <w:rFonts w:ascii="方正仿宋_GBK" w:eastAsia="方正仿宋_GBK" w:hint="eastAsia"/>
          <w:sz w:val="30"/>
          <w:szCs w:val="30"/>
        </w:rPr>
        <w:t>凭项目任务</w:t>
      </w:r>
      <w:proofErr w:type="gramStart"/>
      <w:r w:rsidRPr="00833FAB">
        <w:rPr>
          <w:rFonts w:ascii="方正仿宋_GBK" w:eastAsia="方正仿宋_GBK" w:hint="eastAsia"/>
          <w:sz w:val="30"/>
          <w:szCs w:val="30"/>
        </w:rPr>
        <w:t>书开展</w:t>
      </w:r>
      <w:proofErr w:type="gramEnd"/>
      <w:r w:rsidRPr="00833FAB">
        <w:rPr>
          <w:rFonts w:ascii="方正仿宋_GBK" w:eastAsia="方正仿宋_GBK" w:hint="eastAsia"/>
          <w:sz w:val="30"/>
          <w:szCs w:val="30"/>
        </w:rPr>
        <w:t>地质勘查工作。已设探矿权的</w:t>
      </w:r>
      <w:r>
        <w:rPr>
          <w:rFonts w:ascii="方正仿宋_GBK" w:eastAsia="方正仿宋_GBK" w:hint="eastAsia"/>
          <w:sz w:val="30"/>
          <w:szCs w:val="30"/>
        </w:rPr>
        <w:t>，</w:t>
      </w:r>
      <w:r w:rsidRPr="00833FAB">
        <w:rPr>
          <w:rFonts w:ascii="方正仿宋_GBK" w:eastAsia="方正仿宋_GBK" w:hint="eastAsia"/>
          <w:sz w:val="30"/>
          <w:szCs w:val="30"/>
        </w:rPr>
        <w:t>完成勘查工作后注销探矿权</w:t>
      </w:r>
      <w:r>
        <w:rPr>
          <w:rFonts w:ascii="方正仿宋_GBK" w:eastAsia="方正仿宋_GBK" w:hint="eastAsia"/>
          <w:sz w:val="30"/>
          <w:szCs w:val="30"/>
        </w:rPr>
        <w:t>，</w:t>
      </w:r>
      <w:r w:rsidRPr="00833FAB">
        <w:rPr>
          <w:rFonts w:ascii="方正仿宋_GBK" w:eastAsia="方正仿宋_GBK" w:hint="eastAsia"/>
          <w:sz w:val="30"/>
          <w:szCs w:val="30"/>
        </w:rPr>
        <w:t>勘查成果公开竞争出让</w:t>
      </w:r>
      <w:r>
        <w:rPr>
          <w:rFonts w:ascii="方正仿宋_GBK" w:eastAsia="方正仿宋_GBK" w:hint="eastAsia"/>
          <w:sz w:val="30"/>
          <w:szCs w:val="30"/>
        </w:rPr>
        <w:t>，</w:t>
      </w:r>
      <w:r w:rsidRPr="00833FAB">
        <w:rPr>
          <w:rFonts w:ascii="方正仿宋_GBK" w:eastAsia="方正仿宋_GBK" w:hint="eastAsia"/>
          <w:sz w:val="30"/>
          <w:szCs w:val="30"/>
        </w:rPr>
        <w:t>促进地勘基金项目成果转化</w:t>
      </w:r>
      <w:r>
        <w:rPr>
          <w:rFonts w:ascii="方正仿宋_GBK" w:eastAsia="方正仿宋_GBK" w:hint="eastAsia"/>
          <w:sz w:val="30"/>
          <w:szCs w:val="30"/>
        </w:rPr>
        <w:t>，</w:t>
      </w:r>
      <w:r w:rsidRPr="00833FAB">
        <w:rPr>
          <w:rFonts w:ascii="方正仿宋_GBK" w:eastAsia="方正仿宋_GBK" w:hint="eastAsia"/>
          <w:sz w:val="30"/>
          <w:szCs w:val="30"/>
        </w:rPr>
        <w:t>提高财政资金利用效率</w:t>
      </w:r>
      <w:r>
        <w:rPr>
          <w:rFonts w:ascii="方正仿宋_GBK" w:eastAsia="方正仿宋_GBK" w:hint="eastAsia"/>
          <w:sz w:val="30"/>
          <w:szCs w:val="30"/>
        </w:rPr>
        <w:t>，</w:t>
      </w:r>
      <w:r w:rsidRPr="00833FAB">
        <w:rPr>
          <w:rFonts w:ascii="方正仿宋_GBK" w:eastAsia="方正仿宋_GBK" w:hint="eastAsia"/>
          <w:sz w:val="30"/>
          <w:szCs w:val="30"/>
        </w:rPr>
        <w:t>实现财政资金良性循环。</w:t>
      </w:r>
    </w:p>
    <w:p w14:paraId="21616419" w14:textId="3E1626B8" w:rsidR="00762CE9" w:rsidRPr="00A215D0" w:rsidRDefault="00231AB8" w:rsidP="00A215D0">
      <w:pPr>
        <w:spacing w:line="590" w:lineRule="exact"/>
        <w:ind w:firstLineChars="200" w:firstLine="600"/>
        <w:rPr>
          <w:rFonts w:ascii="方正仿宋_GBK" w:eastAsia="方正仿宋_GBK" w:cstheme="minorBidi"/>
          <w:sz w:val="30"/>
          <w:szCs w:val="30"/>
        </w:rPr>
      </w:pPr>
      <w:r w:rsidRPr="00231AB8">
        <w:rPr>
          <w:rFonts w:ascii="方正仿宋_GBK" w:eastAsia="方正仿宋_GBK" w:cstheme="minorBidi" w:hint="eastAsia"/>
          <w:sz w:val="30"/>
          <w:szCs w:val="30"/>
        </w:rPr>
        <w:t>（三）</w:t>
      </w:r>
      <w:r w:rsidR="00C408D9" w:rsidRPr="005E1884">
        <w:rPr>
          <w:rFonts w:ascii="方正仿宋_GBK" w:eastAsia="方正仿宋_GBK" w:hint="eastAsia"/>
          <w:sz w:val="30"/>
          <w:szCs w:val="30"/>
        </w:rPr>
        <w:t>引导和拉动商业性矿产勘查</w:t>
      </w:r>
    </w:p>
    <w:p w14:paraId="4A701FAB" w14:textId="77777777" w:rsidR="00C408D9" w:rsidRDefault="00C408D9" w:rsidP="00C408D9">
      <w:pPr>
        <w:spacing w:line="590" w:lineRule="exact"/>
        <w:ind w:firstLineChars="200" w:firstLine="600"/>
        <w:rPr>
          <w:rFonts w:ascii="方正仿宋_GBK" w:eastAsia="方正仿宋_GBK"/>
          <w:sz w:val="30"/>
          <w:szCs w:val="30"/>
        </w:rPr>
      </w:pPr>
      <w:r w:rsidRPr="005E1884">
        <w:rPr>
          <w:rFonts w:ascii="方正仿宋_GBK" w:eastAsia="方正仿宋_GBK" w:hint="eastAsia"/>
          <w:sz w:val="30"/>
          <w:szCs w:val="30"/>
        </w:rPr>
        <w:t>全面实施矿业权竞争性出让</w:t>
      </w:r>
      <w:r>
        <w:rPr>
          <w:rFonts w:ascii="方正仿宋_GBK" w:eastAsia="方正仿宋_GBK" w:hint="eastAsia"/>
          <w:sz w:val="30"/>
          <w:szCs w:val="30"/>
        </w:rPr>
        <w:t>，</w:t>
      </w:r>
      <w:r w:rsidRPr="005E1884">
        <w:rPr>
          <w:rFonts w:ascii="方正仿宋_GBK" w:eastAsia="方正仿宋_GBK" w:hint="eastAsia"/>
          <w:sz w:val="30"/>
          <w:szCs w:val="30"/>
        </w:rPr>
        <w:t>充分发挥市场在资源配置中的决定性作用</w:t>
      </w:r>
      <w:r>
        <w:rPr>
          <w:rFonts w:ascii="方正仿宋_GBK" w:eastAsia="方正仿宋_GBK" w:hint="eastAsia"/>
          <w:sz w:val="30"/>
          <w:szCs w:val="30"/>
        </w:rPr>
        <w:t>。</w:t>
      </w:r>
      <w:r w:rsidRPr="005E1884">
        <w:rPr>
          <w:rFonts w:ascii="方正仿宋_GBK" w:eastAsia="方正仿宋_GBK" w:hint="eastAsia"/>
          <w:sz w:val="30"/>
          <w:szCs w:val="30"/>
        </w:rPr>
        <w:t>建立完善地质找矿激励机制</w:t>
      </w:r>
      <w:r>
        <w:rPr>
          <w:rFonts w:ascii="方正仿宋_GBK" w:eastAsia="方正仿宋_GBK" w:hint="eastAsia"/>
          <w:sz w:val="30"/>
          <w:szCs w:val="30"/>
        </w:rPr>
        <w:t>，</w:t>
      </w:r>
      <w:r w:rsidRPr="005E1884">
        <w:rPr>
          <w:rFonts w:ascii="方正仿宋_GBK" w:eastAsia="方正仿宋_GBK" w:hint="eastAsia"/>
          <w:sz w:val="30"/>
          <w:szCs w:val="30"/>
        </w:rPr>
        <w:t>充分发挥社会资金在矿产勘查中的主体地位，鼓励各类社会资本参与矿产资源勘查。</w:t>
      </w:r>
    </w:p>
    <w:p w14:paraId="193F0E87" w14:textId="43EDF37B" w:rsidR="00762CE9" w:rsidRPr="00A215D0" w:rsidRDefault="00231AB8" w:rsidP="00A215D0">
      <w:pPr>
        <w:spacing w:line="590" w:lineRule="exact"/>
        <w:ind w:firstLineChars="200" w:firstLine="600"/>
        <w:rPr>
          <w:rFonts w:ascii="方正仿宋_GBK" w:eastAsia="方正仿宋_GBK" w:cstheme="minorBidi"/>
          <w:sz w:val="30"/>
          <w:szCs w:val="30"/>
        </w:rPr>
      </w:pPr>
      <w:r w:rsidRPr="00231AB8">
        <w:rPr>
          <w:rFonts w:ascii="方正仿宋_GBK" w:eastAsia="方正仿宋_GBK" w:cstheme="minorBidi" w:hint="eastAsia"/>
          <w:sz w:val="30"/>
          <w:szCs w:val="30"/>
        </w:rPr>
        <w:t>（四）</w:t>
      </w:r>
      <w:r w:rsidR="00C408D9" w:rsidRPr="005E1884">
        <w:rPr>
          <w:rFonts w:ascii="方正仿宋_GBK" w:eastAsia="方正仿宋_GBK" w:hint="eastAsia"/>
          <w:sz w:val="30"/>
          <w:szCs w:val="30"/>
        </w:rPr>
        <w:t>加强综合勘查和综合评价</w:t>
      </w:r>
    </w:p>
    <w:p w14:paraId="0B6BFBE7" w14:textId="77777777" w:rsidR="00C408D9" w:rsidRDefault="00C408D9" w:rsidP="00C408D9">
      <w:pPr>
        <w:spacing w:line="590" w:lineRule="exact"/>
        <w:ind w:firstLineChars="200" w:firstLine="600"/>
        <w:rPr>
          <w:rFonts w:ascii="方正仿宋_GBK" w:eastAsia="方正仿宋_GBK"/>
          <w:sz w:val="30"/>
          <w:szCs w:val="30"/>
        </w:rPr>
      </w:pPr>
      <w:bookmarkStart w:id="116" w:name="_Toc47000348"/>
      <w:bookmarkStart w:id="117" w:name="_Toc46998030"/>
      <w:bookmarkStart w:id="118" w:name="_Toc66565928"/>
      <w:bookmarkStart w:id="119" w:name="_Toc101802925"/>
      <w:r w:rsidRPr="005E1884">
        <w:rPr>
          <w:rFonts w:ascii="方正仿宋_GBK" w:eastAsia="方正仿宋_GBK" w:hint="eastAsia"/>
          <w:sz w:val="30"/>
          <w:szCs w:val="30"/>
        </w:rPr>
        <w:t>加强共、伴生矿产资源的综合评价，提倡多矿种综合勘查、综合评价、综合利用、节约资源。矿床勘探应当对区内具有工业价值的共生和伴生矿床进行综合评价</w:t>
      </w:r>
      <w:r>
        <w:rPr>
          <w:rFonts w:ascii="方正仿宋_GBK" w:eastAsia="方正仿宋_GBK" w:hint="eastAsia"/>
          <w:sz w:val="30"/>
          <w:szCs w:val="30"/>
        </w:rPr>
        <w:t>，</w:t>
      </w:r>
      <w:r w:rsidRPr="005E1884">
        <w:rPr>
          <w:rFonts w:ascii="方正仿宋_GBK" w:eastAsia="方正仿宋_GBK" w:hint="eastAsia"/>
          <w:sz w:val="30"/>
          <w:szCs w:val="30"/>
        </w:rPr>
        <w:t>未做综合评价的勘探地质报告不予批准。</w:t>
      </w:r>
      <w:proofErr w:type="gramStart"/>
      <w:r w:rsidRPr="005E1884">
        <w:rPr>
          <w:rFonts w:ascii="方正仿宋_GBK" w:eastAsia="方正仿宋_GBK" w:hint="eastAsia"/>
          <w:sz w:val="30"/>
          <w:szCs w:val="30"/>
        </w:rPr>
        <w:t>勘查证载矿种</w:t>
      </w:r>
      <w:proofErr w:type="gramEnd"/>
      <w:r w:rsidRPr="005E1884">
        <w:rPr>
          <w:rFonts w:ascii="方正仿宋_GBK" w:eastAsia="方正仿宋_GBK" w:hint="eastAsia"/>
          <w:sz w:val="30"/>
          <w:szCs w:val="30"/>
        </w:rPr>
        <w:t>以外的共生矿产资源的，须按有关规定办理许可手续。</w:t>
      </w:r>
    </w:p>
    <w:p w14:paraId="2F84A2FA" w14:textId="77777777" w:rsidR="00762CE9" w:rsidRPr="003757A5" w:rsidRDefault="00762CE9" w:rsidP="003757A5">
      <w:pPr>
        <w:pStyle w:val="3"/>
      </w:pPr>
      <w:r w:rsidRPr="003757A5">
        <w:rPr>
          <w:rFonts w:hint="eastAsia"/>
        </w:rPr>
        <w:t>二、矿产资源开发准入管理</w:t>
      </w:r>
      <w:bookmarkEnd w:id="116"/>
      <w:bookmarkEnd w:id="117"/>
      <w:bookmarkEnd w:id="118"/>
      <w:bookmarkEnd w:id="119"/>
    </w:p>
    <w:p w14:paraId="0E6D0EDD" w14:textId="2034577F" w:rsidR="00762CE9" w:rsidRPr="00A215D0" w:rsidRDefault="00B64FC8" w:rsidP="00A215D0">
      <w:pPr>
        <w:spacing w:line="590" w:lineRule="exact"/>
        <w:ind w:firstLineChars="200" w:firstLine="600"/>
        <w:rPr>
          <w:rFonts w:ascii="方正仿宋_GBK" w:eastAsia="方正仿宋_GBK" w:cstheme="minorBidi"/>
          <w:sz w:val="30"/>
          <w:szCs w:val="30"/>
        </w:rPr>
      </w:pPr>
      <w:r>
        <w:rPr>
          <w:rFonts w:ascii="方正仿宋_GBK" w:eastAsia="方正仿宋_GBK" w:cstheme="minorBidi" w:hint="eastAsia"/>
          <w:sz w:val="30"/>
          <w:szCs w:val="30"/>
        </w:rPr>
        <w:t>（一）</w:t>
      </w:r>
      <w:r w:rsidR="00C408D9" w:rsidRPr="00B01035">
        <w:rPr>
          <w:rFonts w:ascii="方正仿宋_GBK" w:eastAsia="方正仿宋_GBK" w:hint="eastAsia"/>
          <w:sz w:val="30"/>
          <w:szCs w:val="30"/>
        </w:rPr>
        <w:t>严格矿业权出让源头管控</w:t>
      </w:r>
    </w:p>
    <w:p w14:paraId="5DF136EB" w14:textId="77777777" w:rsidR="00C408D9" w:rsidRDefault="00C408D9" w:rsidP="00C408D9">
      <w:pPr>
        <w:spacing w:line="590" w:lineRule="exact"/>
        <w:ind w:firstLineChars="200" w:firstLine="600"/>
        <w:rPr>
          <w:rFonts w:ascii="方正仿宋_GBK" w:eastAsia="方正仿宋_GBK"/>
          <w:sz w:val="30"/>
          <w:szCs w:val="30"/>
        </w:rPr>
      </w:pPr>
      <w:r w:rsidRPr="00B01035">
        <w:rPr>
          <w:rFonts w:ascii="方正仿宋_GBK" w:eastAsia="方正仿宋_GBK" w:hint="eastAsia"/>
          <w:sz w:val="30"/>
          <w:szCs w:val="30"/>
        </w:rPr>
        <w:t>严格落实联</w:t>
      </w:r>
      <w:proofErr w:type="gramStart"/>
      <w:r w:rsidRPr="00B01035">
        <w:rPr>
          <w:rFonts w:ascii="方正仿宋_GBK" w:eastAsia="方正仿宋_GBK" w:hint="eastAsia"/>
          <w:sz w:val="30"/>
          <w:szCs w:val="30"/>
        </w:rPr>
        <w:t>勘</w:t>
      </w:r>
      <w:proofErr w:type="gramEnd"/>
      <w:r w:rsidRPr="00B01035">
        <w:rPr>
          <w:rFonts w:ascii="方正仿宋_GBK" w:eastAsia="方正仿宋_GBK" w:hint="eastAsia"/>
          <w:sz w:val="30"/>
          <w:szCs w:val="30"/>
        </w:rPr>
        <w:t>联审制度及国土空间规划、矿产资源规划、生态保护红线、各级各类保护区管控要求，严格执行国家产业政策和矿产资源勘查开发调控政策。充分发挥市场对资源配置的决定性作用，全面推进矿业权竞争性出让，严格控制协议出让，科学调控、合理布局矿业权。</w:t>
      </w:r>
    </w:p>
    <w:p w14:paraId="3555DDAD" w14:textId="0270C7C0" w:rsidR="00762CE9" w:rsidRPr="00A215D0" w:rsidRDefault="00B64FC8" w:rsidP="00A215D0">
      <w:pPr>
        <w:spacing w:line="590" w:lineRule="exact"/>
        <w:ind w:firstLineChars="200" w:firstLine="600"/>
        <w:rPr>
          <w:rFonts w:ascii="方正仿宋_GBK" w:eastAsia="方正仿宋_GBK" w:cstheme="minorBidi"/>
          <w:sz w:val="30"/>
          <w:szCs w:val="30"/>
        </w:rPr>
      </w:pPr>
      <w:r w:rsidRPr="00B64FC8">
        <w:rPr>
          <w:rFonts w:ascii="方正仿宋_GBK" w:eastAsia="方正仿宋_GBK" w:cstheme="minorBidi" w:hint="eastAsia"/>
          <w:sz w:val="30"/>
          <w:szCs w:val="30"/>
        </w:rPr>
        <w:t>（二）</w:t>
      </w:r>
      <w:r w:rsidR="00C408D9" w:rsidRPr="00B01035">
        <w:rPr>
          <w:rFonts w:ascii="方正仿宋_GBK" w:eastAsia="方正仿宋_GBK" w:hint="eastAsia"/>
          <w:sz w:val="30"/>
          <w:szCs w:val="30"/>
        </w:rPr>
        <w:t>稳步推进“净矿”出让</w:t>
      </w:r>
    </w:p>
    <w:p w14:paraId="3BBFCB85" w14:textId="77777777" w:rsidR="00C408D9" w:rsidRDefault="00C408D9" w:rsidP="00C408D9">
      <w:pPr>
        <w:spacing w:line="590" w:lineRule="exact"/>
        <w:ind w:firstLineChars="200" w:firstLine="600"/>
        <w:rPr>
          <w:rFonts w:ascii="方正仿宋_GBK" w:eastAsia="方正仿宋_GBK"/>
          <w:sz w:val="30"/>
          <w:szCs w:val="30"/>
        </w:rPr>
      </w:pPr>
      <w:r w:rsidRPr="00B01035">
        <w:rPr>
          <w:rFonts w:ascii="方正仿宋_GBK" w:eastAsia="方正仿宋_GBK" w:hint="eastAsia"/>
          <w:sz w:val="30"/>
          <w:szCs w:val="30"/>
        </w:rPr>
        <w:t>按照试点先行、稳步推进的原则，对砂石土等直接出让的采</w:t>
      </w:r>
      <w:r w:rsidRPr="00B01035">
        <w:rPr>
          <w:rFonts w:ascii="方正仿宋_GBK" w:eastAsia="方正仿宋_GBK" w:hint="eastAsia"/>
          <w:sz w:val="30"/>
          <w:szCs w:val="30"/>
        </w:rPr>
        <w:lastRenderedPageBreak/>
        <w:t>矿</w:t>
      </w:r>
      <w:proofErr w:type="gramStart"/>
      <w:r w:rsidRPr="00B01035">
        <w:rPr>
          <w:rFonts w:ascii="方正仿宋_GBK" w:eastAsia="方正仿宋_GBK" w:hint="eastAsia"/>
          <w:sz w:val="30"/>
          <w:szCs w:val="30"/>
        </w:rPr>
        <w:t>权试点</w:t>
      </w:r>
      <w:proofErr w:type="gramEnd"/>
      <w:r w:rsidRPr="00B01035">
        <w:rPr>
          <w:rFonts w:ascii="方正仿宋_GBK" w:eastAsia="方正仿宋_GBK" w:hint="eastAsia"/>
          <w:sz w:val="30"/>
          <w:szCs w:val="30"/>
        </w:rPr>
        <w:t>开展“净矿”出让，取得经验后适时推广实施。采矿权“净矿”出让前要建立出让项目库，确保出让项目符合管</w:t>
      </w:r>
      <w:proofErr w:type="gramStart"/>
      <w:r w:rsidRPr="00B01035">
        <w:rPr>
          <w:rFonts w:ascii="方正仿宋_GBK" w:eastAsia="方正仿宋_GBK" w:hint="eastAsia"/>
          <w:sz w:val="30"/>
          <w:szCs w:val="30"/>
        </w:rPr>
        <w:t>控要求</w:t>
      </w:r>
      <w:proofErr w:type="gramEnd"/>
      <w:r w:rsidRPr="00B01035">
        <w:rPr>
          <w:rFonts w:ascii="方正仿宋_GBK" w:eastAsia="方正仿宋_GBK" w:hint="eastAsia"/>
          <w:sz w:val="30"/>
          <w:szCs w:val="30"/>
        </w:rPr>
        <w:t>和产业政策，落实环境保护、安全生产等相关要求。</w:t>
      </w:r>
    </w:p>
    <w:p w14:paraId="5F6B992C" w14:textId="5B8D06A6" w:rsidR="00762CE9" w:rsidRPr="00A215D0" w:rsidRDefault="00B64FC8" w:rsidP="00A215D0">
      <w:pPr>
        <w:spacing w:line="590" w:lineRule="exact"/>
        <w:ind w:firstLineChars="200" w:firstLine="600"/>
        <w:rPr>
          <w:rFonts w:ascii="方正仿宋_GBK" w:eastAsia="方正仿宋_GBK" w:cstheme="minorBidi"/>
          <w:sz w:val="30"/>
          <w:szCs w:val="30"/>
        </w:rPr>
      </w:pPr>
      <w:r>
        <w:rPr>
          <w:rFonts w:ascii="方正仿宋_GBK" w:eastAsia="方正仿宋_GBK" w:cstheme="minorBidi" w:hint="eastAsia"/>
          <w:sz w:val="30"/>
          <w:szCs w:val="30"/>
        </w:rPr>
        <w:t>（三）</w:t>
      </w:r>
      <w:r w:rsidR="00C408D9" w:rsidRPr="00B01035">
        <w:rPr>
          <w:rFonts w:ascii="方正仿宋_GBK" w:eastAsia="方正仿宋_GBK" w:hint="eastAsia"/>
          <w:sz w:val="30"/>
          <w:szCs w:val="30"/>
        </w:rPr>
        <w:t>健全完善开发利用监督管理体系</w:t>
      </w:r>
    </w:p>
    <w:p w14:paraId="59968C84" w14:textId="77777777" w:rsidR="00C408D9" w:rsidRDefault="00C408D9" w:rsidP="00C408D9">
      <w:pPr>
        <w:spacing w:line="590" w:lineRule="exact"/>
        <w:ind w:firstLineChars="200" w:firstLine="600"/>
        <w:rPr>
          <w:rFonts w:ascii="方正仿宋_GBK" w:eastAsia="方正仿宋_GBK"/>
          <w:sz w:val="30"/>
          <w:szCs w:val="30"/>
        </w:rPr>
      </w:pPr>
      <w:r w:rsidRPr="00B01035">
        <w:rPr>
          <w:rFonts w:ascii="方正仿宋_GBK" w:eastAsia="方正仿宋_GBK" w:hint="eastAsia"/>
          <w:sz w:val="30"/>
          <w:szCs w:val="30"/>
        </w:rPr>
        <w:t>进一步完善社会监督、政府抽查、失信惩戒的矿产资源监管体系，做好矿业权人勘查开采信息公示等工作。建立健全矿产资源勘查开发综合监管平台，开展动态巡查和卫星遥感监测，强化对无证勘查、无证开采、越界开采等行为的执法监察。</w:t>
      </w:r>
    </w:p>
    <w:p w14:paraId="56D739CC" w14:textId="14913A02" w:rsidR="00762CE9" w:rsidRPr="00A215D0" w:rsidRDefault="00B64FC8" w:rsidP="00A215D0">
      <w:pPr>
        <w:spacing w:line="590" w:lineRule="exact"/>
        <w:ind w:firstLineChars="200" w:firstLine="600"/>
        <w:rPr>
          <w:rFonts w:ascii="方正仿宋_GBK" w:eastAsia="方正仿宋_GBK" w:cstheme="minorBidi"/>
          <w:sz w:val="30"/>
          <w:szCs w:val="30"/>
        </w:rPr>
      </w:pPr>
      <w:r>
        <w:rPr>
          <w:rFonts w:ascii="方正仿宋_GBK" w:eastAsia="方正仿宋_GBK" w:cstheme="minorBidi" w:hint="eastAsia"/>
          <w:sz w:val="30"/>
          <w:szCs w:val="30"/>
        </w:rPr>
        <w:t>（四）</w:t>
      </w:r>
      <w:r w:rsidR="00C408D9" w:rsidRPr="00B01035">
        <w:rPr>
          <w:rFonts w:ascii="方正仿宋_GBK" w:eastAsia="方正仿宋_GBK" w:hint="eastAsia"/>
          <w:sz w:val="30"/>
          <w:szCs w:val="30"/>
        </w:rPr>
        <w:t>强化矿产资源开发利用管理</w:t>
      </w:r>
    </w:p>
    <w:p w14:paraId="468983E6" w14:textId="77777777" w:rsidR="00C408D9" w:rsidRDefault="00C408D9" w:rsidP="00C408D9">
      <w:pPr>
        <w:spacing w:line="590" w:lineRule="exact"/>
        <w:ind w:firstLineChars="200" w:firstLine="600"/>
        <w:rPr>
          <w:rFonts w:ascii="方正仿宋_GBK" w:eastAsia="方正仿宋_GBK"/>
          <w:sz w:val="30"/>
          <w:szCs w:val="30"/>
        </w:rPr>
      </w:pPr>
      <w:r w:rsidRPr="00B01035">
        <w:rPr>
          <w:rFonts w:ascii="方正仿宋_GBK" w:eastAsia="方正仿宋_GBK" w:hint="eastAsia"/>
          <w:sz w:val="30"/>
          <w:szCs w:val="30"/>
        </w:rPr>
        <w:t>实施矿种差别化、区域差别化管理。对紧缺矿产，实施鼓励性勘查开发政策。对优势矿产，合理调控开发利用总量。对产能过剩类矿产，严格控制新增产能，淘汰落后产能。对战略性新兴矿产，保障资源供应。对涉及生态保护红线、自然保护地、永久基本农田的矿产资源勘查开发，严格执行相关规定。</w:t>
      </w:r>
    </w:p>
    <w:p w14:paraId="13C6BE74" w14:textId="77777777" w:rsidR="00AA74F9" w:rsidRDefault="00AA74F9">
      <w:pPr>
        <w:widowControl/>
        <w:jc w:val="left"/>
        <w:rPr>
          <w:rFonts w:ascii="方正仿宋_GBK" w:eastAsia="方正小标宋_GBK" w:cstheme="minorBidi"/>
          <w:bCs/>
          <w:color w:val="FF0000"/>
          <w:kern w:val="44"/>
          <w:sz w:val="44"/>
          <w:szCs w:val="44"/>
        </w:rPr>
      </w:pPr>
      <w:bookmarkStart w:id="120" w:name="_Toc40943285"/>
      <w:bookmarkStart w:id="121" w:name="_Toc65446318"/>
      <w:bookmarkStart w:id="122" w:name="_Toc65446368"/>
      <w:bookmarkStart w:id="123" w:name="_Toc65446468"/>
      <w:r>
        <w:rPr>
          <w:rFonts w:ascii="方正仿宋_GBK" w:eastAsia="方正小标宋_GBK" w:cstheme="minorBidi"/>
          <w:b/>
          <w:color w:val="FF0000"/>
        </w:rPr>
        <w:br w:type="page"/>
      </w:r>
    </w:p>
    <w:p w14:paraId="4947D36D" w14:textId="09BAADDE" w:rsidR="002D589E" w:rsidRPr="005D087B" w:rsidRDefault="002D589E" w:rsidP="006654BD">
      <w:pPr>
        <w:pStyle w:val="1"/>
      </w:pPr>
      <w:bookmarkStart w:id="124" w:name="_Toc101802928"/>
      <w:r w:rsidRPr="005D087B">
        <w:rPr>
          <w:rFonts w:hint="eastAsia"/>
        </w:rPr>
        <w:lastRenderedPageBreak/>
        <w:t>第五章</w:t>
      </w:r>
      <w:r w:rsidRPr="005D087B">
        <w:rPr>
          <w:rFonts w:hint="eastAsia"/>
        </w:rPr>
        <w:t xml:space="preserve"> </w:t>
      </w:r>
      <w:r w:rsidR="00E97E15" w:rsidRPr="005D087B">
        <w:rPr>
          <w:rFonts w:hint="eastAsia"/>
        </w:rPr>
        <w:t>严格规范砂石土矿产资源开发管理</w:t>
      </w:r>
      <w:bookmarkEnd w:id="124"/>
    </w:p>
    <w:p w14:paraId="588E8B63" w14:textId="53E3432D" w:rsidR="00E97E15" w:rsidRPr="003757A5" w:rsidRDefault="00E97E15" w:rsidP="003757A5">
      <w:pPr>
        <w:pStyle w:val="2"/>
      </w:pPr>
      <w:bookmarkStart w:id="125" w:name="_Toc101802929"/>
      <w:r w:rsidRPr="003757A5">
        <w:rPr>
          <w:rFonts w:hint="eastAsia"/>
        </w:rPr>
        <w:t>第一节</w:t>
      </w:r>
      <w:r w:rsidRPr="003757A5">
        <w:rPr>
          <w:rFonts w:hint="eastAsia"/>
        </w:rPr>
        <w:t xml:space="preserve"> </w:t>
      </w:r>
      <w:r w:rsidRPr="003757A5">
        <w:t xml:space="preserve"> </w:t>
      </w:r>
      <w:r w:rsidRPr="003757A5">
        <w:rPr>
          <w:rFonts w:hint="eastAsia"/>
        </w:rPr>
        <w:t>合理调控开采总量</w:t>
      </w:r>
      <w:bookmarkEnd w:id="125"/>
    </w:p>
    <w:p w14:paraId="787FEDF8" w14:textId="21C2E571" w:rsidR="002D589E" w:rsidRPr="00A215D0" w:rsidRDefault="00E97E15"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砂石土类矿产是沾益区重要的优势矿产资源，在沾益区的生产建设、民生保障等方面起到举足轻重的作用，加大这些矿产资源开发力度的同时应实行总量控制管理，防止过度开采、盲目竞争，促进矿产资源的有效保护、科学合理利用，保障重大工程和地方建设需要。</w:t>
      </w:r>
    </w:p>
    <w:p w14:paraId="4B4838E6" w14:textId="0D632A90" w:rsidR="00E97E15" w:rsidRPr="00A215D0" w:rsidRDefault="00E97E15"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对建筑石料用灰岩、砖瓦用页岩</w:t>
      </w:r>
      <w:r w:rsidR="00D16CD5">
        <w:rPr>
          <w:rFonts w:ascii="方正仿宋_GBK" w:eastAsia="方正仿宋_GBK" w:cstheme="minorBidi" w:hint="eastAsia"/>
          <w:sz w:val="30"/>
          <w:szCs w:val="30"/>
        </w:rPr>
        <w:t>、</w:t>
      </w:r>
      <w:r w:rsidRPr="00A215D0">
        <w:rPr>
          <w:rFonts w:ascii="方正仿宋_GBK" w:eastAsia="方正仿宋_GBK" w:cstheme="minorBidi" w:hint="eastAsia"/>
          <w:sz w:val="30"/>
          <w:szCs w:val="30"/>
        </w:rPr>
        <w:t>建筑用砂</w:t>
      </w:r>
      <w:r w:rsidR="000A3159">
        <w:rPr>
          <w:rFonts w:ascii="方正仿宋_GBK" w:eastAsia="方正仿宋_GBK" w:cstheme="minorBidi" w:hint="eastAsia"/>
          <w:sz w:val="30"/>
          <w:szCs w:val="30"/>
        </w:rPr>
        <w:t>三</w:t>
      </w:r>
      <w:r w:rsidRPr="00A215D0">
        <w:rPr>
          <w:rFonts w:ascii="方正仿宋_GBK" w:eastAsia="方正仿宋_GBK" w:cstheme="minorBidi" w:hint="eastAsia"/>
          <w:sz w:val="30"/>
          <w:szCs w:val="30"/>
        </w:rPr>
        <w:t>类矿种实行指导性开采。</w:t>
      </w:r>
    </w:p>
    <w:tbl>
      <w:tblPr>
        <w:tblStyle w:val="ae"/>
        <w:tblW w:w="0" w:type="auto"/>
        <w:tblLook w:val="04A0" w:firstRow="1" w:lastRow="0" w:firstColumn="1" w:lastColumn="0" w:noHBand="0" w:noVBand="1"/>
      </w:tblPr>
      <w:tblGrid>
        <w:gridCol w:w="846"/>
        <w:gridCol w:w="1910"/>
        <w:gridCol w:w="1378"/>
        <w:gridCol w:w="1399"/>
        <w:gridCol w:w="1390"/>
        <w:gridCol w:w="1379"/>
      </w:tblGrid>
      <w:tr w:rsidR="00E97E15" w14:paraId="0690123A" w14:textId="77777777" w:rsidTr="00630A01">
        <w:tc>
          <w:tcPr>
            <w:tcW w:w="8302" w:type="dxa"/>
            <w:gridSpan w:val="6"/>
          </w:tcPr>
          <w:p w14:paraId="265ADAFE" w14:textId="71D80BC9" w:rsidR="00E97E15" w:rsidRPr="00E97E15" w:rsidRDefault="00E97E15" w:rsidP="00E97E15">
            <w:pPr>
              <w:jc w:val="center"/>
              <w:rPr>
                <w:rFonts w:ascii="方正仿宋_GBK" w:eastAsia="方正仿宋_GBK"/>
                <w:b/>
                <w:bCs/>
                <w:sz w:val="28"/>
                <w:szCs w:val="28"/>
              </w:rPr>
            </w:pPr>
            <w:r w:rsidRPr="00630A01">
              <w:rPr>
                <w:rFonts w:ascii="方正黑体_GBK" w:eastAsia="方正黑体_GBK" w:hAnsiTheme="minorHAnsi" w:cstheme="minorBidi" w:hint="eastAsia"/>
                <w:sz w:val="28"/>
                <w:szCs w:val="28"/>
              </w:rPr>
              <w:t>专栏</w:t>
            </w:r>
            <w:r w:rsidRPr="00630A01">
              <w:rPr>
                <w:rFonts w:ascii="宋体" w:hAnsi="宋体" w:cstheme="minorBidi" w:hint="eastAsia"/>
                <w:sz w:val="28"/>
                <w:szCs w:val="28"/>
              </w:rPr>
              <w:t>1</w:t>
            </w:r>
            <w:r w:rsidRPr="00630A01">
              <w:rPr>
                <w:rFonts w:ascii="宋体" w:hAnsi="宋体" w:cstheme="minorBidi"/>
                <w:sz w:val="28"/>
                <w:szCs w:val="28"/>
              </w:rPr>
              <w:t>0</w:t>
            </w:r>
            <w:r w:rsidRPr="00630A01">
              <w:rPr>
                <w:rFonts w:ascii="方正黑体_GBK" w:eastAsia="方正黑体_GBK" w:hAnsiTheme="minorHAnsi" w:cstheme="minorBidi"/>
                <w:sz w:val="28"/>
                <w:szCs w:val="28"/>
              </w:rPr>
              <w:t xml:space="preserve"> </w:t>
            </w:r>
            <w:r w:rsidRPr="00630A01">
              <w:rPr>
                <w:rFonts w:ascii="方正黑体_GBK" w:eastAsia="方正黑体_GBK" w:hAnsiTheme="minorHAnsi" w:cstheme="minorBidi" w:hint="eastAsia"/>
                <w:sz w:val="28"/>
                <w:szCs w:val="28"/>
              </w:rPr>
              <w:t>沾益区砂石土类矿产年开采总量调控目标</w:t>
            </w:r>
          </w:p>
        </w:tc>
      </w:tr>
      <w:tr w:rsidR="00E97E15" w14:paraId="5BDA44EF" w14:textId="77777777" w:rsidTr="00630A01">
        <w:tc>
          <w:tcPr>
            <w:tcW w:w="846" w:type="dxa"/>
            <w:vAlign w:val="center"/>
          </w:tcPr>
          <w:p w14:paraId="6017E747" w14:textId="44933E8B" w:rsidR="00E97E15" w:rsidRPr="00630A01" w:rsidRDefault="00E97E15" w:rsidP="00630A01">
            <w:pPr>
              <w:spacing w:line="590" w:lineRule="exact"/>
              <w:jc w:val="center"/>
              <w:rPr>
                <w:rFonts w:ascii="方正黑体_GBK" w:eastAsia="方正黑体_GBK" w:hAnsiTheme="minorHAnsi" w:cstheme="minorBidi"/>
                <w:sz w:val="24"/>
              </w:rPr>
            </w:pPr>
            <w:r w:rsidRPr="00630A01">
              <w:rPr>
                <w:rFonts w:ascii="方正黑体_GBK" w:eastAsia="方正黑体_GBK" w:hAnsiTheme="minorHAnsi" w:cstheme="minorBidi" w:hint="eastAsia"/>
                <w:sz w:val="24"/>
              </w:rPr>
              <w:t>序号</w:t>
            </w:r>
          </w:p>
        </w:tc>
        <w:tc>
          <w:tcPr>
            <w:tcW w:w="1910" w:type="dxa"/>
            <w:vAlign w:val="center"/>
          </w:tcPr>
          <w:p w14:paraId="10106F14" w14:textId="5FD324C0" w:rsidR="00E97E15" w:rsidRPr="00630A01" w:rsidRDefault="00E97E15" w:rsidP="00630A01">
            <w:pPr>
              <w:spacing w:line="590" w:lineRule="exact"/>
              <w:jc w:val="center"/>
              <w:rPr>
                <w:rFonts w:ascii="方正黑体_GBK" w:eastAsia="方正黑体_GBK" w:hAnsiTheme="minorHAnsi" w:cstheme="minorBidi"/>
                <w:sz w:val="24"/>
              </w:rPr>
            </w:pPr>
            <w:r w:rsidRPr="00630A01">
              <w:rPr>
                <w:rFonts w:ascii="方正黑体_GBK" w:eastAsia="方正黑体_GBK" w:hAnsiTheme="minorHAnsi" w:cstheme="minorBidi" w:hint="eastAsia"/>
                <w:sz w:val="24"/>
              </w:rPr>
              <w:t>矿种</w:t>
            </w:r>
          </w:p>
        </w:tc>
        <w:tc>
          <w:tcPr>
            <w:tcW w:w="1378" w:type="dxa"/>
            <w:vAlign w:val="center"/>
          </w:tcPr>
          <w:p w14:paraId="61821566" w14:textId="4235B3D0" w:rsidR="00E97E15" w:rsidRPr="00630A01" w:rsidRDefault="00E97E15" w:rsidP="00630A01">
            <w:pPr>
              <w:spacing w:line="590" w:lineRule="exact"/>
              <w:jc w:val="center"/>
              <w:rPr>
                <w:rFonts w:ascii="方正黑体_GBK" w:eastAsia="方正黑体_GBK" w:hAnsiTheme="minorHAnsi" w:cstheme="minorBidi"/>
                <w:sz w:val="24"/>
              </w:rPr>
            </w:pPr>
            <w:r w:rsidRPr="00630A01">
              <w:rPr>
                <w:rFonts w:ascii="方正黑体_GBK" w:eastAsia="方正黑体_GBK" w:hAnsiTheme="minorHAnsi" w:cstheme="minorBidi" w:hint="eastAsia"/>
                <w:sz w:val="24"/>
              </w:rPr>
              <w:t>单位</w:t>
            </w:r>
          </w:p>
        </w:tc>
        <w:tc>
          <w:tcPr>
            <w:tcW w:w="1399" w:type="dxa"/>
            <w:vAlign w:val="center"/>
          </w:tcPr>
          <w:p w14:paraId="567BE0AA" w14:textId="59CAE484" w:rsidR="00E97E15" w:rsidRPr="00630A01" w:rsidRDefault="00E97E15" w:rsidP="00630A01">
            <w:pPr>
              <w:spacing w:line="590" w:lineRule="exact"/>
              <w:jc w:val="center"/>
              <w:rPr>
                <w:rFonts w:ascii="方正黑体_GBK" w:eastAsia="方正黑体_GBK" w:hAnsiTheme="minorHAnsi" w:cstheme="minorBidi"/>
                <w:sz w:val="24"/>
              </w:rPr>
            </w:pPr>
            <w:r w:rsidRPr="00630A01">
              <w:rPr>
                <w:rFonts w:ascii="宋体" w:hAnsi="宋体" w:cstheme="minorBidi" w:hint="eastAsia"/>
                <w:sz w:val="24"/>
              </w:rPr>
              <w:t>2</w:t>
            </w:r>
            <w:r w:rsidRPr="00630A01">
              <w:rPr>
                <w:rFonts w:ascii="宋体" w:hAnsi="宋体" w:cstheme="minorBidi"/>
                <w:sz w:val="24"/>
              </w:rPr>
              <w:t>020</w:t>
            </w:r>
            <w:r w:rsidRPr="00630A01">
              <w:rPr>
                <w:rFonts w:ascii="方正黑体_GBK" w:eastAsia="方正黑体_GBK" w:hAnsiTheme="minorHAnsi" w:cstheme="minorBidi" w:hint="eastAsia"/>
                <w:sz w:val="24"/>
              </w:rPr>
              <w:t>年</w:t>
            </w:r>
          </w:p>
        </w:tc>
        <w:tc>
          <w:tcPr>
            <w:tcW w:w="1390" w:type="dxa"/>
            <w:vAlign w:val="center"/>
          </w:tcPr>
          <w:p w14:paraId="6966C833" w14:textId="066453CB" w:rsidR="00E97E15" w:rsidRPr="00630A01" w:rsidRDefault="00E97E15" w:rsidP="00630A01">
            <w:pPr>
              <w:spacing w:line="590" w:lineRule="exact"/>
              <w:jc w:val="center"/>
              <w:rPr>
                <w:rFonts w:ascii="方正黑体_GBK" w:eastAsia="方正黑体_GBK" w:hAnsiTheme="minorHAnsi" w:cstheme="minorBidi"/>
                <w:sz w:val="24"/>
              </w:rPr>
            </w:pPr>
            <w:r w:rsidRPr="00630A01">
              <w:rPr>
                <w:rFonts w:ascii="宋体" w:hAnsi="宋体" w:cstheme="minorBidi" w:hint="eastAsia"/>
                <w:sz w:val="24"/>
              </w:rPr>
              <w:t>2</w:t>
            </w:r>
            <w:r w:rsidRPr="00630A01">
              <w:rPr>
                <w:rFonts w:ascii="宋体" w:hAnsi="宋体" w:cstheme="minorBidi"/>
                <w:sz w:val="24"/>
              </w:rPr>
              <w:t>025</w:t>
            </w:r>
            <w:r w:rsidRPr="00630A01">
              <w:rPr>
                <w:rFonts w:ascii="方正黑体_GBK" w:eastAsia="方正黑体_GBK" w:hAnsiTheme="minorHAnsi" w:cstheme="minorBidi" w:hint="eastAsia"/>
                <w:sz w:val="24"/>
              </w:rPr>
              <w:t>年</w:t>
            </w:r>
          </w:p>
        </w:tc>
        <w:tc>
          <w:tcPr>
            <w:tcW w:w="1379" w:type="dxa"/>
            <w:vAlign w:val="center"/>
          </w:tcPr>
          <w:p w14:paraId="271B42B1" w14:textId="0B6BD4EE" w:rsidR="00E97E15" w:rsidRPr="00630A01" w:rsidRDefault="00E97E15" w:rsidP="00630A01">
            <w:pPr>
              <w:spacing w:line="590" w:lineRule="exact"/>
              <w:jc w:val="center"/>
              <w:rPr>
                <w:rFonts w:ascii="方正黑体_GBK" w:eastAsia="方正黑体_GBK" w:hAnsiTheme="minorHAnsi" w:cstheme="minorBidi"/>
                <w:sz w:val="24"/>
              </w:rPr>
            </w:pPr>
            <w:r w:rsidRPr="00630A01">
              <w:rPr>
                <w:rFonts w:ascii="方正黑体_GBK" w:eastAsia="方正黑体_GBK" w:hAnsiTheme="minorHAnsi" w:cstheme="minorBidi" w:hint="eastAsia"/>
                <w:sz w:val="24"/>
              </w:rPr>
              <w:t>指标属性</w:t>
            </w:r>
          </w:p>
        </w:tc>
      </w:tr>
      <w:tr w:rsidR="00BB1B53" w14:paraId="2056851F" w14:textId="77777777" w:rsidTr="00630A01">
        <w:tc>
          <w:tcPr>
            <w:tcW w:w="846" w:type="dxa"/>
            <w:vAlign w:val="center"/>
          </w:tcPr>
          <w:p w14:paraId="5F936D59" w14:textId="42D45D24" w:rsidR="00BB1B53" w:rsidRPr="00630A01" w:rsidRDefault="00BB1B53" w:rsidP="00630A01">
            <w:pPr>
              <w:spacing w:line="590" w:lineRule="exact"/>
              <w:jc w:val="center"/>
              <w:rPr>
                <w:rFonts w:ascii="宋体" w:hAnsi="宋体" w:cstheme="minorBidi"/>
                <w:sz w:val="24"/>
              </w:rPr>
            </w:pPr>
            <w:r w:rsidRPr="00630A01">
              <w:rPr>
                <w:rFonts w:ascii="宋体" w:hAnsi="宋体" w:cstheme="minorBidi" w:hint="eastAsia"/>
                <w:sz w:val="24"/>
              </w:rPr>
              <w:t>1</w:t>
            </w:r>
          </w:p>
        </w:tc>
        <w:tc>
          <w:tcPr>
            <w:tcW w:w="1910" w:type="dxa"/>
            <w:vAlign w:val="center"/>
          </w:tcPr>
          <w:p w14:paraId="35D6D815" w14:textId="30E9FC05" w:rsidR="00BB1B53" w:rsidRPr="00630A01" w:rsidRDefault="00BB1B53" w:rsidP="00630A01">
            <w:pPr>
              <w:spacing w:line="590" w:lineRule="exact"/>
              <w:jc w:val="center"/>
              <w:rPr>
                <w:rFonts w:ascii="方正仿宋_GBK" w:eastAsia="方正仿宋_GBK" w:hAnsiTheme="minorHAnsi" w:cstheme="minorBidi"/>
                <w:sz w:val="24"/>
              </w:rPr>
            </w:pPr>
            <w:r w:rsidRPr="00630A01">
              <w:rPr>
                <w:rFonts w:ascii="方正仿宋_GBK" w:eastAsia="方正仿宋_GBK" w:hAnsiTheme="minorHAnsi" w:cstheme="minorBidi" w:hint="eastAsia"/>
                <w:sz w:val="24"/>
              </w:rPr>
              <w:t>建筑石料用灰岩</w:t>
            </w:r>
          </w:p>
        </w:tc>
        <w:tc>
          <w:tcPr>
            <w:tcW w:w="1378" w:type="dxa"/>
            <w:vAlign w:val="center"/>
          </w:tcPr>
          <w:p w14:paraId="0E2C74EC" w14:textId="26CE76BC" w:rsidR="00BB1B53" w:rsidRPr="00630A01" w:rsidRDefault="00BB1B53" w:rsidP="00630A01">
            <w:pPr>
              <w:spacing w:line="590" w:lineRule="exact"/>
              <w:jc w:val="center"/>
              <w:rPr>
                <w:rFonts w:ascii="方正仿宋_GBK" w:eastAsia="方正仿宋_GBK" w:hAnsiTheme="minorHAnsi" w:cstheme="minorBidi"/>
                <w:sz w:val="24"/>
              </w:rPr>
            </w:pPr>
            <w:r w:rsidRPr="00630A01">
              <w:rPr>
                <w:rFonts w:ascii="方正仿宋_GBK" w:eastAsia="方正仿宋_GBK" w:hAnsiTheme="minorHAnsi" w:cstheme="minorBidi" w:hint="eastAsia"/>
                <w:sz w:val="24"/>
              </w:rPr>
              <w:t>矿石 万吨</w:t>
            </w:r>
          </w:p>
        </w:tc>
        <w:tc>
          <w:tcPr>
            <w:tcW w:w="1399" w:type="dxa"/>
            <w:vAlign w:val="center"/>
          </w:tcPr>
          <w:p w14:paraId="5A8E4CA9" w14:textId="0995D44D" w:rsidR="00BB1B53" w:rsidRPr="00630A01" w:rsidRDefault="00BB1B53" w:rsidP="00630A01">
            <w:pPr>
              <w:spacing w:line="590" w:lineRule="exact"/>
              <w:jc w:val="center"/>
              <w:rPr>
                <w:rFonts w:ascii="宋体" w:hAnsi="宋体" w:cstheme="minorBidi"/>
                <w:sz w:val="24"/>
              </w:rPr>
            </w:pPr>
            <w:r w:rsidRPr="00630A01">
              <w:rPr>
                <w:rFonts w:ascii="宋体" w:hAnsi="宋体" w:cstheme="minorBidi" w:hint="eastAsia"/>
                <w:sz w:val="24"/>
              </w:rPr>
              <w:t>410.81</w:t>
            </w:r>
          </w:p>
        </w:tc>
        <w:tc>
          <w:tcPr>
            <w:tcW w:w="1390" w:type="dxa"/>
            <w:vAlign w:val="center"/>
          </w:tcPr>
          <w:p w14:paraId="201FE1D0" w14:textId="71287ADF" w:rsidR="00BB1B53" w:rsidRPr="00630A01" w:rsidRDefault="00BB1B53" w:rsidP="00630A01">
            <w:pPr>
              <w:spacing w:line="590" w:lineRule="exact"/>
              <w:jc w:val="center"/>
              <w:rPr>
                <w:rFonts w:ascii="宋体" w:hAnsi="宋体" w:cstheme="minorBidi"/>
                <w:sz w:val="24"/>
              </w:rPr>
            </w:pPr>
            <w:r w:rsidRPr="00630A01">
              <w:rPr>
                <w:rFonts w:ascii="宋体" w:hAnsi="宋体" w:cstheme="minorBidi" w:hint="eastAsia"/>
                <w:sz w:val="24"/>
              </w:rPr>
              <w:t>1</w:t>
            </w:r>
            <w:r w:rsidRPr="00630A01">
              <w:rPr>
                <w:rFonts w:ascii="宋体" w:hAnsi="宋体" w:cstheme="minorBidi"/>
                <w:sz w:val="24"/>
              </w:rPr>
              <w:t>000</w:t>
            </w:r>
          </w:p>
        </w:tc>
        <w:tc>
          <w:tcPr>
            <w:tcW w:w="1379" w:type="dxa"/>
            <w:vAlign w:val="center"/>
          </w:tcPr>
          <w:p w14:paraId="0226AA0E" w14:textId="38FEAA08" w:rsidR="00BB1B53" w:rsidRPr="00630A01" w:rsidRDefault="00BB1B53" w:rsidP="00630A01">
            <w:pPr>
              <w:spacing w:line="590" w:lineRule="exact"/>
              <w:jc w:val="center"/>
              <w:rPr>
                <w:rFonts w:ascii="方正仿宋_GBK" w:eastAsia="方正仿宋_GBK" w:hAnsiTheme="minorHAnsi" w:cstheme="minorBidi"/>
                <w:sz w:val="24"/>
              </w:rPr>
            </w:pPr>
            <w:r w:rsidRPr="00630A01">
              <w:rPr>
                <w:rFonts w:ascii="方正仿宋_GBK" w:eastAsia="方正仿宋_GBK" w:hAnsiTheme="minorHAnsi" w:cstheme="minorBidi" w:hint="eastAsia"/>
                <w:sz w:val="24"/>
              </w:rPr>
              <w:t>预期性</w:t>
            </w:r>
          </w:p>
        </w:tc>
      </w:tr>
      <w:tr w:rsidR="00BB1B53" w14:paraId="6FF64F0D" w14:textId="77777777" w:rsidTr="00630A01">
        <w:tc>
          <w:tcPr>
            <w:tcW w:w="846" w:type="dxa"/>
            <w:vAlign w:val="center"/>
          </w:tcPr>
          <w:p w14:paraId="323DCC48" w14:textId="68060E22" w:rsidR="00BB1B53" w:rsidRPr="00630A01" w:rsidRDefault="00BB1B53" w:rsidP="00630A01">
            <w:pPr>
              <w:spacing w:line="590" w:lineRule="exact"/>
              <w:jc w:val="center"/>
              <w:rPr>
                <w:rFonts w:ascii="宋体" w:hAnsi="宋体" w:cstheme="minorBidi"/>
                <w:sz w:val="24"/>
              </w:rPr>
            </w:pPr>
            <w:r w:rsidRPr="00630A01">
              <w:rPr>
                <w:rFonts w:ascii="宋体" w:hAnsi="宋体" w:cstheme="minorBidi" w:hint="eastAsia"/>
                <w:sz w:val="24"/>
              </w:rPr>
              <w:t>2</w:t>
            </w:r>
          </w:p>
        </w:tc>
        <w:tc>
          <w:tcPr>
            <w:tcW w:w="1910" w:type="dxa"/>
            <w:vAlign w:val="center"/>
          </w:tcPr>
          <w:p w14:paraId="07D2C4B8" w14:textId="202AB3EC" w:rsidR="00BB1B53" w:rsidRPr="00630A01" w:rsidRDefault="00BB1B53" w:rsidP="00630A01">
            <w:pPr>
              <w:spacing w:line="590" w:lineRule="exact"/>
              <w:jc w:val="center"/>
              <w:rPr>
                <w:rFonts w:ascii="方正仿宋_GBK" w:eastAsia="方正仿宋_GBK" w:hAnsiTheme="minorHAnsi" w:cstheme="minorBidi"/>
                <w:sz w:val="24"/>
              </w:rPr>
            </w:pPr>
            <w:r w:rsidRPr="00630A01">
              <w:rPr>
                <w:rFonts w:ascii="方正仿宋_GBK" w:eastAsia="方正仿宋_GBK" w:hAnsiTheme="minorHAnsi" w:cstheme="minorBidi" w:hint="eastAsia"/>
                <w:sz w:val="24"/>
              </w:rPr>
              <w:t>建筑用砂</w:t>
            </w:r>
          </w:p>
        </w:tc>
        <w:tc>
          <w:tcPr>
            <w:tcW w:w="1378" w:type="dxa"/>
            <w:vAlign w:val="center"/>
          </w:tcPr>
          <w:p w14:paraId="3BD18329" w14:textId="66E5743E" w:rsidR="00BB1B53" w:rsidRPr="00630A01" w:rsidRDefault="00BB1B53" w:rsidP="00630A01">
            <w:pPr>
              <w:spacing w:line="590" w:lineRule="exact"/>
              <w:jc w:val="center"/>
              <w:rPr>
                <w:rFonts w:ascii="方正仿宋_GBK" w:eastAsia="方正仿宋_GBK" w:hAnsiTheme="minorHAnsi" w:cstheme="minorBidi"/>
                <w:sz w:val="24"/>
              </w:rPr>
            </w:pPr>
            <w:r w:rsidRPr="00630A01">
              <w:rPr>
                <w:rFonts w:ascii="方正仿宋_GBK" w:eastAsia="方正仿宋_GBK" w:hAnsiTheme="minorHAnsi" w:cstheme="minorBidi" w:hint="eastAsia"/>
                <w:sz w:val="24"/>
              </w:rPr>
              <w:t>矿石 万吨</w:t>
            </w:r>
          </w:p>
        </w:tc>
        <w:tc>
          <w:tcPr>
            <w:tcW w:w="1399" w:type="dxa"/>
            <w:vAlign w:val="center"/>
          </w:tcPr>
          <w:p w14:paraId="6FA19E33" w14:textId="53FE40C6" w:rsidR="00BB1B53" w:rsidRPr="00630A01" w:rsidRDefault="00BB1B53" w:rsidP="00630A01">
            <w:pPr>
              <w:spacing w:line="590" w:lineRule="exact"/>
              <w:jc w:val="center"/>
              <w:rPr>
                <w:rFonts w:ascii="宋体" w:hAnsi="宋体" w:cstheme="minorBidi"/>
                <w:sz w:val="24"/>
              </w:rPr>
            </w:pPr>
            <w:r w:rsidRPr="00630A01">
              <w:rPr>
                <w:rFonts w:ascii="宋体" w:hAnsi="宋体" w:cstheme="minorBidi" w:hint="eastAsia"/>
                <w:sz w:val="24"/>
              </w:rPr>
              <w:t>105.24</w:t>
            </w:r>
          </w:p>
        </w:tc>
        <w:tc>
          <w:tcPr>
            <w:tcW w:w="1390" w:type="dxa"/>
            <w:vAlign w:val="center"/>
          </w:tcPr>
          <w:p w14:paraId="263EF05B" w14:textId="331085E2" w:rsidR="00BB1B53" w:rsidRPr="00630A01" w:rsidRDefault="00BB1B53" w:rsidP="00630A01">
            <w:pPr>
              <w:spacing w:line="590" w:lineRule="exact"/>
              <w:jc w:val="center"/>
              <w:rPr>
                <w:rFonts w:ascii="宋体" w:hAnsi="宋体" w:cstheme="minorBidi"/>
                <w:sz w:val="24"/>
              </w:rPr>
            </w:pPr>
            <w:r w:rsidRPr="00630A01">
              <w:rPr>
                <w:rFonts w:ascii="宋体" w:hAnsi="宋体" w:cstheme="minorBidi" w:hint="eastAsia"/>
                <w:sz w:val="24"/>
              </w:rPr>
              <w:t>3</w:t>
            </w:r>
            <w:r w:rsidRPr="00630A01">
              <w:rPr>
                <w:rFonts w:ascii="宋体" w:hAnsi="宋体" w:cstheme="minorBidi"/>
                <w:sz w:val="24"/>
              </w:rPr>
              <w:t>00</w:t>
            </w:r>
          </w:p>
        </w:tc>
        <w:tc>
          <w:tcPr>
            <w:tcW w:w="1379" w:type="dxa"/>
            <w:vAlign w:val="center"/>
          </w:tcPr>
          <w:p w14:paraId="5797A734" w14:textId="55608905" w:rsidR="00BB1B53" w:rsidRPr="00630A01" w:rsidRDefault="00BB1B53" w:rsidP="00630A01">
            <w:pPr>
              <w:spacing w:line="590" w:lineRule="exact"/>
              <w:jc w:val="center"/>
              <w:rPr>
                <w:rFonts w:ascii="方正仿宋_GBK" w:eastAsia="方正仿宋_GBK" w:hAnsiTheme="minorHAnsi" w:cstheme="minorBidi"/>
                <w:sz w:val="24"/>
              </w:rPr>
            </w:pPr>
            <w:r w:rsidRPr="00630A01">
              <w:rPr>
                <w:rFonts w:ascii="方正仿宋_GBK" w:eastAsia="方正仿宋_GBK" w:hAnsiTheme="minorHAnsi" w:cstheme="minorBidi" w:hint="eastAsia"/>
                <w:sz w:val="24"/>
              </w:rPr>
              <w:t>预期性</w:t>
            </w:r>
          </w:p>
        </w:tc>
      </w:tr>
      <w:tr w:rsidR="00BB1B53" w14:paraId="01189B59" w14:textId="77777777" w:rsidTr="00630A01">
        <w:tc>
          <w:tcPr>
            <w:tcW w:w="846" w:type="dxa"/>
            <w:vAlign w:val="center"/>
          </w:tcPr>
          <w:p w14:paraId="5743ABC5" w14:textId="4B59294F" w:rsidR="00BB1B53" w:rsidRPr="00630A01" w:rsidRDefault="00BB1B53" w:rsidP="00630A01">
            <w:pPr>
              <w:spacing w:line="590" w:lineRule="exact"/>
              <w:jc w:val="center"/>
              <w:rPr>
                <w:rFonts w:ascii="宋体" w:hAnsi="宋体" w:cstheme="minorBidi"/>
                <w:sz w:val="24"/>
              </w:rPr>
            </w:pPr>
            <w:r w:rsidRPr="00630A01">
              <w:rPr>
                <w:rFonts w:ascii="宋体" w:hAnsi="宋体" w:cstheme="minorBidi" w:hint="eastAsia"/>
                <w:sz w:val="24"/>
              </w:rPr>
              <w:t>3</w:t>
            </w:r>
          </w:p>
        </w:tc>
        <w:tc>
          <w:tcPr>
            <w:tcW w:w="1910" w:type="dxa"/>
            <w:vAlign w:val="center"/>
          </w:tcPr>
          <w:p w14:paraId="5A217CC1" w14:textId="03757696" w:rsidR="00BB1B53" w:rsidRPr="00630A01" w:rsidRDefault="00BB1B53" w:rsidP="00630A01">
            <w:pPr>
              <w:spacing w:line="590" w:lineRule="exact"/>
              <w:jc w:val="center"/>
              <w:rPr>
                <w:rFonts w:ascii="方正仿宋_GBK" w:eastAsia="方正仿宋_GBK" w:hAnsiTheme="minorHAnsi" w:cstheme="minorBidi"/>
                <w:sz w:val="24"/>
              </w:rPr>
            </w:pPr>
            <w:r w:rsidRPr="00630A01">
              <w:rPr>
                <w:rFonts w:ascii="方正仿宋_GBK" w:eastAsia="方正仿宋_GBK" w:hAnsiTheme="minorHAnsi" w:cstheme="minorBidi" w:hint="eastAsia"/>
                <w:sz w:val="24"/>
              </w:rPr>
              <w:t>砖瓦用页岩</w:t>
            </w:r>
          </w:p>
        </w:tc>
        <w:tc>
          <w:tcPr>
            <w:tcW w:w="1378" w:type="dxa"/>
            <w:vAlign w:val="center"/>
          </w:tcPr>
          <w:p w14:paraId="51BBF04C" w14:textId="0BA94E0F" w:rsidR="00BB1B53" w:rsidRPr="00630A01" w:rsidRDefault="00BB1B53" w:rsidP="00630A01">
            <w:pPr>
              <w:spacing w:line="590" w:lineRule="exact"/>
              <w:jc w:val="center"/>
              <w:rPr>
                <w:rFonts w:ascii="方正仿宋_GBK" w:eastAsia="方正仿宋_GBK" w:hAnsiTheme="minorHAnsi" w:cstheme="minorBidi"/>
                <w:sz w:val="24"/>
              </w:rPr>
            </w:pPr>
            <w:r w:rsidRPr="00630A01">
              <w:rPr>
                <w:rFonts w:ascii="方正仿宋_GBK" w:eastAsia="方正仿宋_GBK" w:hAnsiTheme="minorHAnsi" w:cstheme="minorBidi" w:hint="eastAsia"/>
                <w:sz w:val="24"/>
              </w:rPr>
              <w:t>矿石 万吨</w:t>
            </w:r>
          </w:p>
        </w:tc>
        <w:tc>
          <w:tcPr>
            <w:tcW w:w="1399" w:type="dxa"/>
            <w:vAlign w:val="center"/>
          </w:tcPr>
          <w:p w14:paraId="31FE7AF0" w14:textId="5C07CB9D" w:rsidR="00BB1B53" w:rsidRPr="00630A01" w:rsidRDefault="00BB1B53" w:rsidP="00630A01">
            <w:pPr>
              <w:spacing w:line="590" w:lineRule="exact"/>
              <w:jc w:val="center"/>
              <w:rPr>
                <w:rFonts w:ascii="宋体" w:hAnsi="宋体" w:cstheme="minorBidi"/>
                <w:sz w:val="24"/>
              </w:rPr>
            </w:pPr>
            <w:r w:rsidRPr="00630A01">
              <w:rPr>
                <w:rFonts w:ascii="宋体" w:hAnsi="宋体" w:cstheme="minorBidi" w:hint="eastAsia"/>
                <w:sz w:val="24"/>
              </w:rPr>
              <w:t>64.10</w:t>
            </w:r>
          </w:p>
        </w:tc>
        <w:tc>
          <w:tcPr>
            <w:tcW w:w="1390" w:type="dxa"/>
            <w:vAlign w:val="center"/>
          </w:tcPr>
          <w:p w14:paraId="0ABF0F2D" w14:textId="07DF3A75" w:rsidR="00BB1B53" w:rsidRPr="00630A01" w:rsidRDefault="00BB1B53" w:rsidP="00630A01">
            <w:pPr>
              <w:spacing w:line="590" w:lineRule="exact"/>
              <w:jc w:val="center"/>
              <w:rPr>
                <w:rFonts w:ascii="宋体" w:hAnsi="宋体" w:cstheme="minorBidi"/>
                <w:sz w:val="24"/>
              </w:rPr>
            </w:pPr>
            <w:r w:rsidRPr="00630A01">
              <w:rPr>
                <w:rFonts w:ascii="宋体" w:hAnsi="宋体" w:cstheme="minorBidi" w:hint="eastAsia"/>
                <w:sz w:val="24"/>
              </w:rPr>
              <w:t>1</w:t>
            </w:r>
            <w:r w:rsidRPr="00630A01">
              <w:rPr>
                <w:rFonts w:ascii="宋体" w:hAnsi="宋体" w:cstheme="minorBidi"/>
                <w:sz w:val="24"/>
              </w:rPr>
              <w:t>00</w:t>
            </w:r>
          </w:p>
        </w:tc>
        <w:tc>
          <w:tcPr>
            <w:tcW w:w="1379" w:type="dxa"/>
            <w:vAlign w:val="center"/>
          </w:tcPr>
          <w:p w14:paraId="5EB5D77C" w14:textId="73757043" w:rsidR="00BB1B53" w:rsidRPr="00630A01" w:rsidRDefault="00BB1B53" w:rsidP="00630A01">
            <w:pPr>
              <w:spacing w:line="590" w:lineRule="exact"/>
              <w:jc w:val="center"/>
              <w:rPr>
                <w:rFonts w:ascii="方正仿宋_GBK" w:eastAsia="方正仿宋_GBK" w:hAnsiTheme="minorHAnsi" w:cstheme="minorBidi"/>
                <w:sz w:val="24"/>
              </w:rPr>
            </w:pPr>
            <w:r w:rsidRPr="00630A01">
              <w:rPr>
                <w:rFonts w:ascii="方正仿宋_GBK" w:eastAsia="方正仿宋_GBK" w:hAnsiTheme="minorHAnsi" w:cstheme="minorBidi" w:hint="eastAsia"/>
                <w:sz w:val="24"/>
              </w:rPr>
              <w:t>预期性</w:t>
            </w:r>
          </w:p>
        </w:tc>
      </w:tr>
    </w:tbl>
    <w:p w14:paraId="3080BF19" w14:textId="352FECCB" w:rsidR="00A050CD" w:rsidRPr="003757A5" w:rsidRDefault="00A050CD" w:rsidP="003757A5">
      <w:pPr>
        <w:pStyle w:val="2"/>
      </w:pPr>
      <w:bookmarkStart w:id="126" w:name="_Toc101802930"/>
      <w:r w:rsidRPr="003757A5">
        <w:rPr>
          <w:rFonts w:hint="eastAsia"/>
        </w:rPr>
        <w:t>第二节</w:t>
      </w:r>
      <w:r w:rsidRPr="003757A5">
        <w:rPr>
          <w:rFonts w:hint="eastAsia"/>
        </w:rPr>
        <w:t xml:space="preserve"> </w:t>
      </w:r>
      <w:r w:rsidRPr="003757A5">
        <w:t xml:space="preserve"> </w:t>
      </w:r>
      <w:r w:rsidRPr="003757A5">
        <w:rPr>
          <w:rFonts w:hint="eastAsia"/>
        </w:rPr>
        <w:t>优化砂石土类矿产开发布局</w:t>
      </w:r>
      <w:bookmarkEnd w:id="126"/>
    </w:p>
    <w:p w14:paraId="503109C5" w14:textId="49859DFA" w:rsidR="002D589E" w:rsidRPr="00A215D0" w:rsidRDefault="00A050CD"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依据资源禀赋条件、环境保护和需求进一步优化沾益区砂石土类矿产资源规划布局，持续推进砂石土类矿转型升级，鼓励资源相对集中整合开发，引导矿山企业做大做强，促进砂石土类矿产资源实现集约化、规模化、现代化、绿色可持续发展。</w:t>
      </w:r>
    </w:p>
    <w:p w14:paraId="4960AAA9" w14:textId="7548889A" w:rsidR="004C79D3" w:rsidRPr="003757A5" w:rsidRDefault="004C79D3" w:rsidP="003757A5">
      <w:pPr>
        <w:pStyle w:val="3"/>
      </w:pPr>
      <w:bookmarkStart w:id="127" w:name="_Toc101802931"/>
      <w:r w:rsidRPr="003757A5">
        <w:rPr>
          <w:rFonts w:hint="eastAsia"/>
        </w:rPr>
        <w:t>一、砂石土类矿产集中开采区划定原则</w:t>
      </w:r>
      <w:bookmarkEnd w:id="127"/>
    </w:p>
    <w:p w14:paraId="6446CCF4" w14:textId="77777777" w:rsidR="004C79D3" w:rsidRPr="00A215D0" w:rsidRDefault="004C79D3" w:rsidP="00A215D0">
      <w:pPr>
        <w:spacing w:line="590" w:lineRule="exact"/>
        <w:ind w:firstLineChars="200" w:firstLine="602"/>
        <w:rPr>
          <w:rFonts w:ascii="方正仿宋_GBK" w:eastAsia="方正仿宋_GBK" w:cstheme="minorBidi"/>
          <w:sz w:val="30"/>
          <w:szCs w:val="30"/>
        </w:rPr>
      </w:pPr>
      <w:r w:rsidRPr="00A215D0">
        <w:rPr>
          <w:rFonts w:ascii="方正仿宋_GBK" w:eastAsia="方正仿宋_GBK" w:cstheme="minorBidi" w:hint="eastAsia"/>
          <w:b/>
          <w:bCs/>
          <w:sz w:val="30"/>
          <w:szCs w:val="30"/>
        </w:rPr>
        <w:t>因地制宜原则</w:t>
      </w:r>
      <w:r w:rsidRPr="00A215D0">
        <w:rPr>
          <w:rFonts w:ascii="方正仿宋_GBK" w:eastAsia="方正仿宋_GBK" w:cstheme="minorBidi" w:hint="eastAsia"/>
          <w:sz w:val="30"/>
          <w:szCs w:val="30"/>
        </w:rPr>
        <w:t xml:space="preserve">  集中开采区划定</w:t>
      </w:r>
      <w:proofErr w:type="gramStart"/>
      <w:r w:rsidRPr="00A215D0">
        <w:rPr>
          <w:rFonts w:ascii="方正仿宋_GBK" w:eastAsia="方正仿宋_GBK" w:cstheme="minorBidi" w:hint="eastAsia"/>
          <w:sz w:val="30"/>
          <w:szCs w:val="30"/>
        </w:rPr>
        <w:t>须综合</w:t>
      </w:r>
      <w:proofErr w:type="gramEnd"/>
      <w:r w:rsidRPr="00A215D0">
        <w:rPr>
          <w:rFonts w:ascii="方正仿宋_GBK" w:eastAsia="方正仿宋_GBK" w:cstheme="minorBidi" w:hint="eastAsia"/>
          <w:sz w:val="30"/>
          <w:szCs w:val="30"/>
        </w:rPr>
        <w:t>考虑资源赋存状况、环境承载能力、区位与交通运输条件、周边环境条件及社企和谐等因素，反复比较，择优选取，做到因地制宜。</w:t>
      </w:r>
    </w:p>
    <w:p w14:paraId="0B31A295" w14:textId="77777777" w:rsidR="004C79D3" w:rsidRPr="00A215D0" w:rsidRDefault="004C79D3" w:rsidP="00A215D0">
      <w:pPr>
        <w:spacing w:line="590" w:lineRule="exact"/>
        <w:ind w:firstLineChars="200" w:firstLine="602"/>
        <w:rPr>
          <w:rFonts w:ascii="方正仿宋_GBK" w:eastAsia="方正仿宋_GBK" w:cstheme="minorBidi"/>
          <w:sz w:val="30"/>
          <w:szCs w:val="30"/>
        </w:rPr>
      </w:pPr>
      <w:r w:rsidRPr="00A215D0">
        <w:rPr>
          <w:rFonts w:ascii="方正仿宋_GBK" w:eastAsia="方正仿宋_GBK" w:cstheme="minorBidi" w:hint="eastAsia"/>
          <w:b/>
          <w:bCs/>
          <w:sz w:val="30"/>
          <w:szCs w:val="30"/>
        </w:rPr>
        <w:lastRenderedPageBreak/>
        <w:t>满足需求原则</w:t>
      </w:r>
      <w:r w:rsidRPr="00A215D0">
        <w:rPr>
          <w:rFonts w:ascii="方正仿宋_GBK" w:eastAsia="方正仿宋_GBK" w:cstheme="minorBidi" w:hint="eastAsia"/>
          <w:sz w:val="30"/>
          <w:szCs w:val="30"/>
        </w:rPr>
        <w:t xml:space="preserve">  集中开采区划定须充分考虑区域性的资源需求与资源有效供给的辐射半径等因素，确保供需平衡。</w:t>
      </w:r>
    </w:p>
    <w:p w14:paraId="0A36DDDD" w14:textId="77777777" w:rsidR="004C79D3" w:rsidRPr="00A215D0" w:rsidRDefault="004C79D3" w:rsidP="00A215D0">
      <w:pPr>
        <w:spacing w:line="590" w:lineRule="exact"/>
        <w:ind w:firstLineChars="200" w:firstLine="602"/>
        <w:rPr>
          <w:rFonts w:ascii="方正仿宋_GBK" w:eastAsia="方正仿宋_GBK" w:cstheme="minorBidi"/>
          <w:sz w:val="30"/>
          <w:szCs w:val="30"/>
        </w:rPr>
      </w:pPr>
      <w:r w:rsidRPr="00A215D0">
        <w:rPr>
          <w:rFonts w:ascii="方正仿宋_GBK" w:eastAsia="方正仿宋_GBK" w:cstheme="minorBidi" w:hint="eastAsia"/>
          <w:b/>
          <w:bCs/>
          <w:sz w:val="30"/>
          <w:szCs w:val="30"/>
        </w:rPr>
        <w:t>科学合理原则</w:t>
      </w:r>
      <w:r w:rsidRPr="00A215D0">
        <w:rPr>
          <w:rFonts w:ascii="方正仿宋_GBK" w:eastAsia="方正仿宋_GBK" w:cstheme="minorBidi" w:hint="eastAsia"/>
          <w:sz w:val="30"/>
          <w:szCs w:val="30"/>
        </w:rPr>
        <w:t xml:space="preserve">  开集中开采区划划定须严格遵循规划分区管理原则，按照资源合理开发利用、矿山生态环境保护、安全生产等要求，进行科学论证，合理划定范围。</w:t>
      </w:r>
    </w:p>
    <w:p w14:paraId="750D6659" w14:textId="69A67066" w:rsidR="00A050CD" w:rsidRPr="003757A5" w:rsidRDefault="004C79D3" w:rsidP="003757A5">
      <w:pPr>
        <w:pStyle w:val="3"/>
      </w:pPr>
      <w:bookmarkStart w:id="128" w:name="_Toc101802932"/>
      <w:r w:rsidRPr="003757A5">
        <w:rPr>
          <w:rFonts w:hint="eastAsia"/>
        </w:rPr>
        <w:t>二</w:t>
      </w:r>
      <w:r w:rsidR="00A050CD" w:rsidRPr="003757A5">
        <w:rPr>
          <w:rFonts w:hint="eastAsia"/>
        </w:rPr>
        <w:t>、划定砂石土类矿产集中开采区</w:t>
      </w:r>
      <w:bookmarkEnd w:id="128"/>
    </w:p>
    <w:p w14:paraId="24DF9A08" w14:textId="1768C00A" w:rsidR="002D589E" w:rsidRPr="00A215D0" w:rsidRDefault="00A050CD"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坚持“开发与保护齐抓”和“扶大关小，集中开采，规模经营”的原则，为促进资源规模集约开发，合理利用资源，沾益区规划拟划定集中开采区</w:t>
      </w:r>
      <w:r w:rsidRPr="000A3159">
        <w:rPr>
          <w:rFonts w:ascii="宋体" w:hAnsi="宋体" w:cstheme="minorBidi" w:hint="eastAsia"/>
          <w:sz w:val="30"/>
          <w:szCs w:val="30"/>
        </w:rPr>
        <w:t>8</w:t>
      </w:r>
      <w:r w:rsidRPr="00A215D0">
        <w:rPr>
          <w:rFonts w:ascii="方正仿宋_GBK" w:eastAsia="方正仿宋_GBK" w:cstheme="minorBidi" w:hint="eastAsia"/>
          <w:sz w:val="30"/>
          <w:szCs w:val="30"/>
        </w:rPr>
        <w:t>个，总面积为</w:t>
      </w:r>
      <w:r w:rsidR="00A5222B" w:rsidRPr="000A3159">
        <w:rPr>
          <w:rFonts w:ascii="宋体" w:hAnsi="宋体" w:cstheme="minorBidi"/>
          <w:sz w:val="30"/>
          <w:szCs w:val="30"/>
        </w:rPr>
        <w:t>128.2</w:t>
      </w:r>
      <w:r w:rsidRPr="00A215D0">
        <w:rPr>
          <w:rFonts w:ascii="方正仿宋_GBK" w:eastAsia="方正仿宋_GBK" w:cstheme="minorBidi" w:hint="eastAsia"/>
          <w:sz w:val="30"/>
          <w:szCs w:val="30"/>
        </w:rPr>
        <w:t>平方千米。</w:t>
      </w:r>
    </w:p>
    <w:tbl>
      <w:tblPr>
        <w:tblStyle w:val="ae"/>
        <w:tblW w:w="9639" w:type="dxa"/>
        <w:tblInd w:w="-459" w:type="dxa"/>
        <w:tblLook w:val="04A0" w:firstRow="1" w:lastRow="0" w:firstColumn="1" w:lastColumn="0" w:noHBand="0" w:noVBand="1"/>
      </w:tblPr>
      <w:tblGrid>
        <w:gridCol w:w="906"/>
        <w:gridCol w:w="1647"/>
        <w:gridCol w:w="1755"/>
        <w:gridCol w:w="1246"/>
        <w:gridCol w:w="1563"/>
        <w:gridCol w:w="1275"/>
        <w:gridCol w:w="1247"/>
      </w:tblGrid>
      <w:tr w:rsidR="00A050CD" w14:paraId="3ECBF6E0" w14:textId="77777777" w:rsidTr="00754D2D">
        <w:tc>
          <w:tcPr>
            <w:tcW w:w="9639" w:type="dxa"/>
            <w:gridSpan w:val="7"/>
          </w:tcPr>
          <w:p w14:paraId="7FFA423C" w14:textId="16857514" w:rsidR="00A050CD" w:rsidRPr="00404199" w:rsidRDefault="00A050CD" w:rsidP="00A050CD">
            <w:pPr>
              <w:jc w:val="center"/>
              <w:rPr>
                <w:rFonts w:ascii="方正仿宋_GBK" w:eastAsia="方正仿宋_GBK"/>
                <w:sz w:val="32"/>
              </w:rPr>
            </w:pPr>
            <w:r w:rsidRPr="00404199">
              <w:rPr>
                <w:rFonts w:ascii="方正黑体_GBK" w:eastAsia="方正黑体_GBK" w:hAnsiTheme="minorHAnsi" w:cstheme="minorBidi" w:hint="eastAsia"/>
                <w:sz w:val="28"/>
                <w:szCs w:val="28"/>
              </w:rPr>
              <w:t>专栏</w:t>
            </w:r>
            <w:r w:rsidRPr="00404199">
              <w:rPr>
                <w:rFonts w:ascii="宋体" w:hAnsi="宋体" w:cstheme="minorBidi" w:hint="eastAsia"/>
                <w:sz w:val="28"/>
                <w:szCs w:val="28"/>
              </w:rPr>
              <w:t>1</w:t>
            </w:r>
            <w:r w:rsidRPr="00404199">
              <w:rPr>
                <w:rFonts w:ascii="宋体" w:hAnsi="宋体" w:cstheme="minorBidi"/>
                <w:sz w:val="28"/>
                <w:szCs w:val="28"/>
              </w:rPr>
              <w:t>1</w:t>
            </w:r>
            <w:r w:rsidRPr="00404199">
              <w:rPr>
                <w:rFonts w:ascii="方正黑体_GBK" w:eastAsia="方正黑体_GBK" w:hAnsiTheme="minorHAnsi" w:cstheme="minorBidi"/>
                <w:sz w:val="28"/>
                <w:szCs w:val="28"/>
              </w:rPr>
              <w:t xml:space="preserve"> </w:t>
            </w:r>
            <w:r w:rsidRPr="00404199">
              <w:rPr>
                <w:rFonts w:ascii="方正黑体_GBK" w:eastAsia="方正黑体_GBK" w:hAnsiTheme="minorHAnsi" w:cstheme="minorBidi" w:hint="eastAsia"/>
                <w:sz w:val="28"/>
                <w:szCs w:val="28"/>
              </w:rPr>
              <w:t>沾益区普通建筑用砂石土类矿产集中开采区一览表</w:t>
            </w:r>
          </w:p>
        </w:tc>
      </w:tr>
      <w:tr w:rsidR="004E1D89" w14:paraId="50204575" w14:textId="77777777" w:rsidTr="004E1D89">
        <w:tc>
          <w:tcPr>
            <w:tcW w:w="906" w:type="dxa"/>
            <w:vAlign w:val="center"/>
          </w:tcPr>
          <w:p w14:paraId="31CACB9D" w14:textId="18E944D4" w:rsidR="00A050CD" w:rsidRPr="004E1D89" w:rsidRDefault="00A050CD" w:rsidP="004E1D89">
            <w:pPr>
              <w:spacing w:line="590" w:lineRule="exact"/>
              <w:jc w:val="center"/>
              <w:rPr>
                <w:rFonts w:ascii="方正黑体_GBK" w:eastAsia="方正黑体_GBK" w:hAnsiTheme="minorHAnsi" w:cstheme="minorBidi"/>
                <w:sz w:val="24"/>
              </w:rPr>
            </w:pPr>
            <w:r w:rsidRPr="004E1D89">
              <w:rPr>
                <w:rFonts w:ascii="方正黑体_GBK" w:eastAsia="方正黑体_GBK" w:hAnsiTheme="minorHAnsi" w:cstheme="minorBidi" w:hint="eastAsia"/>
                <w:sz w:val="24"/>
              </w:rPr>
              <w:t>序号</w:t>
            </w:r>
          </w:p>
        </w:tc>
        <w:tc>
          <w:tcPr>
            <w:tcW w:w="1647" w:type="dxa"/>
            <w:vAlign w:val="center"/>
          </w:tcPr>
          <w:p w14:paraId="4BF21083" w14:textId="48023435" w:rsidR="00A050CD" w:rsidRPr="00404199" w:rsidRDefault="00A050CD" w:rsidP="004E1D89">
            <w:pPr>
              <w:spacing w:line="590" w:lineRule="exact"/>
              <w:jc w:val="center"/>
              <w:rPr>
                <w:rFonts w:ascii="方正黑体_GBK" w:eastAsia="方正黑体_GBK" w:hAnsiTheme="minorHAnsi" w:cstheme="minorBidi"/>
                <w:sz w:val="24"/>
              </w:rPr>
            </w:pPr>
            <w:r w:rsidRPr="00404199">
              <w:rPr>
                <w:rFonts w:ascii="方正黑体_GBK" w:eastAsia="方正黑体_GBK" w:hAnsiTheme="minorHAnsi" w:cstheme="minorBidi" w:hint="eastAsia"/>
                <w:sz w:val="24"/>
              </w:rPr>
              <w:t>名称</w:t>
            </w:r>
          </w:p>
        </w:tc>
        <w:tc>
          <w:tcPr>
            <w:tcW w:w="1755" w:type="dxa"/>
            <w:vAlign w:val="center"/>
          </w:tcPr>
          <w:p w14:paraId="20706090" w14:textId="00B91C8C" w:rsidR="00A050CD" w:rsidRPr="00404199" w:rsidRDefault="00A050CD" w:rsidP="004E1D89">
            <w:pPr>
              <w:spacing w:line="590" w:lineRule="exact"/>
              <w:jc w:val="center"/>
              <w:rPr>
                <w:rFonts w:ascii="方正黑体_GBK" w:eastAsia="方正黑体_GBK" w:hAnsiTheme="minorHAnsi" w:cstheme="minorBidi"/>
                <w:sz w:val="24"/>
              </w:rPr>
            </w:pPr>
            <w:r w:rsidRPr="00404199">
              <w:rPr>
                <w:rFonts w:ascii="方正黑体_GBK" w:eastAsia="方正黑体_GBK" w:hAnsiTheme="minorHAnsi" w:cstheme="minorBidi" w:hint="eastAsia"/>
                <w:sz w:val="24"/>
              </w:rPr>
              <w:t>所在行政区</w:t>
            </w:r>
          </w:p>
        </w:tc>
        <w:tc>
          <w:tcPr>
            <w:tcW w:w="1246" w:type="dxa"/>
            <w:vAlign w:val="center"/>
          </w:tcPr>
          <w:p w14:paraId="1235282A" w14:textId="04B6DCAD" w:rsidR="00A050CD" w:rsidRPr="005464A7" w:rsidRDefault="00A050CD" w:rsidP="004E1D89">
            <w:pPr>
              <w:spacing w:line="590" w:lineRule="exact"/>
              <w:jc w:val="center"/>
              <w:rPr>
                <w:rFonts w:ascii="方正黑体_GBK" w:eastAsia="方正黑体_GBK" w:hAnsiTheme="minorHAnsi" w:cstheme="minorBidi"/>
                <w:sz w:val="24"/>
              </w:rPr>
            </w:pPr>
            <w:r w:rsidRPr="005464A7">
              <w:rPr>
                <w:rFonts w:ascii="方正黑体_GBK" w:eastAsia="方正黑体_GBK" w:hAnsiTheme="minorHAnsi" w:cstheme="minorBidi" w:hint="eastAsia"/>
                <w:sz w:val="24"/>
              </w:rPr>
              <w:t>面积（</w:t>
            </w:r>
            <w:r w:rsidRPr="005464A7">
              <w:rPr>
                <w:rFonts w:ascii="宋体" w:hAnsi="宋体" w:cstheme="minorBidi" w:hint="eastAsia"/>
                <w:sz w:val="24"/>
              </w:rPr>
              <w:t>km</w:t>
            </w:r>
            <w:r w:rsidRPr="005464A7">
              <w:rPr>
                <w:rFonts w:ascii="宋体" w:hAnsi="宋体" w:cstheme="minorBidi"/>
                <w:sz w:val="24"/>
                <w:vertAlign w:val="superscript"/>
              </w:rPr>
              <w:t>2</w:t>
            </w:r>
            <w:r w:rsidRPr="005464A7">
              <w:rPr>
                <w:rFonts w:ascii="方正黑体_GBK" w:eastAsia="方正黑体_GBK" w:hAnsiTheme="minorHAnsi" w:cstheme="minorBidi" w:hint="eastAsia"/>
                <w:sz w:val="24"/>
              </w:rPr>
              <w:t>）</w:t>
            </w:r>
          </w:p>
        </w:tc>
        <w:tc>
          <w:tcPr>
            <w:tcW w:w="1563" w:type="dxa"/>
            <w:vAlign w:val="center"/>
          </w:tcPr>
          <w:p w14:paraId="1C52A169" w14:textId="4B823E3E" w:rsidR="00A050CD" w:rsidRPr="005464A7" w:rsidRDefault="00A050CD" w:rsidP="004E1D89">
            <w:pPr>
              <w:spacing w:line="590" w:lineRule="exact"/>
              <w:jc w:val="center"/>
              <w:rPr>
                <w:rFonts w:ascii="方正黑体_GBK" w:eastAsia="方正黑体_GBK" w:hAnsiTheme="minorHAnsi" w:cstheme="minorBidi"/>
                <w:sz w:val="24"/>
              </w:rPr>
            </w:pPr>
            <w:r w:rsidRPr="005464A7">
              <w:rPr>
                <w:rFonts w:ascii="方正黑体_GBK" w:eastAsia="方正黑体_GBK" w:hAnsiTheme="minorHAnsi" w:cstheme="minorBidi" w:hint="eastAsia"/>
                <w:sz w:val="24"/>
              </w:rPr>
              <w:t>主要矿产</w:t>
            </w:r>
          </w:p>
        </w:tc>
        <w:tc>
          <w:tcPr>
            <w:tcW w:w="1275" w:type="dxa"/>
            <w:vAlign w:val="center"/>
          </w:tcPr>
          <w:p w14:paraId="2906FDEE" w14:textId="0C00E497" w:rsidR="00A050CD" w:rsidRPr="004E1D89" w:rsidRDefault="00A050CD" w:rsidP="004E1D89">
            <w:pPr>
              <w:spacing w:line="590" w:lineRule="exact"/>
              <w:jc w:val="center"/>
              <w:rPr>
                <w:rFonts w:ascii="方正黑体_GBK" w:eastAsia="方正黑体_GBK" w:hAnsiTheme="minorHAnsi" w:cstheme="minorBidi"/>
                <w:sz w:val="24"/>
              </w:rPr>
            </w:pPr>
            <w:r w:rsidRPr="004E1D89">
              <w:rPr>
                <w:rFonts w:ascii="方正黑体_GBK" w:eastAsia="方正黑体_GBK" w:hAnsiTheme="minorHAnsi" w:cstheme="minorBidi" w:hint="eastAsia"/>
                <w:sz w:val="24"/>
              </w:rPr>
              <w:t>已设采矿权数量</w:t>
            </w:r>
          </w:p>
        </w:tc>
        <w:tc>
          <w:tcPr>
            <w:tcW w:w="1247" w:type="dxa"/>
            <w:vAlign w:val="center"/>
          </w:tcPr>
          <w:p w14:paraId="0C486390" w14:textId="0FCB8C3A" w:rsidR="00A050CD" w:rsidRPr="004E1D89" w:rsidRDefault="00E8052A" w:rsidP="004E1D89">
            <w:pPr>
              <w:spacing w:line="590" w:lineRule="exact"/>
              <w:jc w:val="center"/>
              <w:rPr>
                <w:rFonts w:ascii="方正黑体_GBK" w:eastAsia="方正黑体_GBK" w:hAnsiTheme="minorHAnsi" w:cstheme="minorBidi"/>
                <w:sz w:val="24"/>
              </w:rPr>
            </w:pPr>
            <w:r w:rsidRPr="004E1D89">
              <w:rPr>
                <w:rFonts w:ascii="方正黑体_GBK" w:eastAsia="方正黑体_GBK" w:hAnsiTheme="minorHAnsi" w:cstheme="minorBidi" w:hint="eastAsia"/>
                <w:sz w:val="24"/>
              </w:rPr>
              <w:t>拟</w:t>
            </w:r>
            <w:r w:rsidR="00A050CD" w:rsidRPr="004E1D89">
              <w:rPr>
                <w:rFonts w:ascii="方正黑体_GBK" w:eastAsia="方正黑体_GBK" w:hAnsiTheme="minorHAnsi" w:cstheme="minorBidi" w:hint="eastAsia"/>
                <w:sz w:val="24"/>
              </w:rPr>
              <w:t>设采矿权数量</w:t>
            </w:r>
          </w:p>
        </w:tc>
      </w:tr>
      <w:tr w:rsidR="004E1D89" w14:paraId="06F5092E" w14:textId="77777777" w:rsidTr="004E1D89">
        <w:tc>
          <w:tcPr>
            <w:tcW w:w="906" w:type="dxa"/>
            <w:vAlign w:val="center"/>
          </w:tcPr>
          <w:p w14:paraId="0115718C" w14:textId="0CB17AA5" w:rsidR="00872C11" w:rsidRPr="004E1D89" w:rsidRDefault="00872C11" w:rsidP="004E1D89">
            <w:pPr>
              <w:spacing w:line="360" w:lineRule="exact"/>
              <w:jc w:val="center"/>
              <w:rPr>
                <w:rFonts w:ascii="宋体" w:hAnsi="宋体" w:cstheme="minorBidi"/>
                <w:sz w:val="24"/>
              </w:rPr>
            </w:pPr>
            <w:r w:rsidRPr="004E1D89">
              <w:rPr>
                <w:rFonts w:ascii="宋体" w:hAnsi="宋体" w:cstheme="minorBidi"/>
                <w:sz w:val="24"/>
              </w:rPr>
              <w:t>CS00</w:t>
            </w:r>
            <w:r w:rsidRPr="004E1D89">
              <w:rPr>
                <w:rFonts w:ascii="宋体" w:hAnsi="宋体" w:cstheme="minorBidi" w:hint="eastAsia"/>
                <w:sz w:val="24"/>
              </w:rPr>
              <w:t>1</w:t>
            </w:r>
          </w:p>
        </w:tc>
        <w:tc>
          <w:tcPr>
            <w:tcW w:w="1647" w:type="dxa"/>
            <w:vAlign w:val="center"/>
          </w:tcPr>
          <w:p w14:paraId="2EB1CBBF" w14:textId="35C299E6" w:rsidR="00872C11" w:rsidRPr="004E1D89" w:rsidRDefault="00872C11" w:rsidP="004E1D89">
            <w:pPr>
              <w:spacing w:line="360" w:lineRule="exact"/>
              <w:jc w:val="center"/>
              <w:rPr>
                <w:rFonts w:ascii="方正仿宋_GBK" w:eastAsia="方正仿宋_GBK" w:hAnsiTheme="minorHAnsi" w:cstheme="minorBidi"/>
                <w:sz w:val="24"/>
              </w:rPr>
            </w:pPr>
            <w:r w:rsidRPr="004E1D89">
              <w:rPr>
                <w:rFonts w:ascii="方正仿宋_GBK" w:eastAsia="方正仿宋_GBK" w:hAnsiTheme="minorHAnsi" w:cstheme="minorBidi" w:hint="eastAsia"/>
                <w:sz w:val="24"/>
              </w:rPr>
              <w:t>沾益区金龙集中开采区</w:t>
            </w:r>
          </w:p>
        </w:tc>
        <w:tc>
          <w:tcPr>
            <w:tcW w:w="1755" w:type="dxa"/>
            <w:vAlign w:val="center"/>
          </w:tcPr>
          <w:p w14:paraId="75E22797" w14:textId="2C9F488B" w:rsidR="00872C11" w:rsidRPr="004E1D89" w:rsidRDefault="00F701DF" w:rsidP="004E1D89">
            <w:pPr>
              <w:spacing w:line="360" w:lineRule="exact"/>
              <w:jc w:val="center"/>
              <w:rPr>
                <w:rFonts w:ascii="方正仿宋_GBK" w:eastAsia="方正仿宋_GBK" w:hAnsiTheme="minorHAnsi" w:cstheme="minorBidi"/>
                <w:sz w:val="24"/>
              </w:rPr>
            </w:pPr>
            <w:r w:rsidRPr="004E1D89">
              <w:rPr>
                <w:rFonts w:ascii="方正仿宋_GBK" w:eastAsia="方正仿宋_GBK" w:hAnsiTheme="minorHAnsi" w:cstheme="minorBidi" w:hint="eastAsia"/>
                <w:sz w:val="24"/>
              </w:rPr>
              <w:t>金龙街道、新海村委会</w:t>
            </w:r>
          </w:p>
        </w:tc>
        <w:tc>
          <w:tcPr>
            <w:tcW w:w="1246" w:type="dxa"/>
            <w:vAlign w:val="center"/>
          </w:tcPr>
          <w:p w14:paraId="0015C2F5" w14:textId="59F22281" w:rsidR="00872C11" w:rsidRPr="005464A7" w:rsidRDefault="00FF4A2B" w:rsidP="004E1D89">
            <w:pPr>
              <w:spacing w:line="360" w:lineRule="exact"/>
              <w:jc w:val="center"/>
              <w:rPr>
                <w:rFonts w:ascii="宋体" w:hAnsi="宋体" w:cstheme="minorBidi"/>
                <w:sz w:val="24"/>
              </w:rPr>
            </w:pPr>
            <w:r w:rsidRPr="00FF4A2B">
              <w:rPr>
                <w:rFonts w:ascii="宋体" w:hAnsi="宋体" w:cstheme="minorBidi"/>
                <w:sz w:val="24"/>
              </w:rPr>
              <w:t>28.5781</w:t>
            </w:r>
          </w:p>
        </w:tc>
        <w:tc>
          <w:tcPr>
            <w:tcW w:w="1563" w:type="dxa"/>
            <w:vAlign w:val="center"/>
          </w:tcPr>
          <w:p w14:paraId="5DE4ECDF" w14:textId="68B21831" w:rsidR="00872C11" w:rsidRPr="005464A7" w:rsidRDefault="00872C11" w:rsidP="004E1D89">
            <w:pPr>
              <w:spacing w:line="360" w:lineRule="exact"/>
              <w:jc w:val="center"/>
              <w:rPr>
                <w:rFonts w:ascii="方正仿宋_GBK" w:eastAsia="方正仿宋_GBK" w:hAnsiTheme="minorHAnsi" w:cstheme="minorBidi"/>
                <w:sz w:val="24"/>
              </w:rPr>
            </w:pPr>
            <w:bookmarkStart w:id="129" w:name="_Hlk101724008"/>
            <w:r w:rsidRPr="005464A7">
              <w:rPr>
                <w:rFonts w:ascii="方正仿宋_GBK" w:eastAsia="方正仿宋_GBK" w:hAnsiTheme="minorHAnsi" w:cstheme="minorBidi" w:hint="eastAsia"/>
                <w:sz w:val="24"/>
              </w:rPr>
              <w:t>建筑石料用灰岩、砖瓦用页岩</w:t>
            </w:r>
            <w:bookmarkEnd w:id="129"/>
          </w:p>
        </w:tc>
        <w:tc>
          <w:tcPr>
            <w:tcW w:w="1275" w:type="dxa"/>
            <w:vAlign w:val="center"/>
          </w:tcPr>
          <w:p w14:paraId="326005E0" w14:textId="7488CDC0" w:rsidR="00872C11" w:rsidRPr="004E1D89" w:rsidRDefault="00872C11" w:rsidP="004E1D89">
            <w:pPr>
              <w:spacing w:line="360" w:lineRule="exact"/>
              <w:jc w:val="center"/>
              <w:rPr>
                <w:rFonts w:ascii="宋体" w:hAnsi="宋体" w:cstheme="minorBidi"/>
                <w:sz w:val="24"/>
              </w:rPr>
            </w:pPr>
            <w:r w:rsidRPr="004E1D89">
              <w:rPr>
                <w:rFonts w:ascii="宋体" w:hAnsi="宋体" w:cstheme="minorBidi" w:hint="eastAsia"/>
                <w:sz w:val="24"/>
              </w:rPr>
              <w:t>10</w:t>
            </w:r>
          </w:p>
        </w:tc>
        <w:tc>
          <w:tcPr>
            <w:tcW w:w="1247" w:type="dxa"/>
            <w:vAlign w:val="center"/>
          </w:tcPr>
          <w:p w14:paraId="28CE21D7" w14:textId="16C4B30E" w:rsidR="00872C11" w:rsidRPr="004E1D89" w:rsidRDefault="001A6BF1" w:rsidP="004E1D89">
            <w:pPr>
              <w:spacing w:line="360" w:lineRule="exact"/>
              <w:jc w:val="center"/>
              <w:rPr>
                <w:rFonts w:ascii="宋体" w:hAnsi="宋体" w:cstheme="minorBidi"/>
                <w:sz w:val="24"/>
              </w:rPr>
            </w:pPr>
            <w:r>
              <w:rPr>
                <w:rFonts w:ascii="宋体" w:hAnsi="宋体" w:cstheme="minorBidi"/>
                <w:sz w:val="24"/>
              </w:rPr>
              <w:t>4</w:t>
            </w:r>
          </w:p>
        </w:tc>
      </w:tr>
      <w:tr w:rsidR="004E1D89" w14:paraId="4258A262" w14:textId="77777777" w:rsidTr="004E1D89">
        <w:tc>
          <w:tcPr>
            <w:tcW w:w="906" w:type="dxa"/>
            <w:vAlign w:val="center"/>
          </w:tcPr>
          <w:p w14:paraId="016DD58C" w14:textId="6A96ECF7" w:rsidR="00872C11" w:rsidRPr="004E1D89" w:rsidRDefault="00872C11" w:rsidP="004E1D89">
            <w:pPr>
              <w:spacing w:line="360" w:lineRule="exact"/>
              <w:jc w:val="center"/>
              <w:rPr>
                <w:rFonts w:ascii="宋体" w:hAnsi="宋体" w:cstheme="minorBidi"/>
                <w:sz w:val="24"/>
              </w:rPr>
            </w:pPr>
            <w:r w:rsidRPr="004E1D89">
              <w:rPr>
                <w:rFonts w:ascii="宋体" w:hAnsi="宋体" w:cstheme="minorBidi"/>
                <w:sz w:val="24"/>
              </w:rPr>
              <w:t>CS00</w:t>
            </w:r>
            <w:r w:rsidRPr="004E1D89">
              <w:rPr>
                <w:rFonts w:ascii="宋体" w:hAnsi="宋体" w:cstheme="minorBidi" w:hint="eastAsia"/>
                <w:sz w:val="24"/>
              </w:rPr>
              <w:t>2</w:t>
            </w:r>
          </w:p>
        </w:tc>
        <w:tc>
          <w:tcPr>
            <w:tcW w:w="1647" w:type="dxa"/>
            <w:vAlign w:val="center"/>
          </w:tcPr>
          <w:p w14:paraId="6DA6194C" w14:textId="5ADCCB00" w:rsidR="00872C11" w:rsidRPr="004E1D89" w:rsidRDefault="00872C11" w:rsidP="004E1D89">
            <w:pPr>
              <w:spacing w:line="360" w:lineRule="exact"/>
              <w:jc w:val="center"/>
              <w:rPr>
                <w:rFonts w:ascii="方正仿宋_GBK" w:eastAsia="方正仿宋_GBK" w:hAnsiTheme="minorHAnsi" w:cstheme="minorBidi"/>
                <w:sz w:val="24"/>
              </w:rPr>
            </w:pPr>
            <w:r w:rsidRPr="004E1D89">
              <w:rPr>
                <w:rFonts w:ascii="方正仿宋_GBK" w:eastAsia="方正仿宋_GBK" w:hAnsiTheme="minorHAnsi" w:cstheme="minorBidi" w:hint="eastAsia"/>
                <w:sz w:val="24"/>
              </w:rPr>
              <w:t>沾益区花山集中开采区</w:t>
            </w:r>
          </w:p>
        </w:tc>
        <w:tc>
          <w:tcPr>
            <w:tcW w:w="1755" w:type="dxa"/>
            <w:vAlign w:val="center"/>
          </w:tcPr>
          <w:p w14:paraId="182576B8" w14:textId="7C7BBC27" w:rsidR="00872C11" w:rsidRPr="004E1D89" w:rsidRDefault="00592B1B" w:rsidP="004E1D89">
            <w:pPr>
              <w:spacing w:line="360" w:lineRule="exact"/>
              <w:jc w:val="center"/>
              <w:rPr>
                <w:rFonts w:ascii="方正仿宋_GBK" w:eastAsia="方正仿宋_GBK" w:hAnsiTheme="minorHAnsi" w:cstheme="minorBidi"/>
                <w:sz w:val="24"/>
              </w:rPr>
            </w:pPr>
            <w:r w:rsidRPr="004E1D89">
              <w:rPr>
                <w:rFonts w:ascii="方正仿宋_GBK" w:eastAsia="方正仿宋_GBK" w:hAnsiTheme="minorHAnsi" w:cstheme="minorBidi" w:hint="eastAsia"/>
                <w:sz w:val="24"/>
              </w:rPr>
              <w:t>花山街道</w:t>
            </w:r>
          </w:p>
        </w:tc>
        <w:tc>
          <w:tcPr>
            <w:tcW w:w="1246" w:type="dxa"/>
            <w:vAlign w:val="center"/>
          </w:tcPr>
          <w:p w14:paraId="70482477" w14:textId="677A7177" w:rsidR="00872C11" w:rsidRPr="005464A7" w:rsidRDefault="00FF4A2B" w:rsidP="004E1D89">
            <w:pPr>
              <w:spacing w:line="360" w:lineRule="exact"/>
              <w:jc w:val="center"/>
              <w:rPr>
                <w:rFonts w:ascii="宋体" w:hAnsi="宋体" w:cstheme="minorBidi"/>
                <w:sz w:val="24"/>
              </w:rPr>
            </w:pPr>
            <w:r w:rsidRPr="00FF4A2B">
              <w:rPr>
                <w:rFonts w:ascii="宋体" w:hAnsi="宋体" w:cstheme="minorBidi"/>
                <w:sz w:val="24"/>
              </w:rPr>
              <w:t>32.1276</w:t>
            </w:r>
          </w:p>
        </w:tc>
        <w:tc>
          <w:tcPr>
            <w:tcW w:w="1563" w:type="dxa"/>
            <w:vAlign w:val="center"/>
          </w:tcPr>
          <w:p w14:paraId="1AABEF34" w14:textId="75D5E121" w:rsidR="00872C11" w:rsidRPr="005464A7" w:rsidRDefault="00872C11" w:rsidP="004E1D89">
            <w:pPr>
              <w:spacing w:line="360" w:lineRule="exact"/>
              <w:jc w:val="center"/>
              <w:rPr>
                <w:rFonts w:ascii="方正仿宋_GBK" w:eastAsia="方正仿宋_GBK" w:hAnsiTheme="minorHAnsi" w:cstheme="minorBidi"/>
                <w:sz w:val="24"/>
              </w:rPr>
            </w:pPr>
            <w:r w:rsidRPr="005464A7">
              <w:rPr>
                <w:rFonts w:ascii="方正仿宋_GBK" w:eastAsia="方正仿宋_GBK" w:hAnsiTheme="minorHAnsi" w:cstheme="minorBidi" w:hint="eastAsia"/>
                <w:sz w:val="24"/>
              </w:rPr>
              <w:t>建筑石料用灰岩</w:t>
            </w:r>
          </w:p>
        </w:tc>
        <w:tc>
          <w:tcPr>
            <w:tcW w:w="1275" w:type="dxa"/>
            <w:vAlign w:val="center"/>
          </w:tcPr>
          <w:p w14:paraId="51046F0A" w14:textId="071636C2" w:rsidR="00872C11" w:rsidRPr="004E1D89" w:rsidRDefault="000270A1" w:rsidP="004E1D89">
            <w:pPr>
              <w:spacing w:line="360" w:lineRule="exact"/>
              <w:jc w:val="center"/>
              <w:rPr>
                <w:rFonts w:ascii="宋体" w:hAnsi="宋体" w:cstheme="minorBidi"/>
                <w:sz w:val="24"/>
              </w:rPr>
            </w:pPr>
            <w:r w:rsidRPr="004E1D89">
              <w:rPr>
                <w:rFonts w:ascii="宋体" w:hAnsi="宋体" w:cstheme="minorBidi"/>
                <w:sz w:val="24"/>
              </w:rPr>
              <w:t>6</w:t>
            </w:r>
          </w:p>
        </w:tc>
        <w:tc>
          <w:tcPr>
            <w:tcW w:w="1247" w:type="dxa"/>
            <w:vAlign w:val="center"/>
          </w:tcPr>
          <w:p w14:paraId="3224A19C" w14:textId="54CF086A" w:rsidR="00872C11" w:rsidRPr="004E1D89" w:rsidRDefault="0023275F" w:rsidP="004E1D89">
            <w:pPr>
              <w:spacing w:line="360" w:lineRule="exact"/>
              <w:jc w:val="center"/>
              <w:rPr>
                <w:rFonts w:ascii="宋体" w:hAnsi="宋体" w:cstheme="minorBidi"/>
                <w:sz w:val="24"/>
              </w:rPr>
            </w:pPr>
            <w:r>
              <w:rPr>
                <w:rFonts w:ascii="宋体" w:hAnsi="宋体" w:cstheme="minorBidi" w:hint="eastAsia"/>
                <w:sz w:val="24"/>
              </w:rPr>
              <w:t>2</w:t>
            </w:r>
          </w:p>
        </w:tc>
      </w:tr>
      <w:tr w:rsidR="004E1D89" w14:paraId="6324418F" w14:textId="77777777" w:rsidTr="004E1D89">
        <w:tc>
          <w:tcPr>
            <w:tcW w:w="906" w:type="dxa"/>
            <w:vAlign w:val="center"/>
          </w:tcPr>
          <w:p w14:paraId="5D5A52BB" w14:textId="3B0DB6CB" w:rsidR="00872C11" w:rsidRPr="004E1D89" w:rsidRDefault="00872C11" w:rsidP="004E1D89">
            <w:pPr>
              <w:spacing w:line="360" w:lineRule="exact"/>
              <w:jc w:val="center"/>
              <w:rPr>
                <w:rFonts w:ascii="宋体" w:hAnsi="宋体" w:cstheme="minorBidi"/>
                <w:sz w:val="24"/>
              </w:rPr>
            </w:pPr>
            <w:r w:rsidRPr="004E1D89">
              <w:rPr>
                <w:rFonts w:ascii="宋体" w:hAnsi="宋体" w:cstheme="minorBidi"/>
                <w:sz w:val="24"/>
              </w:rPr>
              <w:t>CS00</w:t>
            </w:r>
            <w:r w:rsidRPr="004E1D89">
              <w:rPr>
                <w:rFonts w:ascii="宋体" w:hAnsi="宋体" w:cstheme="minorBidi" w:hint="eastAsia"/>
                <w:sz w:val="24"/>
              </w:rPr>
              <w:t>3</w:t>
            </w:r>
          </w:p>
        </w:tc>
        <w:tc>
          <w:tcPr>
            <w:tcW w:w="1647" w:type="dxa"/>
            <w:vAlign w:val="center"/>
          </w:tcPr>
          <w:p w14:paraId="6D24B48F" w14:textId="663B2CEF" w:rsidR="00872C11" w:rsidRPr="004E1D89" w:rsidRDefault="00872C11" w:rsidP="004E1D89">
            <w:pPr>
              <w:spacing w:line="360" w:lineRule="exact"/>
              <w:jc w:val="center"/>
              <w:rPr>
                <w:rFonts w:ascii="方正仿宋_GBK" w:eastAsia="方正仿宋_GBK" w:hAnsiTheme="minorHAnsi" w:cstheme="minorBidi"/>
                <w:sz w:val="24"/>
              </w:rPr>
            </w:pPr>
            <w:r w:rsidRPr="004E1D89">
              <w:rPr>
                <w:rFonts w:ascii="方正仿宋_GBK" w:eastAsia="方正仿宋_GBK" w:hAnsiTheme="minorHAnsi" w:cstheme="minorBidi" w:hint="eastAsia"/>
                <w:sz w:val="24"/>
              </w:rPr>
              <w:t>沾益区菱角集中开采区</w:t>
            </w:r>
            <w:r w:rsidRPr="005A44D5">
              <w:rPr>
                <w:rFonts w:ascii="宋体" w:hAnsi="宋体" w:cstheme="minorBidi" w:hint="eastAsia"/>
                <w:sz w:val="24"/>
              </w:rPr>
              <w:t>1</w:t>
            </w:r>
          </w:p>
        </w:tc>
        <w:tc>
          <w:tcPr>
            <w:tcW w:w="1755" w:type="dxa"/>
            <w:vAlign w:val="center"/>
          </w:tcPr>
          <w:p w14:paraId="342FCFFB" w14:textId="7C95AAAD" w:rsidR="00872C11" w:rsidRPr="004E1D89" w:rsidRDefault="00592B1B" w:rsidP="004E1D89">
            <w:pPr>
              <w:spacing w:line="360" w:lineRule="exact"/>
              <w:jc w:val="center"/>
              <w:rPr>
                <w:rFonts w:ascii="方正仿宋_GBK" w:eastAsia="方正仿宋_GBK" w:hAnsiTheme="minorHAnsi" w:cstheme="minorBidi"/>
                <w:sz w:val="24"/>
              </w:rPr>
            </w:pPr>
            <w:proofErr w:type="gramStart"/>
            <w:r w:rsidRPr="004E1D89">
              <w:rPr>
                <w:rFonts w:ascii="方正仿宋_GBK" w:eastAsia="方正仿宋_GBK" w:hAnsiTheme="minorHAnsi" w:cstheme="minorBidi" w:hint="eastAsia"/>
                <w:sz w:val="24"/>
              </w:rPr>
              <w:t>棚云村委会</w:t>
            </w:r>
            <w:proofErr w:type="gramEnd"/>
          </w:p>
        </w:tc>
        <w:tc>
          <w:tcPr>
            <w:tcW w:w="1246" w:type="dxa"/>
            <w:vAlign w:val="center"/>
          </w:tcPr>
          <w:p w14:paraId="294A97BE" w14:textId="1E128C5D" w:rsidR="00872C11" w:rsidRPr="005464A7" w:rsidRDefault="00FF4A2B" w:rsidP="004E1D89">
            <w:pPr>
              <w:spacing w:line="360" w:lineRule="exact"/>
              <w:jc w:val="center"/>
              <w:rPr>
                <w:rFonts w:ascii="宋体" w:hAnsi="宋体" w:cstheme="minorBidi"/>
                <w:sz w:val="24"/>
              </w:rPr>
            </w:pPr>
            <w:bookmarkStart w:id="130" w:name="_Hlk120645770"/>
            <w:r w:rsidRPr="00FF4A2B">
              <w:rPr>
                <w:rFonts w:ascii="宋体" w:hAnsi="宋体" w:cstheme="minorBidi"/>
                <w:sz w:val="24"/>
              </w:rPr>
              <w:t>9.4838</w:t>
            </w:r>
            <w:bookmarkEnd w:id="130"/>
          </w:p>
        </w:tc>
        <w:tc>
          <w:tcPr>
            <w:tcW w:w="1563" w:type="dxa"/>
            <w:vAlign w:val="center"/>
          </w:tcPr>
          <w:p w14:paraId="2DAC1969" w14:textId="5E4C9EA1" w:rsidR="00872C11" w:rsidRPr="005464A7" w:rsidRDefault="00872C11" w:rsidP="004E1D89">
            <w:pPr>
              <w:spacing w:line="360" w:lineRule="exact"/>
              <w:jc w:val="center"/>
              <w:rPr>
                <w:rFonts w:ascii="方正仿宋_GBK" w:eastAsia="方正仿宋_GBK" w:hAnsiTheme="minorHAnsi" w:cstheme="minorBidi"/>
                <w:sz w:val="24"/>
              </w:rPr>
            </w:pPr>
            <w:r w:rsidRPr="005464A7">
              <w:rPr>
                <w:rFonts w:ascii="方正仿宋_GBK" w:eastAsia="方正仿宋_GBK" w:hAnsiTheme="minorHAnsi" w:cstheme="minorBidi" w:hint="eastAsia"/>
                <w:sz w:val="24"/>
              </w:rPr>
              <w:t>建筑石料用灰岩</w:t>
            </w:r>
          </w:p>
        </w:tc>
        <w:tc>
          <w:tcPr>
            <w:tcW w:w="1275" w:type="dxa"/>
            <w:vAlign w:val="center"/>
          </w:tcPr>
          <w:p w14:paraId="3E578C43" w14:textId="1ADFF089" w:rsidR="00872C11" w:rsidRPr="004E1D89" w:rsidRDefault="00872C11" w:rsidP="004E1D89">
            <w:pPr>
              <w:spacing w:line="360" w:lineRule="exact"/>
              <w:jc w:val="center"/>
              <w:rPr>
                <w:rFonts w:ascii="宋体" w:hAnsi="宋体" w:cstheme="minorBidi"/>
                <w:sz w:val="24"/>
              </w:rPr>
            </w:pPr>
            <w:r w:rsidRPr="004E1D89">
              <w:rPr>
                <w:rFonts w:ascii="宋体" w:hAnsi="宋体" w:cstheme="minorBidi" w:hint="eastAsia"/>
                <w:sz w:val="24"/>
              </w:rPr>
              <w:t>1</w:t>
            </w:r>
          </w:p>
        </w:tc>
        <w:tc>
          <w:tcPr>
            <w:tcW w:w="1247" w:type="dxa"/>
            <w:vAlign w:val="center"/>
          </w:tcPr>
          <w:p w14:paraId="3FACCC3E" w14:textId="2B94597C" w:rsidR="00872C11" w:rsidRPr="004E1D89" w:rsidRDefault="000270A1" w:rsidP="004E1D89">
            <w:pPr>
              <w:spacing w:line="360" w:lineRule="exact"/>
              <w:jc w:val="center"/>
              <w:rPr>
                <w:rFonts w:ascii="宋体" w:hAnsi="宋体" w:cstheme="minorBidi"/>
                <w:sz w:val="24"/>
              </w:rPr>
            </w:pPr>
            <w:r w:rsidRPr="004E1D89">
              <w:rPr>
                <w:rFonts w:ascii="宋体" w:hAnsi="宋体" w:cstheme="minorBidi"/>
                <w:sz w:val="24"/>
              </w:rPr>
              <w:t>1</w:t>
            </w:r>
          </w:p>
        </w:tc>
      </w:tr>
      <w:tr w:rsidR="004E1D89" w14:paraId="45D2D738" w14:textId="77777777" w:rsidTr="004E1D89">
        <w:tc>
          <w:tcPr>
            <w:tcW w:w="906" w:type="dxa"/>
            <w:vAlign w:val="center"/>
          </w:tcPr>
          <w:p w14:paraId="00F3FF64" w14:textId="182A5547" w:rsidR="00872C11" w:rsidRPr="004E1D89" w:rsidRDefault="00872C11" w:rsidP="004E1D89">
            <w:pPr>
              <w:spacing w:line="360" w:lineRule="exact"/>
              <w:jc w:val="center"/>
              <w:rPr>
                <w:rFonts w:ascii="宋体" w:hAnsi="宋体" w:cstheme="minorBidi"/>
                <w:sz w:val="24"/>
              </w:rPr>
            </w:pPr>
            <w:r w:rsidRPr="004E1D89">
              <w:rPr>
                <w:rFonts w:ascii="宋体" w:hAnsi="宋体" w:cstheme="minorBidi"/>
                <w:sz w:val="24"/>
              </w:rPr>
              <w:t>CS00</w:t>
            </w:r>
            <w:r w:rsidRPr="004E1D89">
              <w:rPr>
                <w:rFonts w:ascii="宋体" w:hAnsi="宋体" w:cstheme="minorBidi" w:hint="eastAsia"/>
                <w:sz w:val="24"/>
              </w:rPr>
              <w:t>4</w:t>
            </w:r>
          </w:p>
        </w:tc>
        <w:tc>
          <w:tcPr>
            <w:tcW w:w="1647" w:type="dxa"/>
            <w:vAlign w:val="center"/>
          </w:tcPr>
          <w:p w14:paraId="2B995D25" w14:textId="3F194CFE" w:rsidR="00872C11" w:rsidRPr="004E1D89" w:rsidRDefault="00872C11" w:rsidP="004E1D89">
            <w:pPr>
              <w:spacing w:line="360" w:lineRule="exact"/>
              <w:jc w:val="center"/>
              <w:rPr>
                <w:rFonts w:ascii="方正仿宋_GBK" w:eastAsia="方正仿宋_GBK" w:hAnsiTheme="minorHAnsi" w:cstheme="minorBidi"/>
                <w:sz w:val="24"/>
              </w:rPr>
            </w:pPr>
            <w:r w:rsidRPr="004E1D89">
              <w:rPr>
                <w:rFonts w:ascii="方正仿宋_GBK" w:eastAsia="方正仿宋_GBK" w:hAnsiTheme="minorHAnsi" w:cstheme="minorBidi" w:hint="eastAsia"/>
                <w:sz w:val="24"/>
              </w:rPr>
              <w:t>沾益区菱角集中开采区</w:t>
            </w:r>
            <w:r w:rsidRPr="005A44D5">
              <w:rPr>
                <w:rFonts w:ascii="宋体" w:hAnsi="宋体" w:cstheme="minorBidi" w:hint="eastAsia"/>
                <w:sz w:val="24"/>
              </w:rPr>
              <w:t>2</w:t>
            </w:r>
          </w:p>
        </w:tc>
        <w:tc>
          <w:tcPr>
            <w:tcW w:w="1755" w:type="dxa"/>
            <w:vAlign w:val="center"/>
          </w:tcPr>
          <w:p w14:paraId="359728AA" w14:textId="620CD4DA" w:rsidR="00872C11" w:rsidRPr="004E1D89" w:rsidRDefault="009E303A" w:rsidP="004E1D89">
            <w:pPr>
              <w:spacing w:line="360" w:lineRule="exact"/>
              <w:jc w:val="center"/>
              <w:rPr>
                <w:rFonts w:ascii="方正仿宋_GBK" w:eastAsia="方正仿宋_GBK" w:hAnsiTheme="minorHAnsi" w:cstheme="minorBidi"/>
                <w:sz w:val="24"/>
              </w:rPr>
            </w:pPr>
            <w:r w:rsidRPr="004E1D89">
              <w:rPr>
                <w:rFonts w:ascii="方正仿宋_GBK" w:eastAsia="方正仿宋_GBK" w:hAnsiTheme="minorHAnsi" w:cstheme="minorBidi" w:hint="eastAsia"/>
                <w:sz w:val="24"/>
              </w:rPr>
              <w:t>白沙坡村委会</w:t>
            </w:r>
          </w:p>
        </w:tc>
        <w:tc>
          <w:tcPr>
            <w:tcW w:w="1246" w:type="dxa"/>
            <w:vAlign w:val="center"/>
          </w:tcPr>
          <w:p w14:paraId="02FFC708" w14:textId="585F0701" w:rsidR="00872C11" w:rsidRPr="005464A7" w:rsidRDefault="00FF4A2B" w:rsidP="004E1D89">
            <w:pPr>
              <w:spacing w:line="360" w:lineRule="exact"/>
              <w:jc w:val="center"/>
              <w:rPr>
                <w:rFonts w:ascii="宋体" w:hAnsi="宋体" w:cstheme="minorBidi"/>
                <w:sz w:val="24"/>
              </w:rPr>
            </w:pPr>
            <w:r w:rsidRPr="00FF4A2B">
              <w:rPr>
                <w:rFonts w:ascii="宋体" w:hAnsi="宋体" w:cstheme="minorBidi"/>
                <w:sz w:val="24"/>
              </w:rPr>
              <w:t>25.2493</w:t>
            </w:r>
          </w:p>
        </w:tc>
        <w:tc>
          <w:tcPr>
            <w:tcW w:w="1563" w:type="dxa"/>
            <w:vAlign w:val="center"/>
          </w:tcPr>
          <w:p w14:paraId="298341CB" w14:textId="5C923F2F" w:rsidR="00872C11" w:rsidRPr="005464A7" w:rsidRDefault="00872C11" w:rsidP="004E1D89">
            <w:pPr>
              <w:spacing w:line="360" w:lineRule="exact"/>
              <w:jc w:val="center"/>
              <w:rPr>
                <w:rFonts w:ascii="方正仿宋_GBK" w:eastAsia="方正仿宋_GBK" w:hAnsiTheme="minorHAnsi" w:cstheme="minorBidi"/>
                <w:sz w:val="24"/>
              </w:rPr>
            </w:pPr>
            <w:r w:rsidRPr="005464A7">
              <w:rPr>
                <w:rFonts w:ascii="方正仿宋_GBK" w:eastAsia="方正仿宋_GBK" w:hAnsiTheme="minorHAnsi" w:cstheme="minorBidi" w:hint="eastAsia"/>
                <w:sz w:val="24"/>
              </w:rPr>
              <w:t>建筑石料用灰岩</w:t>
            </w:r>
          </w:p>
        </w:tc>
        <w:tc>
          <w:tcPr>
            <w:tcW w:w="1275" w:type="dxa"/>
            <w:vAlign w:val="center"/>
          </w:tcPr>
          <w:p w14:paraId="2B7FD1F4" w14:textId="1C1B7A75" w:rsidR="00872C11" w:rsidRPr="004E1D89" w:rsidRDefault="00872C11" w:rsidP="004E1D89">
            <w:pPr>
              <w:spacing w:line="360" w:lineRule="exact"/>
              <w:jc w:val="center"/>
              <w:rPr>
                <w:rFonts w:ascii="宋体" w:hAnsi="宋体" w:cstheme="minorBidi"/>
                <w:sz w:val="24"/>
              </w:rPr>
            </w:pPr>
            <w:r w:rsidRPr="004E1D89">
              <w:rPr>
                <w:rFonts w:ascii="宋体" w:hAnsi="宋体" w:cstheme="minorBidi" w:hint="eastAsia"/>
                <w:sz w:val="24"/>
              </w:rPr>
              <w:t>1</w:t>
            </w:r>
          </w:p>
        </w:tc>
        <w:tc>
          <w:tcPr>
            <w:tcW w:w="1247" w:type="dxa"/>
            <w:vAlign w:val="center"/>
          </w:tcPr>
          <w:p w14:paraId="61A659E0" w14:textId="1B85DA99" w:rsidR="00872C11" w:rsidRPr="004E1D89" w:rsidRDefault="00631ABF" w:rsidP="004E1D89">
            <w:pPr>
              <w:spacing w:line="360" w:lineRule="exact"/>
              <w:jc w:val="center"/>
              <w:rPr>
                <w:rFonts w:ascii="宋体" w:hAnsi="宋体" w:cstheme="minorBidi"/>
                <w:sz w:val="24"/>
              </w:rPr>
            </w:pPr>
            <w:r w:rsidRPr="004E1D89">
              <w:rPr>
                <w:rFonts w:ascii="宋体" w:hAnsi="宋体" w:cstheme="minorBidi"/>
                <w:sz w:val="24"/>
              </w:rPr>
              <w:t>1</w:t>
            </w:r>
          </w:p>
        </w:tc>
      </w:tr>
      <w:tr w:rsidR="004E1D89" w14:paraId="63EB7A51" w14:textId="77777777" w:rsidTr="004E1D89">
        <w:tc>
          <w:tcPr>
            <w:tcW w:w="906" w:type="dxa"/>
            <w:vAlign w:val="center"/>
          </w:tcPr>
          <w:p w14:paraId="449747F3" w14:textId="2B163BDE" w:rsidR="00872C11" w:rsidRPr="004E1D89" w:rsidRDefault="00872C11" w:rsidP="004E1D89">
            <w:pPr>
              <w:spacing w:line="360" w:lineRule="exact"/>
              <w:jc w:val="center"/>
              <w:rPr>
                <w:rFonts w:ascii="宋体" w:hAnsi="宋体" w:cstheme="minorBidi"/>
                <w:sz w:val="24"/>
              </w:rPr>
            </w:pPr>
            <w:r w:rsidRPr="004E1D89">
              <w:rPr>
                <w:rFonts w:ascii="宋体" w:hAnsi="宋体" w:cstheme="minorBidi"/>
                <w:sz w:val="24"/>
              </w:rPr>
              <w:t>CS00</w:t>
            </w:r>
            <w:r w:rsidRPr="004E1D89">
              <w:rPr>
                <w:rFonts w:ascii="宋体" w:hAnsi="宋体" w:cstheme="minorBidi" w:hint="eastAsia"/>
                <w:sz w:val="24"/>
              </w:rPr>
              <w:t>5</w:t>
            </w:r>
          </w:p>
        </w:tc>
        <w:tc>
          <w:tcPr>
            <w:tcW w:w="1647" w:type="dxa"/>
            <w:vAlign w:val="center"/>
          </w:tcPr>
          <w:p w14:paraId="7AB00F7D" w14:textId="5C7CE8F5" w:rsidR="00872C11" w:rsidRPr="004E1D89" w:rsidRDefault="00872C11" w:rsidP="004E1D89">
            <w:pPr>
              <w:spacing w:line="360" w:lineRule="exact"/>
              <w:jc w:val="center"/>
              <w:rPr>
                <w:rFonts w:ascii="方正仿宋_GBK" w:eastAsia="方正仿宋_GBK" w:hAnsiTheme="minorHAnsi" w:cstheme="minorBidi"/>
                <w:sz w:val="24"/>
              </w:rPr>
            </w:pPr>
            <w:r w:rsidRPr="004E1D89">
              <w:rPr>
                <w:rFonts w:ascii="方正仿宋_GBK" w:eastAsia="方正仿宋_GBK" w:hAnsiTheme="minorHAnsi" w:cstheme="minorBidi" w:hint="eastAsia"/>
                <w:sz w:val="24"/>
              </w:rPr>
              <w:t>沾益区炎方集中开采区</w:t>
            </w:r>
          </w:p>
        </w:tc>
        <w:tc>
          <w:tcPr>
            <w:tcW w:w="1755" w:type="dxa"/>
            <w:vAlign w:val="center"/>
          </w:tcPr>
          <w:p w14:paraId="4F4F22EC" w14:textId="45D2F4C4" w:rsidR="00872C11" w:rsidRPr="004E1D89" w:rsidRDefault="009E303A" w:rsidP="004E1D89">
            <w:pPr>
              <w:spacing w:line="360" w:lineRule="exact"/>
              <w:jc w:val="center"/>
              <w:rPr>
                <w:rFonts w:ascii="方正仿宋_GBK" w:eastAsia="方正仿宋_GBK" w:hAnsiTheme="minorHAnsi" w:cstheme="minorBidi"/>
                <w:sz w:val="24"/>
              </w:rPr>
            </w:pPr>
            <w:proofErr w:type="gramStart"/>
            <w:r w:rsidRPr="004E1D89">
              <w:rPr>
                <w:rFonts w:ascii="方正仿宋_GBK" w:eastAsia="方正仿宋_GBK" w:hAnsiTheme="minorHAnsi" w:cstheme="minorBidi" w:hint="eastAsia"/>
                <w:sz w:val="24"/>
              </w:rPr>
              <w:t>炎方乡</w:t>
            </w:r>
            <w:proofErr w:type="gramEnd"/>
          </w:p>
        </w:tc>
        <w:tc>
          <w:tcPr>
            <w:tcW w:w="1246" w:type="dxa"/>
            <w:vAlign w:val="center"/>
          </w:tcPr>
          <w:p w14:paraId="29FBA2F5" w14:textId="645997DA" w:rsidR="00872C11" w:rsidRPr="005464A7" w:rsidRDefault="00FF4A2B" w:rsidP="004E1D89">
            <w:pPr>
              <w:spacing w:line="360" w:lineRule="exact"/>
              <w:jc w:val="center"/>
              <w:rPr>
                <w:rFonts w:ascii="宋体" w:hAnsi="宋体" w:cstheme="minorBidi"/>
                <w:sz w:val="24"/>
              </w:rPr>
            </w:pPr>
            <w:bookmarkStart w:id="131" w:name="_Hlk120645790"/>
            <w:r w:rsidRPr="00FF4A2B">
              <w:rPr>
                <w:rFonts w:ascii="宋体" w:hAnsi="宋体" w:cstheme="minorBidi"/>
                <w:sz w:val="24"/>
              </w:rPr>
              <w:t>4.038</w:t>
            </w:r>
            <w:r>
              <w:rPr>
                <w:rFonts w:ascii="宋体" w:hAnsi="宋体" w:cstheme="minorBidi"/>
                <w:sz w:val="24"/>
              </w:rPr>
              <w:t>0</w:t>
            </w:r>
            <w:bookmarkEnd w:id="131"/>
          </w:p>
        </w:tc>
        <w:tc>
          <w:tcPr>
            <w:tcW w:w="1563" w:type="dxa"/>
            <w:vAlign w:val="center"/>
          </w:tcPr>
          <w:p w14:paraId="35A76812" w14:textId="7C92BBE6" w:rsidR="00872C11" w:rsidRPr="005464A7" w:rsidRDefault="00872C11" w:rsidP="004E1D89">
            <w:pPr>
              <w:spacing w:line="360" w:lineRule="exact"/>
              <w:jc w:val="center"/>
              <w:rPr>
                <w:rFonts w:ascii="方正仿宋_GBK" w:eastAsia="方正仿宋_GBK" w:hAnsiTheme="minorHAnsi" w:cstheme="minorBidi"/>
                <w:sz w:val="24"/>
              </w:rPr>
            </w:pPr>
            <w:r w:rsidRPr="005464A7">
              <w:rPr>
                <w:rFonts w:ascii="方正仿宋_GBK" w:eastAsia="方正仿宋_GBK" w:hAnsiTheme="minorHAnsi" w:cstheme="minorBidi" w:hint="eastAsia"/>
                <w:sz w:val="24"/>
              </w:rPr>
              <w:t>建筑用砂</w:t>
            </w:r>
          </w:p>
        </w:tc>
        <w:tc>
          <w:tcPr>
            <w:tcW w:w="1275" w:type="dxa"/>
            <w:vAlign w:val="center"/>
          </w:tcPr>
          <w:p w14:paraId="725056EC" w14:textId="6535A74E" w:rsidR="00872C11" w:rsidRPr="004E1D89" w:rsidRDefault="00872C11" w:rsidP="004E1D89">
            <w:pPr>
              <w:spacing w:line="360" w:lineRule="exact"/>
              <w:jc w:val="center"/>
              <w:rPr>
                <w:rFonts w:ascii="宋体" w:hAnsi="宋体" w:cstheme="minorBidi"/>
                <w:sz w:val="24"/>
              </w:rPr>
            </w:pPr>
            <w:r w:rsidRPr="004E1D89">
              <w:rPr>
                <w:rFonts w:ascii="宋体" w:hAnsi="宋体" w:cstheme="minorBidi" w:hint="eastAsia"/>
                <w:sz w:val="24"/>
              </w:rPr>
              <w:t>1</w:t>
            </w:r>
          </w:p>
        </w:tc>
        <w:tc>
          <w:tcPr>
            <w:tcW w:w="1247" w:type="dxa"/>
            <w:vAlign w:val="center"/>
          </w:tcPr>
          <w:p w14:paraId="0F239A84" w14:textId="54A8DB5A" w:rsidR="00872C11" w:rsidRPr="004E1D89" w:rsidRDefault="00631ABF" w:rsidP="004E1D89">
            <w:pPr>
              <w:spacing w:line="360" w:lineRule="exact"/>
              <w:jc w:val="center"/>
              <w:rPr>
                <w:rFonts w:ascii="宋体" w:hAnsi="宋体" w:cstheme="minorBidi"/>
                <w:sz w:val="24"/>
              </w:rPr>
            </w:pPr>
            <w:r w:rsidRPr="004E1D89">
              <w:rPr>
                <w:rFonts w:ascii="宋体" w:hAnsi="宋体" w:cstheme="minorBidi"/>
                <w:sz w:val="24"/>
              </w:rPr>
              <w:t>1</w:t>
            </w:r>
          </w:p>
        </w:tc>
      </w:tr>
      <w:tr w:rsidR="004E1D89" w14:paraId="2517CBD5" w14:textId="77777777" w:rsidTr="004E1D89">
        <w:tc>
          <w:tcPr>
            <w:tcW w:w="906" w:type="dxa"/>
            <w:vAlign w:val="center"/>
          </w:tcPr>
          <w:p w14:paraId="5BC05063" w14:textId="0F037A89" w:rsidR="00872C11" w:rsidRPr="004E1D89" w:rsidRDefault="00872C11" w:rsidP="004E1D89">
            <w:pPr>
              <w:spacing w:line="360" w:lineRule="exact"/>
              <w:jc w:val="center"/>
              <w:rPr>
                <w:rFonts w:ascii="宋体" w:hAnsi="宋体" w:cstheme="minorBidi"/>
                <w:sz w:val="24"/>
              </w:rPr>
            </w:pPr>
            <w:r w:rsidRPr="004E1D89">
              <w:rPr>
                <w:rFonts w:ascii="宋体" w:hAnsi="宋体" w:cstheme="minorBidi"/>
                <w:sz w:val="24"/>
              </w:rPr>
              <w:t>CS00</w:t>
            </w:r>
            <w:r w:rsidRPr="004E1D89">
              <w:rPr>
                <w:rFonts w:ascii="宋体" w:hAnsi="宋体" w:cstheme="minorBidi" w:hint="eastAsia"/>
                <w:sz w:val="24"/>
              </w:rPr>
              <w:t>6</w:t>
            </w:r>
          </w:p>
        </w:tc>
        <w:tc>
          <w:tcPr>
            <w:tcW w:w="1647" w:type="dxa"/>
            <w:vAlign w:val="center"/>
          </w:tcPr>
          <w:p w14:paraId="7BD8D36F" w14:textId="7D8442A1" w:rsidR="00872C11" w:rsidRPr="004E1D89" w:rsidRDefault="00872C11" w:rsidP="004E1D89">
            <w:pPr>
              <w:spacing w:line="360" w:lineRule="exact"/>
              <w:jc w:val="center"/>
              <w:rPr>
                <w:rFonts w:ascii="方正仿宋_GBK" w:eastAsia="方正仿宋_GBK" w:hAnsiTheme="minorHAnsi" w:cstheme="minorBidi"/>
                <w:sz w:val="24"/>
              </w:rPr>
            </w:pPr>
            <w:r w:rsidRPr="004E1D89">
              <w:rPr>
                <w:rFonts w:ascii="方正仿宋_GBK" w:eastAsia="方正仿宋_GBK" w:hAnsiTheme="minorHAnsi" w:cstheme="minorBidi" w:hint="eastAsia"/>
                <w:sz w:val="24"/>
              </w:rPr>
              <w:t>沾益区大坡集中开采区</w:t>
            </w:r>
          </w:p>
        </w:tc>
        <w:tc>
          <w:tcPr>
            <w:tcW w:w="1755" w:type="dxa"/>
            <w:vAlign w:val="center"/>
          </w:tcPr>
          <w:p w14:paraId="483431A0" w14:textId="562C27D7" w:rsidR="00872C11" w:rsidRPr="004E1D89" w:rsidRDefault="009E303A" w:rsidP="004E1D89">
            <w:pPr>
              <w:spacing w:line="360" w:lineRule="exact"/>
              <w:jc w:val="center"/>
              <w:rPr>
                <w:rFonts w:ascii="方正仿宋_GBK" w:eastAsia="方正仿宋_GBK" w:hAnsiTheme="minorHAnsi" w:cstheme="minorBidi"/>
                <w:sz w:val="24"/>
              </w:rPr>
            </w:pPr>
            <w:r w:rsidRPr="004E1D89">
              <w:rPr>
                <w:rFonts w:ascii="方正仿宋_GBK" w:eastAsia="方正仿宋_GBK" w:hAnsiTheme="minorHAnsi" w:cstheme="minorBidi" w:hint="eastAsia"/>
                <w:sz w:val="24"/>
              </w:rPr>
              <w:t>烟子冲村委会</w:t>
            </w:r>
          </w:p>
        </w:tc>
        <w:tc>
          <w:tcPr>
            <w:tcW w:w="1246" w:type="dxa"/>
            <w:vAlign w:val="center"/>
          </w:tcPr>
          <w:p w14:paraId="15609AF9" w14:textId="75681475" w:rsidR="00872C11" w:rsidRPr="005464A7" w:rsidRDefault="00FF4A2B" w:rsidP="004E1D89">
            <w:pPr>
              <w:spacing w:line="360" w:lineRule="exact"/>
              <w:jc w:val="center"/>
              <w:rPr>
                <w:rFonts w:ascii="宋体" w:hAnsi="宋体" w:cstheme="minorBidi"/>
                <w:sz w:val="24"/>
              </w:rPr>
            </w:pPr>
            <w:bookmarkStart w:id="132" w:name="_Hlk120645799"/>
            <w:r w:rsidRPr="00FF4A2B">
              <w:rPr>
                <w:rFonts w:ascii="宋体" w:hAnsi="宋体" w:cstheme="minorBidi"/>
                <w:sz w:val="24"/>
              </w:rPr>
              <w:t>8.3181</w:t>
            </w:r>
            <w:bookmarkEnd w:id="132"/>
          </w:p>
        </w:tc>
        <w:tc>
          <w:tcPr>
            <w:tcW w:w="1563" w:type="dxa"/>
            <w:vAlign w:val="center"/>
          </w:tcPr>
          <w:p w14:paraId="3625FFC0" w14:textId="56A8B7F0" w:rsidR="00872C11" w:rsidRPr="005464A7" w:rsidRDefault="00872C11" w:rsidP="004E1D89">
            <w:pPr>
              <w:spacing w:line="360" w:lineRule="exact"/>
              <w:jc w:val="center"/>
              <w:rPr>
                <w:rFonts w:ascii="方正仿宋_GBK" w:eastAsia="方正仿宋_GBK" w:hAnsiTheme="minorHAnsi" w:cstheme="minorBidi"/>
                <w:sz w:val="24"/>
              </w:rPr>
            </w:pPr>
            <w:r w:rsidRPr="005464A7">
              <w:rPr>
                <w:rFonts w:ascii="方正仿宋_GBK" w:eastAsia="方正仿宋_GBK" w:hAnsiTheme="minorHAnsi" w:cstheme="minorBidi" w:hint="eastAsia"/>
                <w:sz w:val="24"/>
              </w:rPr>
              <w:t>建筑石料用灰岩</w:t>
            </w:r>
          </w:p>
        </w:tc>
        <w:tc>
          <w:tcPr>
            <w:tcW w:w="1275" w:type="dxa"/>
            <w:vAlign w:val="center"/>
          </w:tcPr>
          <w:p w14:paraId="6AD1328D" w14:textId="56603C24" w:rsidR="00872C11" w:rsidRPr="004E1D89" w:rsidRDefault="00872C11" w:rsidP="004E1D89">
            <w:pPr>
              <w:spacing w:line="360" w:lineRule="exact"/>
              <w:jc w:val="center"/>
              <w:rPr>
                <w:rFonts w:ascii="宋体" w:hAnsi="宋体" w:cstheme="minorBidi"/>
                <w:sz w:val="24"/>
              </w:rPr>
            </w:pPr>
            <w:r w:rsidRPr="004E1D89">
              <w:rPr>
                <w:rFonts w:ascii="宋体" w:hAnsi="宋体" w:cstheme="minorBidi" w:hint="eastAsia"/>
                <w:sz w:val="24"/>
              </w:rPr>
              <w:t>0</w:t>
            </w:r>
          </w:p>
        </w:tc>
        <w:tc>
          <w:tcPr>
            <w:tcW w:w="1247" w:type="dxa"/>
            <w:vAlign w:val="center"/>
          </w:tcPr>
          <w:p w14:paraId="768D4833" w14:textId="40098916" w:rsidR="00872C11" w:rsidRPr="004E1D89" w:rsidRDefault="00872C11" w:rsidP="004E1D89">
            <w:pPr>
              <w:spacing w:line="360" w:lineRule="exact"/>
              <w:jc w:val="center"/>
              <w:rPr>
                <w:rFonts w:ascii="宋体" w:hAnsi="宋体" w:cstheme="minorBidi"/>
                <w:sz w:val="24"/>
              </w:rPr>
            </w:pPr>
            <w:r w:rsidRPr="004E1D89">
              <w:rPr>
                <w:rFonts w:ascii="宋体" w:hAnsi="宋体" w:cstheme="minorBidi" w:hint="eastAsia"/>
                <w:sz w:val="24"/>
              </w:rPr>
              <w:t>1</w:t>
            </w:r>
          </w:p>
        </w:tc>
      </w:tr>
      <w:tr w:rsidR="004E1D89" w14:paraId="2130D666" w14:textId="77777777" w:rsidTr="004E1D89">
        <w:tc>
          <w:tcPr>
            <w:tcW w:w="906" w:type="dxa"/>
            <w:vAlign w:val="center"/>
          </w:tcPr>
          <w:p w14:paraId="03324EDA" w14:textId="138086CE" w:rsidR="00872C11" w:rsidRPr="004E1D89" w:rsidRDefault="00872C11" w:rsidP="004E1D89">
            <w:pPr>
              <w:spacing w:line="360" w:lineRule="exact"/>
              <w:jc w:val="center"/>
              <w:rPr>
                <w:rFonts w:ascii="宋体" w:hAnsi="宋体" w:cstheme="minorBidi"/>
                <w:sz w:val="24"/>
              </w:rPr>
            </w:pPr>
            <w:r w:rsidRPr="004E1D89">
              <w:rPr>
                <w:rFonts w:ascii="宋体" w:hAnsi="宋体" w:cstheme="minorBidi"/>
                <w:sz w:val="24"/>
              </w:rPr>
              <w:t>CS00</w:t>
            </w:r>
            <w:r w:rsidRPr="004E1D89">
              <w:rPr>
                <w:rFonts w:ascii="宋体" w:hAnsi="宋体" w:cstheme="minorBidi" w:hint="eastAsia"/>
                <w:sz w:val="24"/>
              </w:rPr>
              <w:t>7</w:t>
            </w:r>
          </w:p>
        </w:tc>
        <w:tc>
          <w:tcPr>
            <w:tcW w:w="1647" w:type="dxa"/>
            <w:vAlign w:val="center"/>
          </w:tcPr>
          <w:p w14:paraId="3C07BC17" w14:textId="05311D1E" w:rsidR="00872C11" w:rsidRPr="004E1D89" w:rsidRDefault="00872C11" w:rsidP="004E1D89">
            <w:pPr>
              <w:spacing w:line="360" w:lineRule="exact"/>
              <w:jc w:val="center"/>
              <w:rPr>
                <w:rFonts w:ascii="方正仿宋_GBK" w:eastAsia="方正仿宋_GBK" w:hAnsiTheme="minorHAnsi" w:cstheme="minorBidi"/>
                <w:sz w:val="24"/>
              </w:rPr>
            </w:pPr>
            <w:r w:rsidRPr="004E1D89">
              <w:rPr>
                <w:rFonts w:ascii="方正仿宋_GBK" w:eastAsia="方正仿宋_GBK" w:hAnsiTheme="minorHAnsi" w:cstheme="minorBidi" w:hint="eastAsia"/>
                <w:sz w:val="24"/>
              </w:rPr>
              <w:t>沾益区龙华集中开采区</w:t>
            </w:r>
          </w:p>
        </w:tc>
        <w:tc>
          <w:tcPr>
            <w:tcW w:w="1755" w:type="dxa"/>
            <w:vAlign w:val="center"/>
          </w:tcPr>
          <w:p w14:paraId="0FC78F5C" w14:textId="1811382C" w:rsidR="00872C11" w:rsidRPr="004E1D89" w:rsidRDefault="009E303A" w:rsidP="004E1D89">
            <w:pPr>
              <w:spacing w:line="360" w:lineRule="exact"/>
              <w:jc w:val="center"/>
              <w:rPr>
                <w:rFonts w:ascii="方正仿宋_GBK" w:eastAsia="方正仿宋_GBK" w:hAnsiTheme="minorHAnsi" w:cstheme="minorBidi"/>
                <w:sz w:val="24"/>
              </w:rPr>
            </w:pPr>
            <w:r w:rsidRPr="004E1D89">
              <w:rPr>
                <w:rFonts w:ascii="方正仿宋_GBK" w:eastAsia="方正仿宋_GBK" w:hAnsiTheme="minorHAnsi" w:cstheme="minorBidi" w:hint="eastAsia"/>
                <w:sz w:val="24"/>
              </w:rPr>
              <w:t>土桥村委会</w:t>
            </w:r>
          </w:p>
        </w:tc>
        <w:tc>
          <w:tcPr>
            <w:tcW w:w="1246" w:type="dxa"/>
            <w:vAlign w:val="center"/>
          </w:tcPr>
          <w:p w14:paraId="75D36E19" w14:textId="2E0F238C" w:rsidR="00872C11" w:rsidRPr="005464A7" w:rsidRDefault="00FF4A2B" w:rsidP="004E1D89">
            <w:pPr>
              <w:spacing w:line="360" w:lineRule="exact"/>
              <w:jc w:val="center"/>
              <w:rPr>
                <w:rFonts w:ascii="宋体" w:hAnsi="宋体" w:cstheme="minorBidi"/>
                <w:sz w:val="24"/>
              </w:rPr>
            </w:pPr>
            <w:bookmarkStart w:id="133" w:name="_Hlk120645808"/>
            <w:r w:rsidRPr="00FF4A2B">
              <w:rPr>
                <w:rFonts w:ascii="宋体" w:hAnsi="宋体" w:cstheme="minorBidi"/>
                <w:sz w:val="24"/>
              </w:rPr>
              <w:t>16.2986</w:t>
            </w:r>
            <w:bookmarkEnd w:id="133"/>
          </w:p>
        </w:tc>
        <w:tc>
          <w:tcPr>
            <w:tcW w:w="1563" w:type="dxa"/>
            <w:vAlign w:val="center"/>
          </w:tcPr>
          <w:p w14:paraId="4B339F54" w14:textId="1FE8A987" w:rsidR="00872C11" w:rsidRPr="005464A7" w:rsidRDefault="00872C11" w:rsidP="004E1D89">
            <w:pPr>
              <w:spacing w:line="360" w:lineRule="exact"/>
              <w:jc w:val="center"/>
              <w:rPr>
                <w:rFonts w:ascii="方正仿宋_GBK" w:eastAsia="方正仿宋_GBK" w:hAnsiTheme="minorHAnsi" w:cstheme="minorBidi"/>
                <w:sz w:val="24"/>
              </w:rPr>
            </w:pPr>
            <w:r w:rsidRPr="005464A7">
              <w:rPr>
                <w:rFonts w:ascii="方正仿宋_GBK" w:eastAsia="方正仿宋_GBK" w:hAnsiTheme="minorHAnsi" w:cstheme="minorBidi" w:hint="eastAsia"/>
                <w:sz w:val="24"/>
              </w:rPr>
              <w:t>建筑石料用灰岩、建筑用砂</w:t>
            </w:r>
          </w:p>
        </w:tc>
        <w:tc>
          <w:tcPr>
            <w:tcW w:w="1275" w:type="dxa"/>
            <w:vAlign w:val="center"/>
          </w:tcPr>
          <w:p w14:paraId="1674493D" w14:textId="679C1DB1" w:rsidR="00872C11" w:rsidRPr="004E1D89" w:rsidRDefault="00631ABF" w:rsidP="004E1D89">
            <w:pPr>
              <w:spacing w:line="360" w:lineRule="exact"/>
              <w:jc w:val="center"/>
              <w:rPr>
                <w:rFonts w:ascii="宋体" w:hAnsi="宋体" w:cstheme="minorBidi"/>
                <w:sz w:val="24"/>
              </w:rPr>
            </w:pPr>
            <w:r w:rsidRPr="004E1D89">
              <w:rPr>
                <w:rFonts w:ascii="宋体" w:hAnsi="宋体" w:cstheme="minorBidi"/>
                <w:sz w:val="24"/>
              </w:rPr>
              <w:t>3</w:t>
            </w:r>
          </w:p>
        </w:tc>
        <w:tc>
          <w:tcPr>
            <w:tcW w:w="1247" w:type="dxa"/>
            <w:vAlign w:val="center"/>
          </w:tcPr>
          <w:p w14:paraId="062A55F9" w14:textId="16D7940B" w:rsidR="00872C11" w:rsidRPr="004E1D89" w:rsidRDefault="005616DF" w:rsidP="004E1D89">
            <w:pPr>
              <w:spacing w:line="360" w:lineRule="exact"/>
              <w:jc w:val="center"/>
              <w:rPr>
                <w:rFonts w:ascii="宋体" w:hAnsi="宋体" w:cstheme="minorBidi"/>
                <w:sz w:val="24"/>
              </w:rPr>
            </w:pPr>
            <w:r>
              <w:rPr>
                <w:rFonts w:ascii="宋体" w:hAnsi="宋体" w:cstheme="minorBidi"/>
                <w:sz w:val="24"/>
              </w:rPr>
              <w:t>2</w:t>
            </w:r>
          </w:p>
        </w:tc>
      </w:tr>
      <w:tr w:rsidR="004E1D89" w14:paraId="0C132714" w14:textId="77777777" w:rsidTr="004E1D89">
        <w:tc>
          <w:tcPr>
            <w:tcW w:w="906" w:type="dxa"/>
            <w:vAlign w:val="center"/>
          </w:tcPr>
          <w:p w14:paraId="20A821D4" w14:textId="44C046AE" w:rsidR="00872C11" w:rsidRPr="004E1D89" w:rsidRDefault="00872C11" w:rsidP="004E1D89">
            <w:pPr>
              <w:spacing w:line="360" w:lineRule="exact"/>
              <w:jc w:val="center"/>
              <w:rPr>
                <w:rFonts w:ascii="宋体" w:hAnsi="宋体" w:cstheme="minorBidi"/>
                <w:sz w:val="24"/>
              </w:rPr>
            </w:pPr>
            <w:r w:rsidRPr="004E1D89">
              <w:rPr>
                <w:rFonts w:ascii="宋体" w:hAnsi="宋体" w:cstheme="minorBidi"/>
                <w:sz w:val="24"/>
              </w:rPr>
              <w:t>CS00</w:t>
            </w:r>
            <w:r w:rsidRPr="004E1D89">
              <w:rPr>
                <w:rFonts w:ascii="宋体" w:hAnsi="宋体" w:cstheme="minorBidi" w:hint="eastAsia"/>
                <w:sz w:val="24"/>
              </w:rPr>
              <w:t>8</w:t>
            </w:r>
          </w:p>
        </w:tc>
        <w:tc>
          <w:tcPr>
            <w:tcW w:w="1647" w:type="dxa"/>
            <w:vAlign w:val="center"/>
          </w:tcPr>
          <w:p w14:paraId="6D267B09" w14:textId="21397DB6" w:rsidR="00872C11" w:rsidRPr="004E1D89" w:rsidRDefault="00872C11" w:rsidP="004E1D89">
            <w:pPr>
              <w:spacing w:line="360" w:lineRule="exact"/>
              <w:jc w:val="center"/>
              <w:rPr>
                <w:rFonts w:ascii="方正仿宋_GBK" w:eastAsia="方正仿宋_GBK" w:hAnsiTheme="minorHAnsi" w:cstheme="minorBidi"/>
                <w:sz w:val="24"/>
              </w:rPr>
            </w:pPr>
            <w:r w:rsidRPr="004E1D89">
              <w:rPr>
                <w:rFonts w:ascii="方正仿宋_GBK" w:eastAsia="方正仿宋_GBK" w:hAnsiTheme="minorHAnsi" w:cstheme="minorBidi" w:hint="eastAsia"/>
                <w:sz w:val="24"/>
              </w:rPr>
              <w:t>沾益区白水集中开采区</w:t>
            </w:r>
          </w:p>
        </w:tc>
        <w:tc>
          <w:tcPr>
            <w:tcW w:w="1755" w:type="dxa"/>
            <w:vAlign w:val="center"/>
          </w:tcPr>
          <w:p w14:paraId="784AEADF" w14:textId="5BA90166" w:rsidR="00872C11" w:rsidRPr="004E1D89" w:rsidRDefault="009E303A" w:rsidP="004E1D89">
            <w:pPr>
              <w:spacing w:line="360" w:lineRule="exact"/>
              <w:jc w:val="center"/>
              <w:rPr>
                <w:rFonts w:ascii="方正仿宋_GBK" w:eastAsia="方正仿宋_GBK" w:hAnsiTheme="minorHAnsi" w:cstheme="minorBidi"/>
                <w:sz w:val="24"/>
              </w:rPr>
            </w:pPr>
            <w:r w:rsidRPr="004E1D89">
              <w:rPr>
                <w:rFonts w:ascii="方正仿宋_GBK" w:eastAsia="方正仿宋_GBK" w:hAnsiTheme="minorHAnsi" w:cstheme="minorBidi" w:hint="eastAsia"/>
                <w:sz w:val="24"/>
              </w:rPr>
              <w:t>王官营村委会</w:t>
            </w:r>
          </w:p>
        </w:tc>
        <w:tc>
          <w:tcPr>
            <w:tcW w:w="1246" w:type="dxa"/>
            <w:vAlign w:val="center"/>
          </w:tcPr>
          <w:p w14:paraId="6D216EB6" w14:textId="527D12E8" w:rsidR="00872C11" w:rsidRPr="005464A7" w:rsidRDefault="00FF4A2B" w:rsidP="004E1D89">
            <w:pPr>
              <w:spacing w:line="360" w:lineRule="exact"/>
              <w:jc w:val="center"/>
              <w:rPr>
                <w:rFonts w:ascii="宋体" w:hAnsi="宋体" w:cstheme="minorBidi"/>
                <w:sz w:val="24"/>
              </w:rPr>
            </w:pPr>
            <w:bookmarkStart w:id="134" w:name="_Hlk120645818"/>
            <w:r w:rsidRPr="00FF4A2B">
              <w:rPr>
                <w:rFonts w:ascii="宋体" w:hAnsi="宋体" w:cstheme="minorBidi"/>
                <w:sz w:val="24"/>
              </w:rPr>
              <w:t>5.9949</w:t>
            </w:r>
            <w:bookmarkEnd w:id="134"/>
          </w:p>
        </w:tc>
        <w:tc>
          <w:tcPr>
            <w:tcW w:w="1563" w:type="dxa"/>
            <w:vAlign w:val="center"/>
          </w:tcPr>
          <w:p w14:paraId="36A12624" w14:textId="1B579234" w:rsidR="00872C11" w:rsidRPr="005464A7" w:rsidRDefault="00872C11" w:rsidP="004E1D89">
            <w:pPr>
              <w:spacing w:line="360" w:lineRule="exact"/>
              <w:jc w:val="center"/>
              <w:rPr>
                <w:rFonts w:ascii="方正仿宋_GBK" w:eastAsia="方正仿宋_GBK" w:hAnsiTheme="minorHAnsi" w:cstheme="minorBidi"/>
                <w:sz w:val="24"/>
              </w:rPr>
            </w:pPr>
            <w:r w:rsidRPr="005464A7">
              <w:rPr>
                <w:rFonts w:ascii="方正仿宋_GBK" w:eastAsia="方正仿宋_GBK" w:hAnsiTheme="minorHAnsi" w:cstheme="minorBidi" w:hint="eastAsia"/>
                <w:sz w:val="24"/>
              </w:rPr>
              <w:t>建筑石料用灰岩</w:t>
            </w:r>
          </w:p>
        </w:tc>
        <w:tc>
          <w:tcPr>
            <w:tcW w:w="1275" w:type="dxa"/>
            <w:vAlign w:val="center"/>
          </w:tcPr>
          <w:p w14:paraId="5F410DD1" w14:textId="7E123E34" w:rsidR="00872C11" w:rsidRPr="004E1D89" w:rsidRDefault="00631ABF" w:rsidP="004E1D89">
            <w:pPr>
              <w:spacing w:line="360" w:lineRule="exact"/>
              <w:jc w:val="center"/>
              <w:rPr>
                <w:rFonts w:ascii="宋体" w:hAnsi="宋体" w:cstheme="minorBidi"/>
                <w:sz w:val="24"/>
              </w:rPr>
            </w:pPr>
            <w:r w:rsidRPr="004E1D89">
              <w:rPr>
                <w:rFonts w:ascii="宋体" w:hAnsi="宋体" w:cstheme="minorBidi"/>
                <w:sz w:val="24"/>
              </w:rPr>
              <w:t>3</w:t>
            </w:r>
          </w:p>
        </w:tc>
        <w:tc>
          <w:tcPr>
            <w:tcW w:w="1247" w:type="dxa"/>
            <w:vAlign w:val="center"/>
          </w:tcPr>
          <w:p w14:paraId="5DBBE37D" w14:textId="55CC0FF6" w:rsidR="00872C11" w:rsidRPr="004E1D89" w:rsidRDefault="005616DF" w:rsidP="004E1D89">
            <w:pPr>
              <w:spacing w:line="360" w:lineRule="exact"/>
              <w:jc w:val="center"/>
              <w:rPr>
                <w:rFonts w:ascii="宋体" w:hAnsi="宋体" w:cstheme="minorBidi"/>
                <w:sz w:val="24"/>
              </w:rPr>
            </w:pPr>
            <w:r>
              <w:rPr>
                <w:rFonts w:ascii="宋体" w:hAnsi="宋体" w:cstheme="minorBidi"/>
                <w:sz w:val="24"/>
              </w:rPr>
              <w:t>1</w:t>
            </w:r>
          </w:p>
        </w:tc>
      </w:tr>
    </w:tbl>
    <w:p w14:paraId="6E1BDDF0" w14:textId="7A41DAFE" w:rsidR="00A5222B" w:rsidRPr="00031780" w:rsidRDefault="00A5222B" w:rsidP="00031780">
      <w:pPr>
        <w:spacing w:line="590" w:lineRule="exact"/>
        <w:ind w:firstLineChars="200" w:firstLine="600"/>
        <w:rPr>
          <w:rFonts w:ascii="宋体" w:hAnsi="宋体" w:cstheme="minorBidi"/>
          <w:sz w:val="30"/>
          <w:szCs w:val="30"/>
          <w:highlight w:val="cyan"/>
        </w:rPr>
      </w:pPr>
      <w:r w:rsidRPr="00745E55">
        <w:rPr>
          <w:rFonts w:ascii="宋体" w:hAnsi="宋体" w:cstheme="minorBidi" w:hint="eastAsia"/>
          <w:sz w:val="30"/>
          <w:szCs w:val="30"/>
        </w:rPr>
        <w:lastRenderedPageBreak/>
        <w:t>1</w:t>
      </w:r>
      <w:r w:rsidRPr="00745E55">
        <w:rPr>
          <w:rFonts w:ascii="宋体" w:hAnsi="宋体" w:cstheme="minorBidi"/>
          <w:sz w:val="30"/>
          <w:szCs w:val="30"/>
        </w:rPr>
        <w:t>.CS001</w:t>
      </w:r>
      <w:r w:rsidRPr="00745E55">
        <w:rPr>
          <w:rFonts w:ascii="方正仿宋_GBK" w:eastAsia="方正仿宋_GBK" w:cstheme="minorBidi" w:hint="eastAsia"/>
          <w:sz w:val="30"/>
          <w:szCs w:val="30"/>
        </w:rPr>
        <w:t>沾益区金龙集中开采区：位于金龙街道、新海村委会，面积</w:t>
      </w:r>
      <w:r w:rsidR="00CC16E3" w:rsidRPr="00CC16E3">
        <w:rPr>
          <w:rFonts w:ascii="宋体" w:hAnsi="宋体" w:cstheme="minorBidi"/>
          <w:sz w:val="30"/>
          <w:szCs w:val="30"/>
        </w:rPr>
        <w:t>28.5781</w:t>
      </w:r>
      <w:r w:rsidRPr="00745E55">
        <w:rPr>
          <w:rFonts w:ascii="方正仿宋_GBK" w:eastAsia="方正仿宋_GBK" w:cstheme="minorBidi" w:hint="eastAsia"/>
          <w:sz w:val="30"/>
          <w:szCs w:val="30"/>
        </w:rPr>
        <w:t>平方千米，主要开采建筑石料用灰岩、砖瓦用页岩。目前区内有</w:t>
      </w:r>
      <w:r w:rsidRPr="00745E55">
        <w:rPr>
          <w:rFonts w:ascii="宋体" w:hAnsi="宋体" w:cstheme="minorBidi" w:hint="eastAsia"/>
          <w:sz w:val="30"/>
          <w:szCs w:val="30"/>
        </w:rPr>
        <w:t>1</w:t>
      </w:r>
      <w:r w:rsidRPr="00745E55">
        <w:rPr>
          <w:rFonts w:ascii="宋体" w:hAnsi="宋体" w:cstheme="minorBidi"/>
          <w:sz w:val="30"/>
          <w:szCs w:val="30"/>
        </w:rPr>
        <w:t>0</w:t>
      </w:r>
      <w:r w:rsidRPr="00745E55">
        <w:rPr>
          <w:rFonts w:ascii="方正仿宋_GBK" w:eastAsia="方正仿宋_GBK" w:cstheme="minorBidi" w:hint="eastAsia"/>
          <w:sz w:val="30"/>
          <w:szCs w:val="30"/>
        </w:rPr>
        <w:t>个已设</w:t>
      </w:r>
      <w:r w:rsidR="00F701DF" w:rsidRPr="00745E55">
        <w:rPr>
          <w:rFonts w:ascii="方正仿宋_GBK" w:eastAsia="方正仿宋_GBK" w:cstheme="minorBidi" w:hint="eastAsia"/>
          <w:sz w:val="30"/>
          <w:szCs w:val="30"/>
        </w:rPr>
        <w:t>砂石土</w:t>
      </w:r>
      <w:r w:rsidRPr="00745E55">
        <w:rPr>
          <w:rFonts w:ascii="方正仿宋_GBK" w:eastAsia="方正仿宋_GBK" w:cstheme="minorBidi" w:hint="eastAsia"/>
          <w:sz w:val="30"/>
          <w:szCs w:val="30"/>
        </w:rPr>
        <w:t>采矿权，拟设</w:t>
      </w:r>
      <w:r w:rsidR="00D510E4">
        <w:rPr>
          <w:rFonts w:ascii="宋体" w:hAnsi="宋体" w:cstheme="minorBidi"/>
          <w:sz w:val="30"/>
          <w:szCs w:val="30"/>
        </w:rPr>
        <w:t>4</w:t>
      </w:r>
      <w:r w:rsidRPr="00745E55">
        <w:rPr>
          <w:rFonts w:ascii="方正仿宋_GBK" w:eastAsia="方正仿宋_GBK" w:cstheme="minorBidi" w:hint="eastAsia"/>
          <w:sz w:val="30"/>
          <w:szCs w:val="30"/>
        </w:rPr>
        <w:t>个采矿权</w:t>
      </w:r>
      <w:r w:rsidR="001C4BB3" w:rsidRPr="00745E55">
        <w:rPr>
          <w:rFonts w:ascii="方正仿宋_GBK" w:eastAsia="方正仿宋_GBK" w:cstheme="minorBidi" w:hint="eastAsia"/>
          <w:sz w:val="30"/>
          <w:szCs w:val="30"/>
        </w:rPr>
        <w:t>。</w:t>
      </w:r>
    </w:p>
    <w:p w14:paraId="650609AD" w14:textId="6E05A38E" w:rsidR="00F701DF" w:rsidRPr="00745E55" w:rsidRDefault="00F701DF" w:rsidP="00A215D0">
      <w:pPr>
        <w:spacing w:line="590" w:lineRule="exact"/>
        <w:ind w:firstLineChars="200" w:firstLine="600"/>
        <w:rPr>
          <w:rFonts w:ascii="方正仿宋_GBK" w:eastAsia="方正仿宋_GBK" w:cstheme="minorBidi"/>
          <w:sz w:val="30"/>
          <w:szCs w:val="30"/>
        </w:rPr>
      </w:pPr>
      <w:r w:rsidRPr="00745E55">
        <w:rPr>
          <w:rFonts w:ascii="宋体" w:hAnsi="宋体" w:cstheme="minorBidi"/>
          <w:sz w:val="30"/>
          <w:szCs w:val="30"/>
        </w:rPr>
        <w:t>2.CS002</w:t>
      </w:r>
      <w:r w:rsidR="00F65E0A" w:rsidRPr="00745E55">
        <w:rPr>
          <w:rFonts w:ascii="方正仿宋_GBK" w:eastAsia="方正仿宋_GBK" w:cstheme="minorBidi" w:hint="eastAsia"/>
          <w:sz w:val="30"/>
          <w:szCs w:val="30"/>
        </w:rPr>
        <w:t>沾益区花山集中开采区</w:t>
      </w:r>
      <w:r w:rsidRPr="00745E55">
        <w:rPr>
          <w:rFonts w:ascii="方正仿宋_GBK" w:eastAsia="方正仿宋_GBK" w:cstheme="minorBidi" w:hint="eastAsia"/>
          <w:sz w:val="30"/>
          <w:szCs w:val="30"/>
        </w:rPr>
        <w:t>：位于</w:t>
      </w:r>
      <w:r w:rsidR="00F65E0A" w:rsidRPr="00745E55">
        <w:rPr>
          <w:rFonts w:ascii="方正仿宋_GBK" w:eastAsia="方正仿宋_GBK" w:cstheme="minorBidi" w:hint="eastAsia"/>
          <w:sz w:val="30"/>
          <w:szCs w:val="30"/>
        </w:rPr>
        <w:t>花山街道</w:t>
      </w:r>
      <w:r w:rsidRPr="00745E55">
        <w:rPr>
          <w:rFonts w:ascii="方正仿宋_GBK" w:eastAsia="方正仿宋_GBK" w:cstheme="minorBidi" w:hint="eastAsia"/>
          <w:sz w:val="30"/>
          <w:szCs w:val="30"/>
        </w:rPr>
        <w:t>，面积</w:t>
      </w:r>
      <w:r w:rsidR="00CC16E3" w:rsidRPr="00CC16E3">
        <w:rPr>
          <w:rFonts w:ascii="宋体" w:hAnsi="宋体" w:cstheme="minorBidi"/>
          <w:sz w:val="30"/>
          <w:szCs w:val="30"/>
        </w:rPr>
        <w:t>32.1276</w:t>
      </w:r>
      <w:r w:rsidRPr="00745E55">
        <w:rPr>
          <w:rFonts w:ascii="方正仿宋_GBK" w:eastAsia="方正仿宋_GBK" w:cstheme="minorBidi" w:hint="eastAsia"/>
          <w:sz w:val="30"/>
          <w:szCs w:val="30"/>
        </w:rPr>
        <w:t>平方千米，主要开采建筑石料用灰岩。目前区内有</w:t>
      </w:r>
      <w:r w:rsidR="00592B1B" w:rsidRPr="00745E55">
        <w:rPr>
          <w:rFonts w:ascii="宋体" w:hAnsi="宋体" w:cstheme="minorBidi"/>
          <w:sz w:val="30"/>
          <w:szCs w:val="30"/>
        </w:rPr>
        <w:t>6</w:t>
      </w:r>
      <w:r w:rsidRPr="00745E55">
        <w:rPr>
          <w:rFonts w:ascii="方正仿宋_GBK" w:eastAsia="方正仿宋_GBK" w:cstheme="minorBidi" w:hint="eastAsia"/>
          <w:sz w:val="30"/>
          <w:szCs w:val="30"/>
        </w:rPr>
        <w:t>个已设砂石土采矿权，拟设</w:t>
      </w:r>
      <w:r w:rsidR="00745E55" w:rsidRPr="00745E55">
        <w:rPr>
          <w:rFonts w:ascii="宋体" w:hAnsi="宋体" w:cstheme="minorBidi"/>
          <w:sz w:val="30"/>
          <w:szCs w:val="30"/>
        </w:rPr>
        <w:t>2</w:t>
      </w:r>
      <w:r w:rsidRPr="00745E55">
        <w:rPr>
          <w:rFonts w:ascii="方正仿宋_GBK" w:eastAsia="方正仿宋_GBK" w:cstheme="minorBidi" w:hint="eastAsia"/>
          <w:sz w:val="30"/>
          <w:szCs w:val="30"/>
        </w:rPr>
        <w:t>个采矿权。</w:t>
      </w:r>
    </w:p>
    <w:p w14:paraId="750567AC" w14:textId="47597DB7" w:rsidR="00592B1B" w:rsidRPr="00745E55" w:rsidRDefault="00592B1B" w:rsidP="00A215D0">
      <w:pPr>
        <w:spacing w:line="590" w:lineRule="exact"/>
        <w:ind w:firstLineChars="200" w:firstLine="600"/>
        <w:rPr>
          <w:rFonts w:ascii="方正仿宋_GBK" w:eastAsia="方正仿宋_GBK" w:cstheme="minorBidi"/>
          <w:sz w:val="30"/>
          <w:szCs w:val="30"/>
        </w:rPr>
      </w:pPr>
      <w:r w:rsidRPr="00745E55">
        <w:rPr>
          <w:rFonts w:ascii="宋体" w:hAnsi="宋体" w:cstheme="minorBidi"/>
          <w:sz w:val="30"/>
          <w:szCs w:val="30"/>
        </w:rPr>
        <w:t>3.CS003</w:t>
      </w:r>
      <w:r w:rsidRPr="00745E55">
        <w:rPr>
          <w:rFonts w:ascii="方正仿宋_GBK" w:eastAsia="方正仿宋_GBK" w:cstheme="minorBidi" w:hint="eastAsia"/>
          <w:sz w:val="30"/>
          <w:szCs w:val="30"/>
        </w:rPr>
        <w:t>沾益区菱角集中开采区</w:t>
      </w:r>
      <w:r w:rsidRPr="00745E55">
        <w:rPr>
          <w:rFonts w:ascii="宋体" w:hAnsi="宋体" w:cstheme="minorBidi" w:hint="eastAsia"/>
          <w:sz w:val="30"/>
          <w:szCs w:val="30"/>
        </w:rPr>
        <w:t>1</w:t>
      </w:r>
      <w:r w:rsidRPr="00745E55">
        <w:rPr>
          <w:rFonts w:ascii="方正仿宋_GBK" w:eastAsia="方正仿宋_GBK" w:cstheme="minorBidi" w:hint="eastAsia"/>
          <w:sz w:val="30"/>
          <w:szCs w:val="30"/>
        </w:rPr>
        <w:t>：</w:t>
      </w:r>
      <w:proofErr w:type="gramStart"/>
      <w:r w:rsidRPr="00745E55">
        <w:rPr>
          <w:rFonts w:ascii="方正仿宋_GBK" w:eastAsia="方正仿宋_GBK" w:cstheme="minorBidi" w:hint="eastAsia"/>
          <w:sz w:val="30"/>
          <w:szCs w:val="30"/>
        </w:rPr>
        <w:t>位于棚云村委会</w:t>
      </w:r>
      <w:proofErr w:type="gramEnd"/>
      <w:r w:rsidRPr="00745E55">
        <w:rPr>
          <w:rFonts w:ascii="方正仿宋_GBK" w:eastAsia="方正仿宋_GBK" w:cstheme="minorBidi" w:hint="eastAsia"/>
          <w:sz w:val="30"/>
          <w:szCs w:val="30"/>
        </w:rPr>
        <w:t>，面积</w:t>
      </w:r>
      <w:r w:rsidR="00CC16E3" w:rsidRPr="00CC16E3">
        <w:rPr>
          <w:rFonts w:ascii="宋体" w:hAnsi="宋体" w:cstheme="minorBidi"/>
          <w:sz w:val="30"/>
          <w:szCs w:val="30"/>
        </w:rPr>
        <w:t>9.4838</w:t>
      </w:r>
      <w:r w:rsidRPr="00745E55">
        <w:rPr>
          <w:rFonts w:ascii="方正仿宋_GBK" w:eastAsia="方正仿宋_GBK" w:cstheme="minorBidi" w:hint="eastAsia"/>
          <w:sz w:val="30"/>
          <w:szCs w:val="30"/>
        </w:rPr>
        <w:t>平方千米，主要开采建筑石料用灰岩。目前区内有</w:t>
      </w:r>
      <w:r w:rsidR="006D5F83" w:rsidRPr="00745E55">
        <w:rPr>
          <w:rFonts w:ascii="宋体" w:hAnsi="宋体" w:cstheme="minorBidi"/>
          <w:sz w:val="30"/>
          <w:szCs w:val="30"/>
        </w:rPr>
        <w:t>1</w:t>
      </w:r>
      <w:r w:rsidRPr="00745E55">
        <w:rPr>
          <w:rFonts w:ascii="方正仿宋_GBK" w:eastAsia="方正仿宋_GBK" w:cstheme="minorBidi" w:hint="eastAsia"/>
          <w:sz w:val="30"/>
          <w:szCs w:val="30"/>
        </w:rPr>
        <w:t>个已设砂石土采矿权，拟设</w:t>
      </w:r>
      <w:r w:rsidR="006D5F83" w:rsidRPr="00745E55">
        <w:rPr>
          <w:rFonts w:ascii="宋体" w:hAnsi="宋体" w:cstheme="minorBidi"/>
          <w:sz w:val="30"/>
          <w:szCs w:val="30"/>
        </w:rPr>
        <w:t>1</w:t>
      </w:r>
      <w:r w:rsidRPr="00745E55">
        <w:rPr>
          <w:rFonts w:ascii="方正仿宋_GBK" w:eastAsia="方正仿宋_GBK" w:cstheme="minorBidi" w:hint="eastAsia"/>
          <w:sz w:val="30"/>
          <w:szCs w:val="30"/>
        </w:rPr>
        <w:t>个采矿权。</w:t>
      </w:r>
    </w:p>
    <w:p w14:paraId="001EAD1B" w14:textId="1487A9CC" w:rsidR="009E303A" w:rsidRPr="00745E55" w:rsidRDefault="009E303A" w:rsidP="00A215D0">
      <w:pPr>
        <w:spacing w:line="590" w:lineRule="exact"/>
        <w:ind w:firstLineChars="200" w:firstLine="600"/>
        <w:rPr>
          <w:rFonts w:ascii="方正仿宋_GBK" w:eastAsia="方正仿宋_GBK" w:cstheme="minorBidi"/>
          <w:sz w:val="30"/>
          <w:szCs w:val="30"/>
        </w:rPr>
      </w:pPr>
      <w:r w:rsidRPr="00745E55">
        <w:rPr>
          <w:rFonts w:ascii="宋体" w:hAnsi="宋体" w:cstheme="minorBidi"/>
          <w:sz w:val="30"/>
          <w:szCs w:val="30"/>
        </w:rPr>
        <w:t>4.CS004</w:t>
      </w:r>
      <w:r w:rsidRPr="00745E55">
        <w:rPr>
          <w:rFonts w:ascii="方正仿宋_GBK" w:eastAsia="方正仿宋_GBK" w:cstheme="minorBidi" w:hint="eastAsia"/>
          <w:sz w:val="30"/>
          <w:szCs w:val="30"/>
        </w:rPr>
        <w:t>沾益区菱角集中开采区</w:t>
      </w:r>
      <w:r w:rsidRPr="00745E55">
        <w:rPr>
          <w:rFonts w:ascii="宋体" w:hAnsi="宋体" w:cstheme="minorBidi" w:hint="eastAsia"/>
          <w:sz w:val="30"/>
          <w:szCs w:val="30"/>
        </w:rPr>
        <w:t>2</w:t>
      </w:r>
      <w:r w:rsidRPr="00745E55">
        <w:rPr>
          <w:rFonts w:ascii="方正仿宋_GBK" w:eastAsia="方正仿宋_GBK" w:cstheme="minorBidi" w:hint="eastAsia"/>
          <w:sz w:val="30"/>
          <w:szCs w:val="30"/>
        </w:rPr>
        <w:t>：位于白沙坡村委会，面积</w:t>
      </w:r>
      <w:r w:rsidR="00CC16E3" w:rsidRPr="00CC16E3">
        <w:rPr>
          <w:rFonts w:ascii="宋体" w:hAnsi="宋体" w:cstheme="minorBidi"/>
          <w:sz w:val="30"/>
          <w:szCs w:val="30"/>
        </w:rPr>
        <w:t>25.2493</w:t>
      </w:r>
      <w:r w:rsidRPr="00745E55">
        <w:rPr>
          <w:rFonts w:ascii="方正仿宋_GBK" w:eastAsia="方正仿宋_GBK" w:cstheme="minorBidi" w:hint="eastAsia"/>
          <w:sz w:val="30"/>
          <w:szCs w:val="30"/>
        </w:rPr>
        <w:t>平方千米，主要开采建筑石料用灰岩。目前区内有</w:t>
      </w:r>
      <w:r w:rsidRPr="00745E55">
        <w:rPr>
          <w:rFonts w:ascii="宋体" w:hAnsi="宋体" w:cstheme="minorBidi"/>
          <w:sz w:val="30"/>
          <w:szCs w:val="30"/>
        </w:rPr>
        <w:t>1</w:t>
      </w:r>
      <w:r w:rsidRPr="00745E55">
        <w:rPr>
          <w:rFonts w:ascii="方正仿宋_GBK" w:eastAsia="方正仿宋_GBK" w:cstheme="minorBidi" w:hint="eastAsia"/>
          <w:sz w:val="30"/>
          <w:szCs w:val="30"/>
        </w:rPr>
        <w:t>个已设砂石土采矿权，拟设</w:t>
      </w:r>
      <w:r w:rsidRPr="00745E55">
        <w:rPr>
          <w:rFonts w:ascii="宋体" w:hAnsi="宋体" w:cstheme="minorBidi"/>
          <w:sz w:val="30"/>
          <w:szCs w:val="30"/>
        </w:rPr>
        <w:t>1</w:t>
      </w:r>
      <w:r w:rsidRPr="00745E55">
        <w:rPr>
          <w:rFonts w:ascii="方正仿宋_GBK" w:eastAsia="方正仿宋_GBK" w:cstheme="minorBidi" w:hint="eastAsia"/>
          <w:sz w:val="30"/>
          <w:szCs w:val="30"/>
        </w:rPr>
        <w:t>个采矿权。</w:t>
      </w:r>
    </w:p>
    <w:p w14:paraId="4DA520EE" w14:textId="4FD4468A" w:rsidR="009E303A" w:rsidRPr="00745E55" w:rsidRDefault="009E303A" w:rsidP="00A215D0">
      <w:pPr>
        <w:spacing w:line="590" w:lineRule="exact"/>
        <w:ind w:firstLineChars="200" w:firstLine="600"/>
        <w:rPr>
          <w:rFonts w:ascii="方正仿宋_GBK" w:eastAsia="方正仿宋_GBK" w:cstheme="minorBidi"/>
          <w:sz w:val="30"/>
          <w:szCs w:val="30"/>
        </w:rPr>
      </w:pPr>
      <w:r w:rsidRPr="00745E55">
        <w:rPr>
          <w:rFonts w:ascii="宋体" w:hAnsi="宋体" w:cstheme="minorBidi"/>
          <w:sz w:val="30"/>
          <w:szCs w:val="30"/>
        </w:rPr>
        <w:t>5.CS005</w:t>
      </w:r>
      <w:r w:rsidRPr="00745E55">
        <w:rPr>
          <w:rFonts w:ascii="方正仿宋_GBK" w:eastAsia="方正仿宋_GBK" w:cstheme="minorBidi" w:hint="eastAsia"/>
          <w:sz w:val="30"/>
          <w:szCs w:val="30"/>
        </w:rPr>
        <w:t>沾益区炎方集中开采区：位于炎方乡，面积</w:t>
      </w:r>
      <w:r w:rsidR="00CC16E3" w:rsidRPr="00CC16E3">
        <w:rPr>
          <w:rFonts w:ascii="宋体" w:hAnsi="宋体" w:cstheme="minorBidi"/>
          <w:sz w:val="30"/>
          <w:szCs w:val="30"/>
        </w:rPr>
        <w:t>4.0380</w:t>
      </w:r>
      <w:r w:rsidRPr="00745E55">
        <w:rPr>
          <w:rFonts w:ascii="方正仿宋_GBK" w:eastAsia="方正仿宋_GBK" w:cstheme="minorBidi" w:hint="eastAsia"/>
          <w:sz w:val="30"/>
          <w:szCs w:val="30"/>
        </w:rPr>
        <w:t>平方千米，主要开采建筑用砂。目前区内有</w:t>
      </w:r>
      <w:r w:rsidRPr="00745E55">
        <w:rPr>
          <w:rFonts w:ascii="宋体" w:hAnsi="宋体" w:cstheme="minorBidi"/>
          <w:sz w:val="30"/>
          <w:szCs w:val="30"/>
        </w:rPr>
        <w:t>1</w:t>
      </w:r>
      <w:r w:rsidRPr="00745E55">
        <w:rPr>
          <w:rFonts w:ascii="方正仿宋_GBK" w:eastAsia="方正仿宋_GBK" w:cstheme="minorBidi" w:hint="eastAsia"/>
          <w:sz w:val="30"/>
          <w:szCs w:val="30"/>
        </w:rPr>
        <w:t>个已设砂石土采矿权，拟设</w:t>
      </w:r>
      <w:r w:rsidRPr="00745E55">
        <w:rPr>
          <w:rFonts w:ascii="宋体" w:hAnsi="宋体" w:cstheme="minorBidi"/>
          <w:sz w:val="30"/>
          <w:szCs w:val="30"/>
        </w:rPr>
        <w:t>1</w:t>
      </w:r>
      <w:r w:rsidRPr="00745E55">
        <w:rPr>
          <w:rFonts w:ascii="方正仿宋_GBK" w:eastAsia="方正仿宋_GBK" w:cstheme="minorBidi" w:hint="eastAsia"/>
          <w:sz w:val="30"/>
          <w:szCs w:val="30"/>
        </w:rPr>
        <w:t>个采矿权。</w:t>
      </w:r>
    </w:p>
    <w:p w14:paraId="79DC618B" w14:textId="6AC0ADF3" w:rsidR="009E303A" w:rsidRPr="00745E55" w:rsidRDefault="009E303A" w:rsidP="00A215D0">
      <w:pPr>
        <w:spacing w:line="590" w:lineRule="exact"/>
        <w:ind w:firstLineChars="200" w:firstLine="600"/>
        <w:rPr>
          <w:rFonts w:ascii="方正仿宋_GBK" w:eastAsia="方正仿宋_GBK" w:cstheme="minorBidi"/>
          <w:sz w:val="30"/>
          <w:szCs w:val="30"/>
        </w:rPr>
      </w:pPr>
      <w:r w:rsidRPr="00745E55">
        <w:rPr>
          <w:rFonts w:ascii="宋体" w:hAnsi="宋体" w:cstheme="minorBidi"/>
          <w:sz w:val="30"/>
          <w:szCs w:val="30"/>
        </w:rPr>
        <w:t>6.CS006</w:t>
      </w:r>
      <w:r w:rsidRPr="00745E55">
        <w:rPr>
          <w:rFonts w:ascii="方正仿宋_GBK" w:eastAsia="方正仿宋_GBK" w:cstheme="minorBidi" w:hint="eastAsia"/>
          <w:sz w:val="30"/>
          <w:szCs w:val="30"/>
        </w:rPr>
        <w:t>沾益区大坡集中开采区：位于烟子冲村委会，面积</w:t>
      </w:r>
      <w:r w:rsidR="00CC16E3" w:rsidRPr="00CC16E3">
        <w:rPr>
          <w:rFonts w:ascii="宋体" w:hAnsi="宋体" w:cstheme="minorBidi"/>
          <w:sz w:val="30"/>
          <w:szCs w:val="30"/>
        </w:rPr>
        <w:t>8.3181</w:t>
      </w:r>
      <w:r w:rsidRPr="00745E55">
        <w:rPr>
          <w:rFonts w:ascii="方正仿宋_GBK" w:eastAsia="方正仿宋_GBK" w:cstheme="minorBidi" w:hint="eastAsia"/>
          <w:sz w:val="30"/>
          <w:szCs w:val="30"/>
        </w:rPr>
        <w:t>平方千米，主要开采建筑石料用灰岩。目前区内有</w:t>
      </w:r>
      <w:r w:rsidRPr="00745E55">
        <w:rPr>
          <w:rFonts w:ascii="宋体" w:hAnsi="宋体" w:cstheme="minorBidi"/>
          <w:sz w:val="30"/>
          <w:szCs w:val="30"/>
        </w:rPr>
        <w:t>0</w:t>
      </w:r>
      <w:r w:rsidRPr="00745E55">
        <w:rPr>
          <w:rFonts w:ascii="方正仿宋_GBK" w:eastAsia="方正仿宋_GBK" w:cstheme="minorBidi" w:hint="eastAsia"/>
          <w:sz w:val="30"/>
          <w:szCs w:val="30"/>
        </w:rPr>
        <w:t>个已设砂石土采矿权，拟设</w:t>
      </w:r>
      <w:r w:rsidRPr="00745E55">
        <w:rPr>
          <w:rFonts w:ascii="宋体" w:hAnsi="宋体" w:cstheme="minorBidi"/>
          <w:sz w:val="30"/>
          <w:szCs w:val="30"/>
        </w:rPr>
        <w:t>1</w:t>
      </w:r>
      <w:r w:rsidRPr="00745E55">
        <w:rPr>
          <w:rFonts w:ascii="方正仿宋_GBK" w:eastAsia="方正仿宋_GBK" w:cstheme="minorBidi" w:hint="eastAsia"/>
          <w:sz w:val="30"/>
          <w:szCs w:val="30"/>
        </w:rPr>
        <w:t>个采矿权。</w:t>
      </w:r>
    </w:p>
    <w:p w14:paraId="036135B2" w14:textId="7C7DA856" w:rsidR="009E303A" w:rsidRPr="00745E55" w:rsidRDefault="009E303A" w:rsidP="00A215D0">
      <w:pPr>
        <w:spacing w:line="590" w:lineRule="exact"/>
        <w:ind w:firstLineChars="200" w:firstLine="600"/>
        <w:rPr>
          <w:rFonts w:ascii="方正仿宋_GBK" w:eastAsia="方正仿宋_GBK" w:cstheme="minorBidi"/>
          <w:sz w:val="30"/>
          <w:szCs w:val="30"/>
        </w:rPr>
      </w:pPr>
      <w:r w:rsidRPr="00745E55">
        <w:rPr>
          <w:rFonts w:ascii="宋体" w:hAnsi="宋体" w:cstheme="minorBidi"/>
          <w:sz w:val="30"/>
          <w:szCs w:val="30"/>
        </w:rPr>
        <w:t>7.CS007</w:t>
      </w:r>
      <w:r w:rsidRPr="00745E55">
        <w:rPr>
          <w:rFonts w:ascii="方正仿宋_GBK" w:eastAsia="方正仿宋_GBK" w:cstheme="minorBidi" w:hint="eastAsia"/>
          <w:sz w:val="30"/>
          <w:szCs w:val="30"/>
        </w:rPr>
        <w:t>沾益区龙华集中开采区：位于土桥村委会，面积</w:t>
      </w:r>
      <w:r w:rsidR="00CC16E3" w:rsidRPr="00CC16E3">
        <w:rPr>
          <w:rFonts w:ascii="宋体" w:hAnsi="宋体" w:cstheme="minorBidi"/>
          <w:sz w:val="30"/>
          <w:szCs w:val="30"/>
        </w:rPr>
        <w:t>16.2986</w:t>
      </w:r>
      <w:r w:rsidRPr="00745E55">
        <w:rPr>
          <w:rFonts w:ascii="方正仿宋_GBK" w:eastAsia="方正仿宋_GBK" w:cstheme="minorBidi" w:hint="eastAsia"/>
          <w:sz w:val="30"/>
          <w:szCs w:val="30"/>
        </w:rPr>
        <w:t>平方千米，主要开采建筑石料用灰岩、建筑用砂。目前区内有</w:t>
      </w:r>
      <w:r w:rsidRPr="00745E55">
        <w:rPr>
          <w:rFonts w:ascii="宋体" w:hAnsi="宋体" w:cstheme="minorBidi"/>
          <w:sz w:val="30"/>
          <w:szCs w:val="30"/>
        </w:rPr>
        <w:t>3</w:t>
      </w:r>
      <w:r w:rsidRPr="00745E55">
        <w:rPr>
          <w:rFonts w:ascii="方正仿宋_GBK" w:eastAsia="方正仿宋_GBK" w:cstheme="minorBidi" w:hint="eastAsia"/>
          <w:sz w:val="30"/>
          <w:szCs w:val="30"/>
        </w:rPr>
        <w:t>个已设砂石土采矿权，拟设</w:t>
      </w:r>
      <w:r w:rsidR="00745E55" w:rsidRPr="00745E55">
        <w:rPr>
          <w:rFonts w:ascii="宋体" w:hAnsi="宋体" w:cstheme="minorBidi"/>
          <w:sz w:val="30"/>
          <w:szCs w:val="30"/>
        </w:rPr>
        <w:t>2</w:t>
      </w:r>
      <w:r w:rsidRPr="00745E55">
        <w:rPr>
          <w:rFonts w:ascii="方正仿宋_GBK" w:eastAsia="方正仿宋_GBK" w:cstheme="minorBidi" w:hint="eastAsia"/>
          <w:sz w:val="30"/>
          <w:szCs w:val="30"/>
        </w:rPr>
        <w:t>个采矿权。</w:t>
      </w:r>
    </w:p>
    <w:p w14:paraId="257AE066" w14:textId="5B09881B" w:rsidR="009E303A" w:rsidRPr="00A215D0" w:rsidRDefault="009E303A" w:rsidP="00A215D0">
      <w:pPr>
        <w:spacing w:line="590" w:lineRule="exact"/>
        <w:ind w:firstLineChars="200" w:firstLine="600"/>
        <w:rPr>
          <w:rFonts w:ascii="方正仿宋_GBK" w:eastAsia="方正仿宋_GBK" w:cstheme="minorBidi"/>
          <w:sz w:val="30"/>
          <w:szCs w:val="30"/>
        </w:rPr>
      </w:pPr>
      <w:r w:rsidRPr="00745E55">
        <w:rPr>
          <w:rFonts w:ascii="宋体" w:hAnsi="宋体" w:cstheme="minorBidi"/>
          <w:sz w:val="30"/>
          <w:szCs w:val="30"/>
        </w:rPr>
        <w:t>8.CS008</w:t>
      </w:r>
      <w:r w:rsidRPr="00745E55">
        <w:rPr>
          <w:rFonts w:ascii="方正仿宋_GBK" w:eastAsia="方正仿宋_GBK" w:cstheme="minorBidi" w:hint="eastAsia"/>
          <w:sz w:val="30"/>
          <w:szCs w:val="30"/>
        </w:rPr>
        <w:t>沾益区白水集中开采区：位于王官营村委会，面积</w:t>
      </w:r>
      <w:r w:rsidR="00CC16E3" w:rsidRPr="00CC16E3">
        <w:rPr>
          <w:rFonts w:ascii="宋体" w:hAnsi="宋体" w:cstheme="minorBidi"/>
          <w:sz w:val="30"/>
          <w:szCs w:val="30"/>
        </w:rPr>
        <w:t>5.9949</w:t>
      </w:r>
      <w:r w:rsidRPr="00745E55">
        <w:rPr>
          <w:rFonts w:ascii="方正仿宋_GBK" w:eastAsia="方正仿宋_GBK" w:cstheme="minorBidi" w:hint="eastAsia"/>
          <w:sz w:val="30"/>
          <w:szCs w:val="30"/>
        </w:rPr>
        <w:t>平方千米，主要开采建筑石料用灰岩。目前区内有</w:t>
      </w:r>
      <w:r w:rsidRPr="00745E55">
        <w:rPr>
          <w:rFonts w:ascii="宋体" w:hAnsi="宋体" w:cstheme="minorBidi"/>
          <w:sz w:val="30"/>
          <w:szCs w:val="30"/>
        </w:rPr>
        <w:t>3</w:t>
      </w:r>
      <w:r w:rsidRPr="00745E55">
        <w:rPr>
          <w:rFonts w:ascii="方正仿宋_GBK" w:eastAsia="方正仿宋_GBK" w:cstheme="minorBidi" w:hint="eastAsia"/>
          <w:sz w:val="30"/>
          <w:szCs w:val="30"/>
        </w:rPr>
        <w:t>个已</w:t>
      </w:r>
      <w:r w:rsidRPr="00745E55">
        <w:rPr>
          <w:rFonts w:ascii="方正仿宋_GBK" w:eastAsia="方正仿宋_GBK" w:cstheme="minorBidi" w:hint="eastAsia"/>
          <w:sz w:val="30"/>
          <w:szCs w:val="30"/>
        </w:rPr>
        <w:lastRenderedPageBreak/>
        <w:t>设砂石土采矿权，拟设</w:t>
      </w:r>
      <w:r w:rsidR="00745E55" w:rsidRPr="00745E55">
        <w:rPr>
          <w:rFonts w:ascii="宋体" w:hAnsi="宋体" w:cstheme="minorBidi"/>
          <w:sz w:val="30"/>
          <w:szCs w:val="30"/>
        </w:rPr>
        <w:t>1</w:t>
      </w:r>
      <w:r w:rsidRPr="00745E55">
        <w:rPr>
          <w:rFonts w:ascii="方正仿宋_GBK" w:eastAsia="方正仿宋_GBK" w:cstheme="minorBidi" w:hint="eastAsia"/>
          <w:sz w:val="30"/>
          <w:szCs w:val="30"/>
        </w:rPr>
        <w:t>个采矿权。</w:t>
      </w:r>
    </w:p>
    <w:p w14:paraId="136E9186" w14:textId="01136156" w:rsidR="004C79D3" w:rsidRPr="003757A5" w:rsidRDefault="004C79D3" w:rsidP="003757A5">
      <w:pPr>
        <w:pStyle w:val="3"/>
      </w:pPr>
      <w:bookmarkStart w:id="135" w:name="_Toc101802933"/>
      <w:r w:rsidRPr="003757A5">
        <w:rPr>
          <w:rFonts w:hint="eastAsia"/>
        </w:rPr>
        <w:t>三、普通建筑用砂石土类矿产集中开采区管理措施</w:t>
      </w:r>
      <w:bookmarkEnd w:id="135"/>
    </w:p>
    <w:p w14:paraId="3E710FCD" w14:textId="5EC223DD" w:rsidR="00872C11" w:rsidRPr="00A215D0" w:rsidRDefault="00F82EAE" w:rsidP="00A215D0">
      <w:pPr>
        <w:spacing w:line="590" w:lineRule="exact"/>
        <w:ind w:firstLineChars="200" w:firstLine="600"/>
        <w:rPr>
          <w:rFonts w:ascii="方正仿宋_GBK" w:eastAsia="方正仿宋_GBK" w:cstheme="minorBidi"/>
          <w:sz w:val="30"/>
          <w:szCs w:val="30"/>
        </w:rPr>
      </w:pPr>
      <w:r>
        <w:rPr>
          <w:rFonts w:ascii="宋体" w:hAnsi="宋体" w:cstheme="minorBidi" w:hint="eastAsia"/>
          <w:sz w:val="30"/>
          <w:szCs w:val="30"/>
        </w:rPr>
        <w:t>1</w:t>
      </w:r>
      <w:r w:rsidRPr="00F82EAE">
        <w:rPr>
          <w:rFonts w:ascii="方正仿宋_GBK" w:eastAsia="方正仿宋_GBK" w:cstheme="minorBidi" w:hint="eastAsia"/>
          <w:sz w:val="30"/>
          <w:szCs w:val="30"/>
        </w:rPr>
        <w:t>、</w:t>
      </w:r>
      <w:r w:rsidR="00872C11" w:rsidRPr="00A215D0">
        <w:rPr>
          <w:rFonts w:ascii="方正仿宋_GBK" w:eastAsia="方正仿宋_GBK" w:cstheme="minorBidi" w:hint="eastAsia"/>
          <w:sz w:val="30"/>
          <w:szCs w:val="30"/>
        </w:rPr>
        <w:t>开采区要严格执行矿山准入条件，新设采矿权优先在区内投放，必须按照绿色矿山标准建设。</w:t>
      </w:r>
    </w:p>
    <w:p w14:paraId="127802C4" w14:textId="2BDA452C" w:rsidR="00872C11" w:rsidRPr="00A215D0" w:rsidRDefault="00F82EAE" w:rsidP="00A215D0">
      <w:pPr>
        <w:spacing w:line="590" w:lineRule="exact"/>
        <w:ind w:firstLineChars="200" w:firstLine="600"/>
        <w:rPr>
          <w:rFonts w:ascii="方正仿宋_GBK" w:eastAsia="方正仿宋_GBK" w:cstheme="minorBidi"/>
          <w:sz w:val="30"/>
          <w:szCs w:val="30"/>
        </w:rPr>
      </w:pPr>
      <w:r>
        <w:rPr>
          <w:rFonts w:ascii="宋体" w:hAnsi="宋体" w:cstheme="minorBidi"/>
          <w:sz w:val="30"/>
          <w:szCs w:val="30"/>
        </w:rPr>
        <w:t>2</w:t>
      </w:r>
      <w:r w:rsidRPr="00F82EAE">
        <w:rPr>
          <w:rFonts w:ascii="方正仿宋_GBK" w:eastAsia="方正仿宋_GBK" w:cstheme="minorBidi"/>
          <w:sz w:val="30"/>
          <w:szCs w:val="30"/>
        </w:rPr>
        <w:t>、</w:t>
      </w:r>
      <w:r w:rsidR="00872C11" w:rsidRPr="00A215D0">
        <w:rPr>
          <w:rFonts w:ascii="方正仿宋_GBK" w:eastAsia="方正仿宋_GBK" w:cstheme="minorBidi" w:hint="eastAsia"/>
          <w:sz w:val="30"/>
          <w:szCs w:val="30"/>
        </w:rPr>
        <w:t>明确制定地质环境恢复治理和土地复垦措施，严格落实矿区生态保护责任。</w:t>
      </w:r>
    </w:p>
    <w:p w14:paraId="210EE422" w14:textId="1095A3A6" w:rsidR="00872C11" w:rsidRPr="00A215D0" w:rsidRDefault="00F82EAE" w:rsidP="00A215D0">
      <w:pPr>
        <w:spacing w:line="590" w:lineRule="exact"/>
        <w:ind w:firstLineChars="200" w:firstLine="600"/>
        <w:rPr>
          <w:rFonts w:ascii="方正仿宋_GBK" w:eastAsia="方正仿宋_GBK" w:cstheme="minorBidi"/>
          <w:sz w:val="30"/>
          <w:szCs w:val="30"/>
        </w:rPr>
      </w:pPr>
      <w:r>
        <w:rPr>
          <w:rFonts w:ascii="宋体" w:hAnsi="宋体" w:cstheme="minorBidi" w:hint="eastAsia"/>
          <w:sz w:val="30"/>
          <w:szCs w:val="30"/>
        </w:rPr>
        <w:t>3</w:t>
      </w:r>
      <w:r w:rsidRPr="00F82EAE">
        <w:rPr>
          <w:rFonts w:ascii="方正仿宋_GBK" w:eastAsia="方正仿宋_GBK" w:cstheme="minorBidi" w:hint="eastAsia"/>
          <w:sz w:val="30"/>
          <w:szCs w:val="30"/>
        </w:rPr>
        <w:t>、</w:t>
      </w:r>
      <w:r w:rsidR="00872C11" w:rsidRPr="00A215D0">
        <w:rPr>
          <w:rFonts w:ascii="方正仿宋_GBK" w:eastAsia="方正仿宋_GBK" w:cstheme="minorBidi" w:hint="eastAsia"/>
          <w:sz w:val="30"/>
          <w:szCs w:val="30"/>
        </w:rPr>
        <w:t>基础设施建设和产业发展等政策支持。加强宣传教育，执行信息公示制度，接受广泛监督。推动区内资源管理和利用方式的转变，积极引导矿山向集中开采区聚集。</w:t>
      </w:r>
    </w:p>
    <w:p w14:paraId="5352B867" w14:textId="236EF659" w:rsidR="00872C11" w:rsidRPr="00A215D0" w:rsidRDefault="00F82EAE" w:rsidP="00A215D0">
      <w:pPr>
        <w:spacing w:line="590" w:lineRule="exact"/>
        <w:ind w:firstLineChars="200" w:firstLine="600"/>
        <w:rPr>
          <w:rFonts w:ascii="方正仿宋_GBK" w:eastAsia="方正仿宋_GBK" w:cstheme="minorBidi"/>
          <w:sz w:val="30"/>
          <w:szCs w:val="30"/>
        </w:rPr>
      </w:pPr>
      <w:r>
        <w:rPr>
          <w:rFonts w:ascii="宋体" w:hAnsi="宋体" w:cstheme="minorBidi"/>
          <w:sz w:val="30"/>
          <w:szCs w:val="30"/>
        </w:rPr>
        <w:t>4</w:t>
      </w:r>
      <w:r w:rsidRPr="00F82EAE">
        <w:rPr>
          <w:rFonts w:ascii="方正仿宋_GBK" w:eastAsia="方正仿宋_GBK" w:cstheme="minorBidi"/>
          <w:sz w:val="30"/>
          <w:szCs w:val="30"/>
        </w:rPr>
        <w:t>、</w:t>
      </w:r>
      <w:r w:rsidR="00872C11" w:rsidRPr="00A215D0">
        <w:rPr>
          <w:rFonts w:ascii="方正仿宋_GBK" w:eastAsia="方正仿宋_GBK" w:cstheme="minorBidi" w:hint="eastAsia"/>
          <w:sz w:val="30"/>
          <w:szCs w:val="30"/>
        </w:rPr>
        <w:t>控与市场调节相结合的资源优化配置新机制，区内已有矿山开采规模与矿区储量规模明显不协调、资源利用率低的，通过兼并、联合、重组等方式引导其走规模化、集约化开采经营之路。</w:t>
      </w:r>
    </w:p>
    <w:p w14:paraId="27792F45" w14:textId="49FFC679" w:rsidR="00872C11" w:rsidRPr="00A215D0" w:rsidRDefault="00F82EAE" w:rsidP="00A215D0">
      <w:pPr>
        <w:spacing w:line="590" w:lineRule="exact"/>
        <w:ind w:firstLineChars="200" w:firstLine="600"/>
        <w:rPr>
          <w:rFonts w:ascii="方正仿宋_GBK" w:eastAsia="方正仿宋_GBK" w:cstheme="minorBidi"/>
          <w:sz w:val="30"/>
          <w:szCs w:val="30"/>
        </w:rPr>
      </w:pPr>
      <w:r>
        <w:rPr>
          <w:rFonts w:ascii="宋体" w:hAnsi="宋体" w:cstheme="minorBidi"/>
          <w:sz w:val="30"/>
          <w:szCs w:val="30"/>
        </w:rPr>
        <w:t>5</w:t>
      </w:r>
      <w:r w:rsidRPr="00F82EAE">
        <w:rPr>
          <w:rFonts w:ascii="方正仿宋_GBK" w:eastAsia="方正仿宋_GBK" w:cstheme="minorBidi"/>
          <w:sz w:val="30"/>
          <w:szCs w:val="30"/>
        </w:rPr>
        <w:t>、</w:t>
      </w:r>
      <w:r w:rsidR="00872C11" w:rsidRPr="00A215D0">
        <w:rPr>
          <w:rFonts w:ascii="方正仿宋_GBK" w:eastAsia="方正仿宋_GBK" w:cstheme="minorBidi" w:hint="eastAsia"/>
          <w:sz w:val="30"/>
          <w:szCs w:val="30"/>
        </w:rPr>
        <w:t>巡查力度，规范矿产资源开采活动。</w:t>
      </w:r>
    </w:p>
    <w:p w14:paraId="6F173A76" w14:textId="77777777" w:rsidR="00872C11" w:rsidRPr="0017747C" w:rsidRDefault="00872C11" w:rsidP="00872C11">
      <w:pPr>
        <w:widowControl/>
        <w:jc w:val="left"/>
        <w:rPr>
          <w:rFonts w:ascii="宋体" w:hAnsi="宋体"/>
          <w:b/>
          <w:color w:val="FF0000"/>
          <w:sz w:val="36"/>
          <w:szCs w:val="36"/>
        </w:rPr>
      </w:pPr>
    </w:p>
    <w:p w14:paraId="692ABD3F" w14:textId="77777777" w:rsidR="00872C11" w:rsidRDefault="00872C11" w:rsidP="00872C11">
      <w:pPr>
        <w:widowControl/>
        <w:jc w:val="left"/>
        <w:rPr>
          <w:rFonts w:ascii="方正仿宋_GBK" w:eastAsia="方正小标宋_GBK" w:cstheme="minorBidi"/>
          <w:bCs/>
          <w:color w:val="FF0000"/>
          <w:kern w:val="44"/>
          <w:sz w:val="44"/>
          <w:szCs w:val="44"/>
        </w:rPr>
      </w:pPr>
      <w:r>
        <w:rPr>
          <w:rFonts w:ascii="方正仿宋_GBK" w:eastAsia="方正小标宋_GBK" w:cstheme="minorBidi"/>
          <w:b/>
          <w:color w:val="FF0000"/>
        </w:rPr>
        <w:br w:type="page"/>
      </w:r>
    </w:p>
    <w:p w14:paraId="274775B3" w14:textId="549905EB" w:rsidR="00560F24" w:rsidRDefault="00560F24" w:rsidP="006654BD">
      <w:pPr>
        <w:pStyle w:val="1"/>
      </w:pPr>
      <w:bookmarkStart w:id="136" w:name="_Toc101802934"/>
      <w:r w:rsidRPr="00310B06">
        <w:rPr>
          <w:rFonts w:hint="eastAsia"/>
        </w:rPr>
        <w:lastRenderedPageBreak/>
        <w:t>第</w:t>
      </w:r>
      <w:r w:rsidR="00656B2D" w:rsidRPr="00310B06">
        <w:rPr>
          <w:rFonts w:hint="eastAsia"/>
        </w:rPr>
        <w:t>六</w:t>
      </w:r>
      <w:r w:rsidRPr="00310B06">
        <w:rPr>
          <w:rFonts w:hint="eastAsia"/>
        </w:rPr>
        <w:t>章</w:t>
      </w:r>
      <w:r w:rsidRPr="00310B06">
        <w:rPr>
          <w:rFonts w:hint="eastAsia"/>
        </w:rPr>
        <w:t xml:space="preserve"> </w:t>
      </w:r>
      <w:r w:rsidRPr="00310B06">
        <w:t>绿色矿山建设和矿区生态保护修复</w:t>
      </w:r>
      <w:bookmarkEnd w:id="120"/>
      <w:bookmarkEnd w:id="121"/>
      <w:bookmarkEnd w:id="122"/>
      <w:bookmarkEnd w:id="123"/>
      <w:bookmarkEnd w:id="136"/>
    </w:p>
    <w:p w14:paraId="7B7B185C" w14:textId="77777777" w:rsidR="00560F24" w:rsidRPr="003757A5" w:rsidRDefault="00AE7509" w:rsidP="003757A5">
      <w:pPr>
        <w:pStyle w:val="2"/>
      </w:pPr>
      <w:bookmarkStart w:id="137" w:name="_Toc60071819"/>
      <w:bookmarkStart w:id="138" w:name="_Toc65446319"/>
      <w:bookmarkStart w:id="139" w:name="_Toc65446369"/>
      <w:bookmarkStart w:id="140" w:name="_Toc65446469"/>
      <w:bookmarkStart w:id="141" w:name="_Toc101802935"/>
      <w:bookmarkStart w:id="142" w:name="_Toc422927963"/>
      <w:r w:rsidRPr="003757A5">
        <w:rPr>
          <w:rFonts w:hint="eastAsia"/>
        </w:rPr>
        <w:t>第一节</w:t>
      </w:r>
      <w:r w:rsidRPr="003757A5">
        <w:rPr>
          <w:rFonts w:hint="eastAsia"/>
        </w:rPr>
        <w:t xml:space="preserve"> </w:t>
      </w:r>
      <w:r w:rsidRPr="003757A5">
        <w:t xml:space="preserve"> </w:t>
      </w:r>
      <w:r w:rsidR="009C0957" w:rsidRPr="003757A5">
        <w:rPr>
          <w:rFonts w:hint="eastAsia"/>
        </w:rPr>
        <w:t>加快</w:t>
      </w:r>
      <w:r w:rsidR="00560F24" w:rsidRPr="003757A5">
        <w:rPr>
          <w:rFonts w:hint="eastAsia"/>
        </w:rPr>
        <w:t>绿色矿山建设</w:t>
      </w:r>
      <w:bookmarkEnd w:id="137"/>
      <w:bookmarkEnd w:id="138"/>
      <w:bookmarkEnd w:id="139"/>
      <w:bookmarkEnd w:id="140"/>
      <w:bookmarkEnd w:id="141"/>
    </w:p>
    <w:p w14:paraId="3C627470" w14:textId="77777777" w:rsidR="009C0957" w:rsidRPr="003757A5" w:rsidRDefault="009C0957" w:rsidP="003757A5">
      <w:pPr>
        <w:pStyle w:val="3"/>
      </w:pPr>
      <w:bookmarkStart w:id="143" w:name="_Toc101802936"/>
      <w:r w:rsidRPr="003757A5">
        <w:rPr>
          <w:rFonts w:hint="eastAsia"/>
        </w:rPr>
        <w:t>一、总体思路</w:t>
      </w:r>
      <w:bookmarkEnd w:id="143"/>
    </w:p>
    <w:p w14:paraId="01C0F300" w14:textId="77777777" w:rsidR="005B03D7" w:rsidRDefault="005B03D7" w:rsidP="005B03D7">
      <w:pPr>
        <w:spacing w:line="590" w:lineRule="exact"/>
        <w:ind w:firstLineChars="200" w:firstLine="600"/>
        <w:rPr>
          <w:rFonts w:ascii="方正仿宋_GBK" w:eastAsia="方正仿宋_GBK"/>
          <w:sz w:val="30"/>
          <w:szCs w:val="30"/>
        </w:rPr>
      </w:pPr>
      <w:r w:rsidRPr="00536BAA">
        <w:rPr>
          <w:rFonts w:ascii="方正仿宋_GBK" w:eastAsia="方正仿宋_GBK" w:hint="eastAsia"/>
          <w:sz w:val="30"/>
          <w:szCs w:val="30"/>
        </w:rPr>
        <w:t>落实国家和省有色金属、黄金、化工、水泥等行业绿色矿山评价指标体系，按照绿色矿山标准推进新建矿山规划、设计、建设和运营管理，加快生产矿山改造升级，逐步达标。认真落实国家、省关于支持绿色矿山建设的用地、用矿、财税、金融等激励政策，分类有序推进绿色矿山建设，加快生态文明建设和经济高质量发展。</w:t>
      </w:r>
    </w:p>
    <w:p w14:paraId="338B12CA" w14:textId="77777777" w:rsidR="005B03D7" w:rsidRDefault="005B03D7" w:rsidP="005B03D7">
      <w:pPr>
        <w:spacing w:line="590" w:lineRule="exact"/>
        <w:ind w:firstLineChars="200" w:firstLine="600"/>
        <w:rPr>
          <w:rFonts w:ascii="方正仿宋_GBK" w:eastAsia="方正仿宋_GBK"/>
          <w:sz w:val="30"/>
          <w:szCs w:val="30"/>
        </w:rPr>
      </w:pPr>
      <w:r w:rsidRPr="00536BAA">
        <w:rPr>
          <w:rFonts w:ascii="方正仿宋_GBK" w:eastAsia="方正仿宋_GBK" w:hint="eastAsia"/>
          <w:sz w:val="30"/>
          <w:szCs w:val="30"/>
        </w:rPr>
        <w:t>(</w:t>
      </w:r>
      <w:proofErr w:type="gramStart"/>
      <w:r w:rsidRPr="00536BAA">
        <w:rPr>
          <w:rFonts w:ascii="方正仿宋_GBK" w:eastAsia="方正仿宋_GBK" w:hint="eastAsia"/>
          <w:sz w:val="30"/>
          <w:szCs w:val="30"/>
        </w:rPr>
        <w:t>一</w:t>
      </w:r>
      <w:proofErr w:type="gramEnd"/>
      <w:r w:rsidRPr="00536BAA">
        <w:rPr>
          <w:rFonts w:ascii="方正仿宋_GBK" w:eastAsia="方正仿宋_GBK" w:hint="eastAsia"/>
          <w:sz w:val="30"/>
          <w:szCs w:val="30"/>
        </w:rPr>
        <w:t>)坚持矿业与区域经济协调发展</w:t>
      </w:r>
    </w:p>
    <w:p w14:paraId="795C9D01" w14:textId="6C3EFB49" w:rsidR="005B03D7" w:rsidRDefault="005B03D7" w:rsidP="005B03D7">
      <w:pPr>
        <w:spacing w:line="590" w:lineRule="exact"/>
        <w:ind w:firstLineChars="200" w:firstLine="600"/>
        <w:rPr>
          <w:rFonts w:ascii="方正仿宋_GBK" w:eastAsia="方正仿宋_GBK"/>
          <w:sz w:val="30"/>
          <w:szCs w:val="30"/>
        </w:rPr>
      </w:pPr>
      <w:r w:rsidRPr="00536BAA">
        <w:rPr>
          <w:rFonts w:ascii="方正仿宋_GBK" w:eastAsia="方正仿宋_GBK" w:hint="eastAsia"/>
          <w:sz w:val="30"/>
          <w:szCs w:val="30"/>
        </w:rPr>
        <w:t>立足</w:t>
      </w:r>
      <w:r>
        <w:rPr>
          <w:rFonts w:ascii="方正仿宋_GBK" w:eastAsia="方正仿宋_GBK" w:hint="eastAsia"/>
          <w:sz w:val="30"/>
          <w:szCs w:val="30"/>
        </w:rPr>
        <w:t>沾益区</w:t>
      </w:r>
      <w:r w:rsidRPr="00536BAA">
        <w:rPr>
          <w:rFonts w:ascii="方正仿宋_GBK" w:eastAsia="方正仿宋_GBK" w:hint="eastAsia"/>
          <w:sz w:val="30"/>
          <w:szCs w:val="30"/>
        </w:rPr>
        <w:t>国民经济发展需求与矿产开发利用现状，结合资源禀赋条件，统筹矿业发展空间布局，促进矿业与区域经济、环境保护、生态建设、社会效益协调发展，促使资源优势转化为经济优势。</w:t>
      </w:r>
    </w:p>
    <w:p w14:paraId="71003675" w14:textId="77777777" w:rsidR="005B03D7" w:rsidRDefault="005B03D7" w:rsidP="005B03D7">
      <w:pPr>
        <w:spacing w:line="590" w:lineRule="exact"/>
        <w:ind w:firstLineChars="200" w:firstLine="600"/>
        <w:rPr>
          <w:rFonts w:ascii="方正仿宋_GBK" w:eastAsia="方正仿宋_GBK"/>
          <w:sz w:val="30"/>
          <w:szCs w:val="30"/>
        </w:rPr>
      </w:pPr>
      <w:r w:rsidRPr="00536BAA">
        <w:rPr>
          <w:rFonts w:ascii="方正仿宋_GBK" w:eastAsia="方正仿宋_GBK" w:hint="eastAsia"/>
          <w:sz w:val="30"/>
          <w:szCs w:val="30"/>
        </w:rPr>
        <w:t>(二)坚持矿业绿色发展，坚持科技创新</w:t>
      </w:r>
    </w:p>
    <w:p w14:paraId="30361387" w14:textId="77777777" w:rsidR="005B03D7" w:rsidRDefault="005B03D7" w:rsidP="005B03D7">
      <w:pPr>
        <w:spacing w:line="590" w:lineRule="exact"/>
        <w:ind w:firstLineChars="200" w:firstLine="600"/>
        <w:rPr>
          <w:rFonts w:ascii="方正仿宋_GBK" w:eastAsia="方正仿宋_GBK"/>
          <w:sz w:val="30"/>
          <w:szCs w:val="30"/>
        </w:rPr>
      </w:pPr>
      <w:r w:rsidRPr="00536BAA">
        <w:rPr>
          <w:rFonts w:ascii="方正仿宋_GBK" w:eastAsia="方正仿宋_GBK" w:hint="eastAsia"/>
          <w:sz w:val="30"/>
          <w:szCs w:val="30"/>
        </w:rPr>
        <w:t>依靠科技创新促进综合勘查与开发，着力转变矿产资源利用方式，创新资源节约集约和循环利用的产业发展新模式和矿业经济增长的新途径，提高矿产资源勘查与开发利用水平，树立绿色发展理念，着力形成有利于绿色矿业发展的新模式、新机制、新制度。</w:t>
      </w:r>
    </w:p>
    <w:p w14:paraId="2597E09C" w14:textId="77777777" w:rsidR="005B03D7" w:rsidRDefault="005B03D7" w:rsidP="005B03D7">
      <w:pPr>
        <w:spacing w:line="590" w:lineRule="exact"/>
        <w:ind w:firstLineChars="200" w:firstLine="600"/>
        <w:rPr>
          <w:rFonts w:ascii="方正仿宋_GBK" w:eastAsia="方正仿宋_GBK"/>
          <w:sz w:val="30"/>
          <w:szCs w:val="30"/>
        </w:rPr>
      </w:pPr>
      <w:r w:rsidRPr="00536BAA">
        <w:rPr>
          <w:rFonts w:ascii="方正仿宋_GBK" w:eastAsia="方正仿宋_GBK" w:hint="eastAsia"/>
          <w:sz w:val="30"/>
          <w:szCs w:val="30"/>
        </w:rPr>
        <w:t>(三)坚持完善标准，严格资源勘查开发准入</w:t>
      </w:r>
    </w:p>
    <w:p w14:paraId="2819BFA3" w14:textId="4E908DD9" w:rsidR="009C0957" w:rsidRPr="005B03D7" w:rsidRDefault="005B03D7" w:rsidP="005B03D7">
      <w:pPr>
        <w:spacing w:line="590" w:lineRule="exact"/>
        <w:ind w:firstLineChars="200" w:firstLine="600"/>
        <w:rPr>
          <w:rFonts w:ascii="方正仿宋_GBK" w:eastAsia="方正仿宋_GBK" w:cstheme="minorBidi"/>
          <w:sz w:val="30"/>
          <w:szCs w:val="30"/>
        </w:rPr>
      </w:pPr>
      <w:r w:rsidRPr="00536BAA">
        <w:rPr>
          <w:rFonts w:ascii="方正仿宋_GBK" w:eastAsia="方正仿宋_GBK" w:hint="eastAsia"/>
          <w:sz w:val="30"/>
          <w:szCs w:val="30"/>
        </w:rPr>
        <w:t>按照绿色矿山建设要求，完善绿色矿山建设工作体系，健全绿色勘查和绿色矿山建设标准体系，完善配套激励政策体系，构</w:t>
      </w:r>
      <w:r w:rsidRPr="00536BAA">
        <w:rPr>
          <w:rFonts w:ascii="方正仿宋_GBK" w:eastAsia="方正仿宋_GBK" w:hint="eastAsia"/>
          <w:sz w:val="30"/>
          <w:szCs w:val="30"/>
        </w:rPr>
        <w:lastRenderedPageBreak/>
        <w:t>建绿色矿业发展长效机制。明确矿山环境面貌、开发利用方式、资源节约集约利用、现代化矿山建设、矿地和谐和企业文化形象等绿色矿山考核指标体系。</w:t>
      </w:r>
    </w:p>
    <w:p w14:paraId="7ED9869C" w14:textId="1AA4FF05" w:rsidR="009C0957" w:rsidRPr="003757A5" w:rsidRDefault="009C0957" w:rsidP="003757A5">
      <w:pPr>
        <w:pStyle w:val="3"/>
      </w:pPr>
      <w:bookmarkStart w:id="144" w:name="_Toc101802937"/>
      <w:r w:rsidRPr="003757A5">
        <w:rPr>
          <w:rFonts w:hint="eastAsia"/>
        </w:rPr>
        <w:t>二、</w:t>
      </w:r>
      <w:bookmarkEnd w:id="144"/>
      <w:r w:rsidR="005B03D7" w:rsidRPr="003757A5">
        <w:rPr>
          <w:rFonts w:hint="eastAsia"/>
        </w:rPr>
        <w:t>主要任务</w:t>
      </w:r>
    </w:p>
    <w:p w14:paraId="37E3A86F" w14:textId="77777777" w:rsidR="005B03D7" w:rsidRDefault="005B03D7" w:rsidP="005B03D7">
      <w:pPr>
        <w:spacing w:line="590" w:lineRule="exact"/>
        <w:ind w:firstLineChars="200" w:firstLine="600"/>
        <w:rPr>
          <w:rFonts w:ascii="方正仿宋_GBK" w:eastAsia="方正仿宋_GBK"/>
          <w:sz w:val="30"/>
          <w:szCs w:val="30"/>
        </w:rPr>
      </w:pPr>
      <w:r w:rsidRPr="00536BAA">
        <w:rPr>
          <w:rFonts w:ascii="方正仿宋_GBK" w:eastAsia="方正仿宋_GBK" w:hint="eastAsia"/>
          <w:sz w:val="30"/>
          <w:szCs w:val="30"/>
        </w:rPr>
        <w:t>(</w:t>
      </w:r>
      <w:proofErr w:type="gramStart"/>
      <w:r w:rsidRPr="00536BAA">
        <w:rPr>
          <w:rFonts w:ascii="方正仿宋_GBK" w:eastAsia="方正仿宋_GBK" w:hint="eastAsia"/>
          <w:sz w:val="30"/>
          <w:szCs w:val="30"/>
        </w:rPr>
        <w:t>一</w:t>
      </w:r>
      <w:proofErr w:type="gramEnd"/>
      <w:r w:rsidRPr="00536BAA">
        <w:rPr>
          <w:rFonts w:ascii="方正仿宋_GBK" w:eastAsia="方正仿宋_GBK" w:hint="eastAsia"/>
          <w:sz w:val="30"/>
          <w:szCs w:val="30"/>
        </w:rPr>
        <w:t>)分类指导，积极推进绿色矿山建设</w:t>
      </w:r>
    </w:p>
    <w:p w14:paraId="33C18CB5" w14:textId="77777777" w:rsidR="005B03D7" w:rsidRDefault="005B03D7" w:rsidP="005B03D7">
      <w:pPr>
        <w:spacing w:line="590" w:lineRule="exact"/>
        <w:ind w:firstLineChars="200" w:firstLine="600"/>
        <w:rPr>
          <w:rFonts w:ascii="方正仿宋_GBK" w:eastAsia="方正仿宋_GBK"/>
          <w:sz w:val="30"/>
          <w:szCs w:val="30"/>
        </w:rPr>
      </w:pPr>
      <w:r w:rsidRPr="00536BAA">
        <w:rPr>
          <w:rFonts w:ascii="方正仿宋_GBK" w:eastAsia="方正仿宋_GBK" w:hint="eastAsia"/>
          <w:sz w:val="30"/>
          <w:szCs w:val="30"/>
        </w:rPr>
        <w:t>新立采矿权出让过程中，应对照绿色矿山建设要求和相关标准，在出让合同中明确开发方式、资源利用、矿山地质环境保护与治理恢复、土地复垦等相关要求及违约责任，推动新建矿山按照绿色矿山标准要求进行规划、设计、建设和运营管理。生产矿山因地制宜、结合实际推动矿山升级改造，逐步建成开采方式科学化、资源利用高效化、企业管理规范化、生产工艺环保化、矿山环境生态化、矿地和谐的绿色矿山。大中型矿山企业积极申报绿色矿山建设，发挥示范作用。</w:t>
      </w:r>
    </w:p>
    <w:p w14:paraId="233FC230" w14:textId="77777777" w:rsidR="005B03D7" w:rsidRDefault="005B03D7" w:rsidP="005B03D7">
      <w:pPr>
        <w:spacing w:line="590" w:lineRule="exact"/>
        <w:ind w:firstLineChars="200" w:firstLine="600"/>
        <w:rPr>
          <w:rFonts w:ascii="方正仿宋_GBK" w:eastAsia="方正仿宋_GBK"/>
          <w:sz w:val="30"/>
          <w:szCs w:val="30"/>
        </w:rPr>
      </w:pPr>
      <w:r w:rsidRPr="00536BAA">
        <w:rPr>
          <w:rFonts w:ascii="方正仿宋_GBK" w:eastAsia="方正仿宋_GBK" w:hint="eastAsia"/>
          <w:sz w:val="30"/>
          <w:szCs w:val="30"/>
        </w:rPr>
        <w:t>(二)生态优先，进一步贯彻落实绿色勘查</w:t>
      </w:r>
    </w:p>
    <w:p w14:paraId="079FC1A9" w14:textId="511C9724" w:rsidR="009C0957" w:rsidRPr="00A215D0" w:rsidRDefault="005B03D7" w:rsidP="00A215D0">
      <w:pPr>
        <w:spacing w:line="590" w:lineRule="exact"/>
        <w:ind w:firstLineChars="200" w:firstLine="600"/>
        <w:rPr>
          <w:rFonts w:ascii="方正仿宋_GBK" w:eastAsia="方正仿宋_GBK" w:cstheme="minorBidi"/>
          <w:sz w:val="30"/>
          <w:szCs w:val="30"/>
        </w:rPr>
      </w:pPr>
      <w:r w:rsidRPr="00536BAA">
        <w:rPr>
          <w:rFonts w:ascii="方正仿宋_GBK" w:eastAsia="方正仿宋_GBK" w:hint="eastAsia"/>
          <w:sz w:val="30"/>
          <w:szCs w:val="30"/>
        </w:rPr>
        <w:t>坚持生态保护第一，充分尊重群众意愿，从矿产资源勘查源头抓起，树立绿色环保勘查理念，严格落实勘查施工生态环境保护措施，切实做到依法勘查、绿色勘查。大力发展和推广新技术和新方法，严格执行绿色勘查标准和规范，健全绿色勘查技术标准体系，适度调整或替代对地表环境影响大的槽探等勘查手段，减少地质勘查对生态环境的影响。</w:t>
      </w:r>
    </w:p>
    <w:p w14:paraId="16D52DEA" w14:textId="3B8FF5B2" w:rsidR="009C0957" w:rsidRPr="003757A5" w:rsidRDefault="009C0957" w:rsidP="003757A5">
      <w:pPr>
        <w:pStyle w:val="3"/>
      </w:pPr>
      <w:bookmarkStart w:id="145" w:name="_Toc101802938"/>
      <w:r w:rsidRPr="003757A5">
        <w:rPr>
          <w:rFonts w:hint="eastAsia"/>
        </w:rPr>
        <w:t>三、</w:t>
      </w:r>
      <w:bookmarkEnd w:id="145"/>
      <w:r w:rsidR="00CF1C23" w:rsidRPr="003757A5">
        <w:rPr>
          <w:rFonts w:hint="eastAsia"/>
        </w:rPr>
        <w:t>绿色矿山建设目标</w:t>
      </w:r>
    </w:p>
    <w:p w14:paraId="0B1C2221" w14:textId="2CED5C20" w:rsidR="009C0957" w:rsidRDefault="00CF1C23" w:rsidP="00A215D0">
      <w:pPr>
        <w:spacing w:line="590" w:lineRule="exact"/>
        <w:ind w:firstLineChars="200" w:firstLine="600"/>
        <w:rPr>
          <w:rFonts w:ascii="方正仿宋_GBK" w:eastAsia="方正仿宋_GBK" w:cstheme="minorBidi"/>
          <w:sz w:val="30"/>
          <w:szCs w:val="30"/>
        </w:rPr>
      </w:pPr>
      <w:r w:rsidRPr="00536BAA">
        <w:rPr>
          <w:rFonts w:ascii="方正仿宋_GBK" w:eastAsia="方正仿宋_GBK" w:hint="eastAsia"/>
          <w:sz w:val="30"/>
          <w:szCs w:val="30"/>
        </w:rPr>
        <w:t>到</w:t>
      </w:r>
      <w:r w:rsidRPr="00CF1C23">
        <w:rPr>
          <w:rFonts w:ascii="宋体" w:hAnsi="宋体" w:hint="eastAsia"/>
          <w:sz w:val="30"/>
          <w:szCs w:val="30"/>
        </w:rPr>
        <w:t>2025</w:t>
      </w:r>
      <w:r w:rsidRPr="00536BAA">
        <w:rPr>
          <w:rFonts w:ascii="方正仿宋_GBK" w:eastAsia="方正仿宋_GBK" w:hint="eastAsia"/>
          <w:sz w:val="30"/>
          <w:szCs w:val="30"/>
        </w:rPr>
        <w:t>年底，全</w:t>
      </w:r>
      <w:r>
        <w:rPr>
          <w:rFonts w:ascii="方正仿宋_GBK" w:eastAsia="方正仿宋_GBK" w:hint="eastAsia"/>
          <w:sz w:val="30"/>
          <w:szCs w:val="30"/>
        </w:rPr>
        <w:t>区</w:t>
      </w:r>
      <w:r w:rsidRPr="00536BAA">
        <w:rPr>
          <w:rFonts w:ascii="方正仿宋_GBK" w:eastAsia="方正仿宋_GBK" w:hint="eastAsia"/>
          <w:sz w:val="30"/>
          <w:szCs w:val="30"/>
        </w:rPr>
        <w:t>新建矿山全部按照绿色矿山标准进行规划、设计、建设和运营管理，生产矿山加快改造升级，逐步达标，</w:t>
      </w:r>
      <w:r w:rsidRPr="0001766E">
        <w:rPr>
          <w:rFonts w:ascii="方正仿宋_GBK" w:eastAsia="方正仿宋_GBK" w:hint="eastAsia"/>
          <w:sz w:val="30"/>
          <w:szCs w:val="30"/>
        </w:rPr>
        <w:lastRenderedPageBreak/>
        <w:t>走出一条资源节约、环境友好、高效利用、矿地和谐的发展道路</w:t>
      </w:r>
      <w:r w:rsidR="009C0957" w:rsidRPr="00A215D0">
        <w:rPr>
          <w:rFonts w:ascii="方正仿宋_GBK" w:eastAsia="方正仿宋_GBK" w:cstheme="minorBidi" w:hint="eastAsia"/>
          <w:sz w:val="30"/>
          <w:szCs w:val="30"/>
        </w:rPr>
        <w:t>。</w:t>
      </w:r>
    </w:p>
    <w:p w14:paraId="16759F1F" w14:textId="6FA9A6EB" w:rsidR="00CF1C23" w:rsidRPr="003757A5" w:rsidRDefault="00CF1C23" w:rsidP="003757A5">
      <w:pPr>
        <w:pStyle w:val="3"/>
      </w:pPr>
      <w:r w:rsidRPr="003757A5">
        <w:rPr>
          <w:rFonts w:hint="eastAsia"/>
        </w:rPr>
        <w:t>四、构建矿业绿色发展新机制</w:t>
      </w:r>
    </w:p>
    <w:p w14:paraId="3CCEDE66" w14:textId="77777777" w:rsidR="00CF1C23" w:rsidRDefault="00CF1C23" w:rsidP="00CF1C23">
      <w:pPr>
        <w:spacing w:line="590" w:lineRule="exact"/>
        <w:ind w:firstLineChars="200" w:firstLine="600"/>
        <w:rPr>
          <w:rFonts w:ascii="方正仿宋_GBK" w:eastAsia="方正仿宋_GBK"/>
          <w:sz w:val="30"/>
          <w:szCs w:val="30"/>
        </w:rPr>
      </w:pPr>
      <w:r w:rsidRPr="0001766E">
        <w:rPr>
          <w:rFonts w:ascii="方正仿宋_GBK" w:eastAsia="方正仿宋_GBK" w:hint="eastAsia"/>
          <w:sz w:val="30"/>
          <w:szCs w:val="30"/>
        </w:rPr>
        <w:t>(</w:t>
      </w:r>
      <w:proofErr w:type="gramStart"/>
      <w:r w:rsidRPr="0001766E">
        <w:rPr>
          <w:rFonts w:ascii="方正仿宋_GBK" w:eastAsia="方正仿宋_GBK" w:hint="eastAsia"/>
          <w:sz w:val="30"/>
          <w:szCs w:val="30"/>
        </w:rPr>
        <w:t>一</w:t>
      </w:r>
      <w:proofErr w:type="gramEnd"/>
      <w:r w:rsidRPr="0001766E">
        <w:rPr>
          <w:rFonts w:ascii="方正仿宋_GBK" w:eastAsia="方正仿宋_GBK" w:hint="eastAsia"/>
          <w:sz w:val="30"/>
          <w:szCs w:val="30"/>
        </w:rPr>
        <w:t>)加大财税政策支持力度</w:t>
      </w:r>
    </w:p>
    <w:p w14:paraId="6736CD63" w14:textId="77777777" w:rsidR="00CF1C23" w:rsidRDefault="00CF1C23" w:rsidP="00CF1C23">
      <w:pPr>
        <w:spacing w:line="590" w:lineRule="exact"/>
        <w:ind w:firstLineChars="200" w:firstLine="600"/>
        <w:rPr>
          <w:rFonts w:ascii="方正仿宋_GBK" w:eastAsia="方正仿宋_GBK"/>
          <w:sz w:val="30"/>
          <w:szCs w:val="30"/>
        </w:rPr>
      </w:pPr>
      <w:r w:rsidRPr="0001766E">
        <w:rPr>
          <w:rFonts w:ascii="方正仿宋_GBK" w:eastAsia="方正仿宋_GBK" w:hint="eastAsia"/>
          <w:sz w:val="30"/>
          <w:szCs w:val="30"/>
        </w:rPr>
        <w:t>全面落实资源综合利用、矿山环境保护、节能减排等相关优惠政策，通过资源税费改革和税费减免，形成矿山企业资源消耗的自我约束机制。积极协调地方财政资金</w:t>
      </w:r>
      <w:r>
        <w:rPr>
          <w:rFonts w:ascii="方正仿宋_GBK" w:eastAsia="方正仿宋_GBK" w:hint="eastAsia"/>
          <w:sz w:val="30"/>
          <w:szCs w:val="30"/>
        </w:rPr>
        <w:t>，</w:t>
      </w:r>
      <w:r w:rsidRPr="0001766E">
        <w:rPr>
          <w:rFonts w:ascii="方正仿宋_GBK" w:eastAsia="方正仿宋_GBK" w:hint="eastAsia"/>
          <w:sz w:val="30"/>
          <w:szCs w:val="30"/>
        </w:rPr>
        <w:t>建立奖励制度，对优秀绿色矿山企业进行奖励。探索将绿色矿山企业的矿产品纳入政府绿色采购范畴，并引导供应商和消费者从绿色矿山企业进行</w:t>
      </w:r>
      <w:r>
        <w:rPr>
          <w:rFonts w:ascii="方正仿宋_GBK" w:eastAsia="方正仿宋_GBK" w:hint="eastAsia"/>
          <w:sz w:val="30"/>
          <w:szCs w:val="30"/>
        </w:rPr>
        <w:t>采购。</w:t>
      </w:r>
    </w:p>
    <w:p w14:paraId="3C72431B" w14:textId="77777777" w:rsidR="00CF1C23" w:rsidRDefault="00CF1C23" w:rsidP="00CF1C23">
      <w:pPr>
        <w:spacing w:line="590" w:lineRule="exact"/>
        <w:ind w:firstLineChars="200" w:firstLine="600"/>
        <w:rPr>
          <w:rFonts w:ascii="方正仿宋_GBK" w:eastAsia="方正仿宋_GBK"/>
          <w:sz w:val="30"/>
          <w:szCs w:val="30"/>
        </w:rPr>
      </w:pPr>
      <w:r w:rsidRPr="0001766E">
        <w:rPr>
          <w:rFonts w:ascii="方正仿宋_GBK" w:eastAsia="方正仿宋_GBK" w:hint="eastAsia"/>
          <w:sz w:val="30"/>
          <w:szCs w:val="30"/>
        </w:rPr>
        <w:t>(二)实行矿产资源支持政策</w:t>
      </w:r>
    </w:p>
    <w:p w14:paraId="06852B1E" w14:textId="77777777" w:rsidR="00CF1C23" w:rsidRDefault="00CF1C23" w:rsidP="00CF1C23">
      <w:pPr>
        <w:spacing w:line="590" w:lineRule="exact"/>
        <w:ind w:firstLineChars="200" w:firstLine="600"/>
        <w:rPr>
          <w:rFonts w:ascii="方正仿宋_GBK" w:eastAsia="方正仿宋_GBK"/>
          <w:sz w:val="30"/>
          <w:szCs w:val="30"/>
        </w:rPr>
      </w:pPr>
      <w:r w:rsidRPr="0001766E">
        <w:rPr>
          <w:rFonts w:ascii="方正仿宋_GBK" w:eastAsia="方正仿宋_GBK" w:hint="eastAsia"/>
          <w:sz w:val="30"/>
          <w:szCs w:val="30"/>
        </w:rPr>
        <w:t>对实行总量调控矿种的开采指标、矿业权投放，符合国家产业政策的，优先向绿色矿山和绿色矿业发展示范区安排。</w:t>
      </w:r>
    </w:p>
    <w:p w14:paraId="3DD3DC3D" w14:textId="77777777" w:rsidR="00CF1C23" w:rsidRDefault="00CF1C23" w:rsidP="00CF1C23">
      <w:pPr>
        <w:spacing w:line="590" w:lineRule="exact"/>
        <w:ind w:firstLineChars="200" w:firstLine="600"/>
        <w:rPr>
          <w:rFonts w:ascii="方正仿宋_GBK" w:eastAsia="方正仿宋_GBK"/>
          <w:sz w:val="30"/>
          <w:szCs w:val="30"/>
        </w:rPr>
      </w:pPr>
      <w:r w:rsidRPr="0001766E">
        <w:rPr>
          <w:rFonts w:ascii="方正仿宋_GBK" w:eastAsia="方正仿宋_GBK" w:hint="eastAsia"/>
          <w:sz w:val="30"/>
          <w:szCs w:val="30"/>
        </w:rPr>
        <w:t>(三)保障绿色矿山建设用地</w:t>
      </w:r>
    </w:p>
    <w:p w14:paraId="03B4EECC" w14:textId="77777777" w:rsidR="00CF1C23" w:rsidRDefault="00CF1C23" w:rsidP="00CF1C23">
      <w:pPr>
        <w:spacing w:line="590" w:lineRule="exact"/>
        <w:ind w:firstLineChars="200" w:firstLine="600"/>
        <w:rPr>
          <w:rFonts w:ascii="方正仿宋_GBK" w:eastAsia="方正仿宋_GBK"/>
          <w:sz w:val="30"/>
          <w:szCs w:val="30"/>
        </w:rPr>
      </w:pPr>
      <w:r w:rsidRPr="0001766E">
        <w:rPr>
          <w:rFonts w:ascii="方正仿宋_GBK" w:eastAsia="方正仿宋_GBK" w:hint="eastAsia"/>
          <w:sz w:val="30"/>
          <w:szCs w:val="30"/>
        </w:rPr>
        <w:t>各级部门依法依规统筹安排绿色矿山建设项目所需用地</w:t>
      </w:r>
      <w:r>
        <w:rPr>
          <w:rFonts w:ascii="方正仿宋_GBK" w:eastAsia="方正仿宋_GBK" w:hint="eastAsia"/>
          <w:sz w:val="30"/>
          <w:szCs w:val="30"/>
        </w:rPr>
        <w:t>，</w:t>
      </w:r>
      <w:r w:rsidRPr="0001766E">
        <w:rPr>
          <w:rFonts w:ascii="方正仿宋_GBK" w:eastAsia="方正仿宋_GBK" w:hint="eastAsia"/>
          <w:sz w:val="30"/>
          <w:szCs w:val="30"/>
        </w:rPr>
        <w:t>并在土地利用年度计划中优先保障新建、改扩建绿色矿山合理的新增建设用地需求。</w:t>
      </w:r>
    </w:p>
    <w:p w14:paraId="4F39CB65" w14:textId="77777777" w:rsidR="00CF1C23" w:rsidRDefault="00CF1C23" w:rsidP="00CF1C23">
      <w:pPr>
        <w:spacing w:line="590" w:lineRule="exact"/>
        <w:ind w:firstLineChars="200" w:firstLine="600"/>
        <w:rPr>
          <w:rFonts w:ascii="方正仿宋_GBK" w:eastAsia="方正仿宋_GBK"/>
          <w:sz w:val="30"/>
          <w:szCs w:val="30"/>
        </w:rPr>
      </w:pPr>
      <w:r w:rsidRPr="0001766E">
        <w:rPr>
          <w:rFonts w:ascii="方正仿宋_GBK" w:eastAsia="方正仿宋_GBK" w:hint="eastAsia"/>
          <w:sz w:val="30"/>
          <w:szCs w:val="30"/>
        </w:rPr>
        <w:t>支持绿色矿山企业及时复垦盘活存量工矿用地</w:t>
      </w:r>
      <w:r>
        <w:rPr>
          <w:rFonts w:ascii="方正仿宋_GBK" w:eastAsia="方正仿宋_GBK" w:hint="eastAsia"/>
          <w:sz w:val="30"/>
          <w:szCs w:val="30"/>
        </w:rPr>
        <w:t>，</w:t>
      </w:r>
      <w:r w:rsidRPr="0001766E">
        <w:rPr>
          <w:rFonts w:ascii="方正仿宋_GBK" w:eastAsia="方正仿宋_GBK" w:hint="eastAsia"/>
          <w:sz w:val="30"/>
          <w:szCs w:val="30"/>
        </w:rPr>
        <w:t>并与新增建设用地挂钩</w:t>
      </w:r>
      <w:r>
        <w:rPr>
          <w:rFonts w:ascii="方正仿宋_GBK" w:eastAsia="方正仿宋_GBK" w:hint="eastAsia"/>
          <w:sz w:val="30"/>
          <w:szCs w:val="30"/>
        </w:rPr>
        <w:t>。</w:t>
      </w:r>
      <w:r w:rsidRPr="0001766E">
        <w:rPr>
          <w:rFonts w:ascii="方正仿宋_GBK" w:eastAsia="方正仿宋_GBK" w:hint="eastAsia"/>
          <w:sz w:val="30"/>
          <w:szCs w:val="30"/>
        </w:rPr>
        <w:t>将绿色矿业发展示范区建设与工矿废弃地复垦利用、矿山地质环境治理恢复、矿区土壤污染治理、土地整治等工作统筹推进，适用相关试点和支持政策。</w:t>
      </w:r>
    </w:p>
    <w:p w14:paraId="773CBFE0" w14:textId="77777777" w:rsidR="00CF1C23" w:rsidRDefault="00CF1C23" w:rsidP="00CF1C23">
      <w:pPr>
        <w:spacing w:line="590" w:lineRule="exact"/>
        <w:ind w:firstLineChars="200" w:firstLine="600"/>
        <w:rPr>
          <w:rFonts w:ascii="方正仿宋_GBK" w:eastAsia="方正仿宋_GBK"/>
          <w:sz w:val="30"/>
          <w:szCs w:val="30"/>
        </w:rPr>
      </w:pPr>
      <w:r w:rsidRPr="0001766E">
        <w:rPr>
          <w:rFonts w:ascii="方正仿宋_GBK" w:eastAsia="方正仿宋_GBK" w:hint="eastAsia"/>
          <w:sz w:val="30"/>
          <w:szCs w:val="30"/>
        </w:rPr>
        <w:t>对矿山依法开采造成的农用地或其他土地</w:t>
      </w:r>
      <w:proofErr w:type="gramStart"/>
      <w:r w:rsidRPr="0001766E">
        <w:rPr>
          <w:rFonts w:ascii="方正仿宋_GBK" w:eastAsia="方正仿宋_GBK" w:hint="eastAsia"/>
          <w:sz w:val="30"/>
          <w:szCs w:val="30"/>
        </w:rPr>
        <w:t>损毁且</w:t>
      </w:r>
      <w:proofErr w:type="gramEnd"/>
      <w:r w:rsidRPr="0001766E">
        <w:rPr>
          <w:rFonts w:ascii="方正仿宋_GBK" w:eastAsia="方正仿宋_GBK" w:hint="eastAsia"/>
          <w:sz w:val="30"/>
          <w:szCs w:val="30"/>
        </w:rPr>
        <w:t>不可恢复的，建议按有关规定，经实地调查和专报审查后，纳入年度变更调查，涉及耕地的，据实核减耕地保有量，但不得突破各地控制</w:t>
      </w:r>
      <w:r>
        <w:rPr>
          <w:rFonts w:ascii="方正仿宋_GBK" w:eastAsia="方正仿宋_GBK" w:hint="eastAsia"/>
          <w:sz w:val="30"/>
          <w:szCs w:val="30"/>
        </w:rPr>
        <w:lastRenderedPageBreak/>
        <w:t>数上限，涉及基本农田的要依法补划。</w:t>
      </w:r>
    </w:p>
    <w:p w14:paraId="7099DA93" w14:textId="77777777" w:rsidR="00CF1C23" w:rsidRDefault="00CF1C23" w:rsidP="00CF1C23">
      <w:pPr>
        <w:spacing w:line="590" w:lineRule="exact"/>
        <w:ind w:firstLineChars="200" w:firstLine="600"/>
        <w:rPr>
          <w:rFonts w:ascii="方正仿宋_GBK" w:eastAsia="方正仿宋_GBK"/>
          <w:sz w:val="30"/>
          <w:szCs w:val="30"/>
        </w:rPr>
      </w:pPr>
      <w:r w:rsidRPr="0001766E">
        <w:rPr>
          <w:rFonts w:ascii="方正仿宋_GBK" w:eastAsia="方正仿宋_GBK" w:hint="eastAsia"/>
          <w:sz w:val="30"/>
          <w:szCs w:val="30"/>
        </w:rPr>
        <w:t>(四)创新绿色金融扶持政策</w:t>
      </w:r>
    </w:p>
    <w:p w14:paraId="28F40ACC" w14:textId="2E2F0460" w:rsidR="00CF1C23" w:rsidRPr="00A215D0" w:rsidRDefault="00CF1C23" w:rsidP="00CF1C23">
      <w:pPr>
        <w:spacing w:line="590" w:lineRule="exact"/>
        <w:ind w:firstLineChars="200" w:firstLine="600"/>
        <w:rPr>
          <w:rFonts w:ascii="方正仿宋_GBK" w:eastAsia="方正仿宋_GBK" w:cstheme="minorBidi"/>
          <w:sz w:val="30"/>
          <w:szCs w:val="30"/>
        </w:rPr>
      </w:pPr>
      <w:r w:rsidRPr="0001766E">
        <w:rPr>
          <w:rFonts w:ascii="方正仿宋_GBK" w:eastAsia="方正仿宋_GBK" w:hint="eastAsia"/>
          <w:sz w:val="30"/>
          <w:szCs w:val="30"/>
        </w:rPr>
        <w:t>鼓励银行业金融机构在强化对矿业领域投资项目环境</w:t>
      </w:r>
      <w:r>
        <w:rPr>
          <w:rFonts w:ascii="方正仿宋_GBK" w:eastAsia="方正仿宋_GBK" w:hint="eastAsia"/>
          <w:sz w:val="30"/>
          <w:szCs w:val="30"/>
        </w:rPr>
        <w:t>、</w:t>
      </w:r>
      <w:r w:rsidRPr="0001766E">
        <w:rPr>
          <w:rFonts w:ascii="方正仿宋_GBK" w:eastAsia="方正仿宋_GBK" w:hint="eastAsia"/>
          <w:sz w:val="30"/>
          <w:szCs w:val="30"/>
        </w:rPr>
        <w:t>健康、安全和社会风险评估及管理的前提下，研发符合地区实际的绿色矿山特色信贷产品，在风险可控、商业可持续的原则下，加大对绿色矿山企业在环境恢复治理、重金属污染防治、资源循环利用等方面的资金支持力度。对环境、健康、安全和社会风险管理体系健全，信息披露及时，与利益相关方互动良好，购买了环境污染责任保险，产品有竞争力、有市场、有效益的绿色矿山企业，鼓励金融机构积极做好金融服务和融资支持。加强对绿色信贷的支持。将绿色矿山信息纳入企业征信系统，作为银行办理信贷业务和其他金融机构服务的重要参考。支持政府性担保机构探索设立结构化绿色矿业担保基金，为绿色矿山企业和项目提供增信服务。鼓励社会资本成立各类绿色矿业产业基金，为绿色矿山项目提供资金支持</w:t>
      </w:r>
      <w:r>
        <w:rPr>
          <w:rFonts w:ascii="方正仿宋_GBK" w:eastAsia="方正仿宋_GBK" w:hint="eastAsia"/>
          <w:sz w:val="30"/>
          <w:szCs w:val="30"/>
        </w:rPr>
        <w:t>。</w:t>
      </w:r>
    </w:p>
    <w:p w14:paraId="51560C5A" w14:textId="5CC7B1B0" w:rsidR="00217B36" w:rsidRPr="003757A5" w:rsidRDefault="00AE7509" w:rsidP="003757A5">
      <w:pPr>
        <w:pStyle w:val="2"/>
      </w:pPr>
      <w:bookmarkStart w:id="146" w:name="_Toc60071820"/>
      <w:bookmarkStart w:id="147" w:name="_Toc65446320"/>
      <w:bookmarkStart w:id="148" w:name="_Toc65446370"/>
      <w:bookmarkStart w:id="149" w:name="_Toc65446470"/>
      <w:bookmarkStart w:id="150" w:name="_Toc101802939"/>
      <w:bookmarkEnd w:id="142"/>
      <w:r w:rsidRPr="003757A5">
        <w:rPr>
          <w:rFonts w:hint="eastAsia"/>
        </w:rPr>
        <w:t>第二节</w:t>
      </w:r>
      <w:r w:rsidRPr="003757A5">
        <w:rPr>
          <w:rFonts w:hint="eastAsia"/>
        </w:rPr>
        <w:t xml:space="preserve"> </w:t>
      </w:r>
      <w:r w:rsidRPr="003757A5">
        <w:t xml:space="preserve"> </w:t>
      </w:r>
      <w:r w:rsidR="00217B36" w:rsidRPr="003757A5">
        <w:rPr>
          <w:rFonts w:hint="eastAsia"/>
        </w:rPr>
        <w:t>矿区生态保护修复</w:t>
      </w:r>
      <w:bookmarkEnd w:id="146"/>
      <w:bookmarkEnd w:id="147"/>
      <w:bookmarkEnd w:id="148"/>
      <w:bookmarkEnd w:id="149"/>
      <w:bookmarkEnd w:id="150"/>
    </w:p>
    <w:p w14:paraId="2ADE80B3" w14:textId="329176B0" w:rsidR="00CF1C23" w:rsidRDefault="00CF1C23" w:rsidP="00CF1C23">
      <w:pPr>
        <w:spacing w:line="590" w:lineRule="exact"/>
        <w:ind w:firstLineChars="200" w:firstLine="600"/>
        <w:rPr>
          <w:rFonts w:ascii="方正仿宋_GBK" w:eastAsia="方正仿宋_GBK"/>
          <w:sz w:val="30"/>
          <w:szCs w:val="30"/>
        </w:rPr>
      </w:pPr>
      <w:bookmarkStart w:id="151" w:name="_Toc101802940"/>
      <w:bookmarkStart w:id="152" w:name="_Hlk80793832"/>
      <w:r w:rsidRPr="00BD21F3">
        <w:rPr>
          <w:rFonts w:ascii="方正仿宋_GBK" w:eastAsia="方正仿宋_GBK" w:hint="eastAsia"/>
          <w:sz w:val="30"/>
          <w:szCs w:val="30"/>
        </w:rPr>
        <w:t>深入贯彻绿色发展理念，建立健全新建、生产和历史遗留矿山生态保护修复管理措施</w:t>
      </w:r>
      <w:r>
        <w:rPr>
          <w:rFonts w:ascii="方正仿宋_GBK" w:eastAsia="方正仿宋_GBK" w:hint="eastAsia"/>
          <w:sz w:val="30"/>
          <w:szCs w:val="30"/>
        </w:rPr>
        <w:t>，</w:t>
      </w:r>
      <w:r w:rsidRPr="00BD21F3">
        <w:rPr>
          <w:rFonts w:ascii="方正仿宋_GBK" w:eastAsia="方正仿宋_GBK" w:hint="eastAsia"/>
          <w:sz w:val="30"/>
          <w:szCs w:val="30"/>
        </w:rPr>
        <w:t>将矿山地质环境治理恢复贯穿于矿产资源开发全过程。</w:t>
      </w:r>
    </w:p>
    <w:p w14:paraId="34FC2886" w14:textId="77777777" w:rsidR="00CF1C23" w:rsidRDefault="00CF1C23" w:rsidP="00CF1C23">
      <w:pPr>
        <w:spacing w:line="590" w:lineRule="exact"/>
        <w:ind w:firstLineChars="200" w:firstLine="600"/>
        <w:rPr>
          <w:rFonts w:ascii="方正仿宋_GBK" w:eastAsia="方正仿宋_GBK"/>
          <w:sz w:val="30"/>
          <w:szCs w:val="30"/>
        </w:rPr>
      </w:pPr>
      <w:r w:rsidRPr="00BD21F3">
        <w:rPr>
          <w:rFonts w:ascii="方正仿宋_GBK" w:eastAsia="方正仿宋_GBK" w:hint="eastAsia"/>
          <w:sz w:val="30"/>
          <w:szCs w:val="30"/>
        </w:rPr>
        <w:t>强化新建矿山准入条件和预防要求，按照边开采边修复的原则，完善生产矿山生态修复责任机制，进一步完善矿山企业履行矿山地质环境保护修复义务和基金制度，新建、生产矿山造成的地质环境问题由矿山企业负责修复,历史遗留矿山由地方人民政</w:t>
      </w:r>
      <w:r w:rsidRPr="00BD21F3">
        <w:rPr>
          <w:rFonts w:ascii="方正仿宋_GBK" w:eastAsia="方正仿宋_GBK" w:hint="eastAsia"/>
          <w:sz w:val="30"/>
          <w:szCs w:val="30"/>
        </w:rPr>
        <w:lastRenderedPageBreak/>
        <w:t>府统筹组织修复。按照“谁治理、谁受益”的原则，充分发挥财政资金的引导带动作用，大力探索构建“政府主导、政策扶持、社会参与、开发式治理、市场化运作”的矿山生态修复新模式。</w:t>
      </w:r>
    </w:p>
    <w:p w14:paraId="6D24B3A8" w14:textId="3AEE3F50" w:rsidR="009C0957" w:rsidRPr="003757A5" w:rsidRDefault="009C0957" w:rsidP="003757A5">
      <w:pPr>
        <w:pStyle w:val="3"/>
      </w:pPr>
      <w:r w:rsidRPr="003757A5">
        <w:rPr>
          <w:rFonts w:hint="eastAsia"/>
        </w:rPr>
        <w:t>一、</w:t>
      </w:r>
      <w:bookmarkEnd w:id="151"/>
      <w:r w:rsidR="00CF1C23" w:rsidRPr="003757A5">
        <w:rPr>
          <w:rFonts w:hint="eastAsia"/>
        </w:rPr>
        <w:t>履行矿山生态修复义务</w:t>
      </w:r>
    </w:p>
    <w:p w14:paraId="72FA6804" w14:textId="77777777" w:rsidR="00CF1C23" w:rsidRDefault="00CF1C23" w:rsidP="00CF1C23">
      <w:pPr>
        <w:spacing w:line="590" w:lineRule="exact"/>
        <w:ind w:firstLineChars="200" w:firstLine="600"/>
        <w:rPr>
          <w:rFonts w:ascii="方正仿宋_GBK" w:eastAsia="方正仿宋_GBK"/>
          <w:sz w:val="30"/>
          <w:szCs w:val="30"/>
        </w:rPr>
      </w:pPr>
      <w:bookmarkStart w:id="153" w:name="_Toc101802941"/>
      <w:bookmarkStart w:id="154" w:name="_Hlk80793869"/>
      <w:bookmarkEnd w:id="152"/>
      <w:r w:rsidRPr="00BD21F3">
        <w:rPr>
          <w:rFonts w:ascii="方正仿宋_GBK" w:eastAsia="方正仿宋_GBK" w:hint="eastAsia"/>
          <w:sz w:val="30"/>
          <w:szCs w:val="30"/>
        </w:rPr>
        <w:t>新建和生产矿山要明确预防地质环境、土地和生态损毁的措施，严格落实矿区生态保护责任。矿山企业应当按照“谁开发、谁保护、谁破坏、谁治理”的原则，编制《矿山地质环境保护和土地复垦方案》，规范矿山地质环境治理恢复基金与土地复垦的监管，结合矿山生产实际，组织开展矿山地质环境恢复治理和土地复垦相关工作，切实履行矿山生态保护修复义务，改善矿区及周边生态环境，促进矿山生产和生态保护和谐发展。</w:t>
      </w:r>
    </w:p>
    <w:p w14:paraId="0B75500D" w14:textId="1B63FC98" w:rsidR="00CF1C23" w:rsidRDefault="00CF1C23" w:rsidP="00CF1C23">
      <w:pPr>
        <w:spacing w:line="590" w:lineRule="exact"/>
        <w:ind w:firstLineChars="200" w:firstLine="600"/>
        <w:rPr>
          <w:rFonts w:ascii="方正仿宋_GBK" w:eastAsia="方正仿宋_GBK"/>
          <w:sz w:val="30"/>
          <w:szCs w:val="30"/>
        </w:rPr>
      </w:pPr>
      <w:r w:rsidRPr="00BD21F3">
        <w:rPr>
          <w:rFonts w:ascii="方正仿宋_GBK" w:eastAsia="方正仿宋_GBK" w:hint="eastAsia"/>
          <w:sz w:val="30"/>
          <w:szCs w:val="30"/>
        </w:rPr>
        <w:t>未履行矿山地质环境保护与土地复垦义务,或者未达到矿山地质环境保护与土地复垦方案要求，自然资源主管部门责令采矿权人限期履行矿山地质环境保护与土地复垦义务</w:t>
      </w:r>
      <w:r>
        <w:rPr>
          <w:rFonts w:ascii="方正仿宋_GBK" w:eastAsia="方正仿宋_GBK" w:hint="eastAsia"/>
          <w:sz w:val="30"/>
          <w:szCs w:val="30"/>
        </w:rPr>
        <w:t>，</w:t>
      </w:r>
      <w:r w:rsidRPr="00BD21F3">
        <w:rPr>
          <w:rFonts w:ascii="方正仿宋_GBK" w:eastAsia="方正仿宋_GBK" w:hint="eastAsia"/>
          <w:sz w:val="30"/>
          <w:szCs w:val="30"/>
        </w:rPr>
        <w:t>并列入矿业权人异常名录或严重违法名单</w:t>
      </w:r>
      <w:r>
        <w:rPr>
          <w:rFonts w:ascii="方正仿宋_GBK" w:eastAsia="方正仿宋_GBK" w:hint="eastAsia"/>
          <w:sz w:val="30"/>
          <w:szCs w:val="30"/>
        </w:rPr>
        <w:t>；</w:t>
      </w:r>
      <w:r w:rsidRPr="00BD21F3">
        <w:rPr>
          <w:rFonts w:ascii="方正仿宋_GBK" w:eastAsia="方正仿宋_GBK" w:hint="eastAsia"/>
          <w:sz w:val="30"/>
          <w:szCs w:val="30"/>
        </w:rPr>
        <w:t>逾期拒不改正的或整改不到位的</w:t>
      </w:r>
      <w:r>
        <w:rPr>
          <w:rFonts w:ascii="方正仿宋_GBK" w:eastAsia="方正仿宋_GBK" w:hint="eastAsia"/>
          <w:sz w:val="30"/>
          <w:szCs w:val="30"/>
        </w:rPr>
        <w:t>，</w:t>
      </w:r>
      <w:r w:rsidRPr="00BD21F3">
        <w:rPr>
          <w:rFonts w:ascii="方正仿宋_GBK" w:eastAsia="方正仿宋_GBK" w:hint="eastAsia"/>
          <w:sz w:val="30"/>
          <w:szCs w:val="30"/>
        </w:rPr>
        <w:t>不受理其申请新的采矿权许可证或者申请采矿权许可证延续、变更、注销。矿山关闭前，采矿权人应当完成矿山地质环境保护与土地复垦义务，并经自然资源主管部门验收合格，并提交验收合格文件。采矿权转让的，矿山地质环境保护与土地复垦的义务同时转让，受让人应当依照本规定,履行矿山地质环境保护与土地复垦义务。</w:t>
      </w:r>
    </w:p>
    <w:p w14:paraId="76CB13DF" w14:textId="1F028314" w:rsidR="009C0957" w:rsidRPr="003757A5" w:rsidRDefault="009C0957" w:rsidP="003757A5">
      <w:pPr>
        <w:pStyle w:val="3"/>
      </w:pPr>
      <w:r w:rsidRPr="003757A5">
        <w:rPr>
          <w:rFonts w:hint="eastAsia"/>
        </w:rPr>
        <w:t>二、</w:t>
      </w:r>
      <w:bookmarkEnd w:id="153"/>
      <w:r w:rsidR="00CF1C23" w:rsidRPr="003757A5">
        <w:rPr>
          <w:rFonts w:hint="eastAsia"/>
        </w:rPr>
        <w:t>推进历史遗留矿山生态修复</w:t>
      </w:r>
    </w:p>
    <w:p w14:paraId="67C65330" w14:textId="385AF244" w:rsidR="009C0957" w:rsidRPr="00A215D0" w:rsidRDefault="00CF1C23" w:rsidP="00A215D0">
      <w:pPr>
        <w:spacing w:line="590" w:lineRule="exact"/>
        <w:ind w:firstLineChars="200" w:firstLine="600"/>
        <w:rPr>
          <w:rFonts w:ascii="方正仿宋_GBK" w:eastAsia="方正仿宋_GBK" w:cstheme="minorBidi"/>
          <w:sz w:val="30"/>
          <w:szCs w:val="30"/>
        </w:rPr>
      </w:pPr>
      <w:r w:rsidRPr="00BD21F3">
        <w:rPr>
          <w:rFonts w:ascii="方正仿宋_GBK" w:eastAsia="方正仿宋_GBK" w:hint="eastAsia"/>
          <w:sz w:val="30"/>
          <w:szCs w:val="30"/>
        </w:rPr>
        <w:t>加快推进历史遗留矿山生态修复工作，探索建立政府主导、</w:t>
      </w:r>
      <w:r w:rsidRPr="00BD21F3">
        <w:rPr>
          <w:rFonts w:ascii="方正仿宋_GBK" w:eastAsia="方正仿宋_GBK" w:hint="eastAsia"/>
          <w:sz w:val="30"/>
          <w:szCs w:val="30"/>
        </w:rPr>
        <w:lastRenderedPageBreak/>
        <w:t>企业和社会参与、市场化运作、可持续的矿山生态保护修复新机制。用好用活国家激励政策，充分调动政府平台企业和社会资本参与修复治理工作的积极性，多渠道筹措资金，形成责任明确、措施得当、管理到位的历史遗留矿山生态修复工作体系。参与建立省、市、县联动的国土空间生态修复动态监测监管平台，加强事中事后监管。</w:t>
      </w:r>
    </w:p>
    <w:p w14:paraId="3E7237F9" w14:textId="77FC6B4F" w:rsidR="009C0957" w:rsidRPr="003757A5" w:rsidRDefault="009C0957" w:rsidP="003757A5">
      <w:pPr>
        <w:pStyle w:val="3"/>
      </w:pPr>
      <w:bookmarkStart w:id="155" w:name="_Toc101802942"/>
      <w:r w:rsidRPr="003757A5">
        <w:rPr>
          <w:rFonts w:hint="eastAsia"/>
        </w:rPr>
        <w:t>三、</w:t>
      </w:r>
      <w:bookmarkEnd w:id="155"/>
      <w:r w:rsidR="00CF1C23" w:rsidRPr="003757A5">
        <w:rPr>
          <w:rFonts w:hint="eastAsia"/>
        </w:rPr>
        <w:t>矿山生态修复重点项目</w:t>
      </w:r>
    </w:p>
    <w:p w14:paraId="578C69BE" w14:textId="77777777" w:rsidR="00CF1C23" w:rsidRDefault="00CF1C23" w:rsidP="00CF1C23">
      <w:pPr>
        <w:spacing w:line="590" w:lineRule="exact"/>
        <w:ind w:firstLineChars="200" w:firstLine="600"/>
        <w:rPr>
          <w:rFonts w:ascii="方正仿宋_GBK" w:eastAsia="方正仿宋_GBK"/>
          <w:sz w:val="30"/>
          <w:szCs w:val="30"/>
        </w:rPr>
      </w:pPr>
      <w:bookmarkStart w:id="156" w:name="_Toc101802943"/>
      <w:r w:rsidRPr="00BD21F3">
        <w:rPr>
          <w:rFonts w:ascii="方正仿宋_GBK" w:eastAsia="方正仿宋_GBK" w:hint="eastAsia"/>
          <w:sz w:val="30"/>
          <w:szCs w:val="30"/>
        </w:rPr>
        <w:t>规划期内，加快推进生产矿山以及历史遗留矿山生态修复，重点开展历史遗留矿山生态修复项目。</w:t>
      </w:r>
    </w:p>
    <w:p w14:paraId="19E9DBB5" w14:textId="77777777" w:rsidR="00F32B57" w:rsidRPr="00AA74F9" w:rsidRDefault="00F32B57" w:rsidP="009C0957">
      <w:pPr>
        <w:spacing w:line="360" w:lineRule="auto"/>
        <w:ind w:firstLineChars="200" w:firstLine="723"/>
        <w:rPr>
          <w:rFonts w:ascii="宋体" w:hAnsi="宋体"/>
          <w:sz w:val="24"/>
        </w:rPr>
      </w:pPr>
      <w:bookmarkStart w:id="157" w:name="_Toc422927972"/>
      <w:bookmarkStart w:id="158" w:name="_Toc494297189"/>
      <w:bookmarkStart w:id="159" w:name="_Toc60071821"/>
      <w:bookmarkEnd w:id="154"/>
      <w:bookmarkEnd w:id="156"/>
      <w:r w:rsidRPr="00AA74F9">
        <w:rPr>
          <w:rFonts w:ascii="宋体" w:hAnsi="宋体"/>
          <w:b/>
          <w:sz w:val="36"/>
          <w:szCs w:val="36"/>
        </w:rPr>
        <w:br w:type="page"/>
      </w:r>
    </w:p>
    <w:p w14:paraId="3B9E81A0" w14:textId="15F6DA2F" w:rsidR="00217B36" w:rsidRPr="005D087B" w:rsidRDefault="00217B36" w:rsidP="006654BD">
      <w:pPr>
        <w:pStyle w:val="1"/>
      </w:pPr>
      <w:bookmarkStart w:id="160" w:name="_Toc65446321"/>
      <w:bookmarkStart w:id="161" w:name="_Toc65446371"/>
      <w:bookmarkStart w:id="162" w:name="_Toc65446471"/>
      <w:bookmarkStart w:id="163" w:name="_Toc101802944"/>
      <w:r w:rsidRPr="005D087B">
        <w:rPr>
          <w:rFonts w:hint="eastAsia"/>
        </w:rPr>
        <w:lastRenderedPageBreak/>
        <w:t>第</w:t>
      </w:r>
      <w:r w:rsidR="00310B06">
        <w:rPr>
          <w:rFonts w:hint="eastAsia"/>
        </w:rPr>
        <w:t>七</w:t>
      </w:r>
      <w:r w:rsidRPr="005D087B">
        <w:rPr>
          <w:rFonts w:hint="eastAsia"/>
        </w:rPr>
        <w:t>章</w:t>
      </w:r>
      <w:r w:rsidRPr="005D087B">
        <w:rPr>
          <w:rFonts w:hint="eastAsia"/>
        </w:rPr>
        <w:t xml:space="preserve"> </w:t>
      </w:r>
      <w:r w:rsidR="00750E62" w:rsidRPr="005D087B">
        <w:t xml:space="preserve"> </w:t>
      </w:r>
      <w:r w:rsidRPr="005D087B">
        <w:t>规划实施管理</w:t>
      </w:r>
      <w:bookmarkEnd w:id="157"/>
      <w:bookmarkEnd w:id="158"/>
      <w:bookmarkEnd w:id="159"/>
      <w:bookmarkEnd w:id="160"/>
      <w:bookmarkEnd w:id="161"/>
      <w:bookmarkEnd w:id="162"/>
      <w:bookmarkEnd w:id="163"/>
    </w:p>
    <w:p w14:paraId="07F7A233" w14:textId="5B709052" w:rsidR="00917C95" w:rsidRPr="003757A5" w:rsidRDefault="00917C95" w:rsidP="003757A5">
      <w:pPr>
        <w:pStyle w:val="2"/>
      </w:pPr>
      <w:bookmarkStart w:id="164" w:name="_Toc101802945"/>
      <w:bookmarkStart w:id="165" w:name="_Toc82472450"/>
      <w:r w:rsidRPr="003757A5">
        <w:rPr>
          <w:rFonts w:hint="eastAsia"/>
        </w:rPr>
        <w:t>第一节</w:t>
      </w:r>
      <w:r w:rsidRPr="003757A5">
        <w:rPr>
          <w:rFonts w:hint="eastAsia"/>
        </w:rPr>
        <w:t xml:space="preserve"> </w:t>
      </w:r>
      <w:r w:rsidRPr="003757A5">
        <w:t xml:space="preserve"> </w:t>
      </w:r>
      <w:r w:rsidRPr="003757A5">
        <w:rPr>
          <w:rFonts w:hint="eastAsia"/>
        </w:rPr>
        <w:t>规划实施目标责任考核</w:t>
      </w:r>
      <w:bookmarkEnd w:id="164"/>
    </w:p>
    <w:bookmarkEnd w:id="165"/>
    <w:p w14:paraId="01F98C64" w14:textId="77777777" w:rsidR="009C0957" w:rsidRPr="00A215D0" w:rsidRDefault="009C0957"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经批准后的《规划》具有法定效力，必须严格执行。在区人民政府领导下，自然资源、发改、工科、财政、生态环境、水务、应急、交运、住建、林草等部门加强协调配合，搞好政策衔接，及时研究解决规划实施中的重大问题，形成推动规划实施的合力，认真贯彻落实规划提出的发展目标和任务，健全和完善沾益区矿产资源规划管理实施相关制度措施，将规划实施成效纳入矿产资源管理考核的重要内容，切实维护规划的权威性和严肃性。</w:t>
      </w:r>
    </w:p>
    <w:p w14:paraId="5D8B83B6" w14:textId="006FE4FF" w:rsidR="009C0957" w:rsidRPr="003757A5" w:rsidRDefault="00917C95" w:rsidP="003757A5">
      <w:pPr>
        <w:pStyle w:val="2"/>
      </w:pPr>
      <w:bookmarkStart w:id="166" w:name="_Toc82472451"/>
      <w:bookmarkStart w:id="167" w:name="_Toc101802946"/>
      <w:r w:rsidRPr="003757A5">
        <w:rPr>
          <w:rFonts w:hint="eastAsia"/>
        </w:rPr>
        <w:t>第二节</w:t>
      </w:r>
      <w:r w:rsidRPr="003757A5">
        <w:rPr>
          <w:rFonts w:hint="eastAsia"/>
        </w:rPr>
        <w:t xml:space="preserve"> </w:t>
      </w:r>
      <w:r w:rsidRPr="003757A5">
        <w:t xml:space="preserve"> </w:t>
      </w:r>
      <w:r w:rsidR="009C0957" w:rsidRPr="003757A5">
        <w:rPr>
          <w:rFonts w:hint="eastAsia"/>
        </w:rPr>
        <w:t>规划实施评估和调整</w:t>
      </w:r>
      <w:bookmarkEnd w:id="166"/>
      <w:bookmarkEnd w:id="167"/>
    </w:p>
    <w:p w14:paraId="4C48BD7A" w14:textId="77777777" w:rsidR="009C0957" w:rsidRPr="00A215D0" w:rsidRDefault="009C0957"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区自然资源局应当组织在《规划》实施过程中或在规划</w:t>
      </w:r>
      <w:proofErr w:type="gramStart"/>
      <w:r w:rsidRPr="00A215D0">
        <w:rPr>
          <w:rFonts w:ascii="方正仿宋_GBK" w:eastAsia="方正仿宋_GBK" w:cstheme="minorBidi" w:hint="eastAsia"/>
          <w:sz w:val="30"/>
          <w:szCs w:val="30"/>
        </w:rPr>
        <w:t>期末对</w:t>
      </w:r>
      <w:proofErr w:type="gramEnd"/>
      <w:r w:rsidRPr="00A215D0">
        <w:rPr>
          <w:rFonts w:ascii="方正仿宋_GBK" w:eastAsia="方正仿宋_GBK" w:cstheme="minorBidi" w:hint="eastAsia"/>
          <w:sz w:val="30"/>
          <w:szCs w:val="30"/>
        </w:rPr>
        <w:t>开展规划目标和任务实现程度、规划管理制度和执行情况、违反规划行为及查处纠正情况等系统检查和评价，总结规划实施效果，分析产生问题的原因，并提出有针对性的对策建议。建立和完善矿产资源规划调整机制，调整或修改已批准的规划必须经过法定程序。规划调整涉及其他部门的，应当征求其他部门意见，并经区人民政府批准。</w:t>
      </w:r>
    </w:p>
    <w:p w14:paraId="1D99D26E" w14:textId="3BB7CC77" w:rsidR="009C0957" w:rsidRPr="003757A5" w:rsidRDefault="00917C95" w:rsidP="003757A5">
      <w:pPr>
        <w:pStyle w:val="2"/>
      </w:pPr>
      <w:bookmarkStart w:id="168" w:name="_Toc82472452"/>
      <w:bookmarkStart w:id="169" w:name="_Toc101802947"/>
      <w:r w:rsidRPr="003757A5">
        <w:rPr>
          <w:rFonts w:hint="eastAsia"/>
        </w:rPr>
        <w:t>第三节</w:t>
      </w:r>
      <w:r w:rsidRPr="003757A5">
        <w:rPr>
          <w:rFonts w:hint="eastAsia"/>
        </w:rPr>
        <w:t xml:space="preserve"> </w:t>
      </w:r>
      <w:r w:rsidRPr="003757A5">
        <w:t xml:space="preserve"> </w:t>
      </w:r>
      <w:r w:rsidR="009C0957" w:rsidRPr="003757A5">
        <w:rPr>
          <w:rFonts w:hint="eastAsia"/>
        </w:rPr>
        <w:t>规划实施情况监督</w:t>
      </w:r>
      <w:bookmarkEnd w:id="168"/>
      <w:bookmarkEnd w:id="169"/>
    </w:p>
    <w:p w14:paraId="312A8906" w14:textId="77777777" w:rsidR="009C0957" w:rsidRPr="00A215D0" w:rsidRDefault="009C0957"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《规划》批准发布后，要建立健全政府统一领导、部门各负其责、群众广泛参与、社会全面监督的工作机制，对规划实施全过程</w:t>
      </w:r>
      <w:proofErr w:type="gramStart"/>
      <w:r w:rsidRPr="00A215D0">
        <w:rPr>
          <w:rFonts w:ascii="方正仿宋_GBK" w:eastAsia="方正仿宋_GBK" w:cstheme="minorBidi" w:hint="eastAsia"/>
          <w:sz w:val="30"/>
          <w:szCs w:val="30"/>
        </w:rPr>
        <w:t>全角度</w:t>
      </w:r>
      <w:proofErr w:type="gramEnd"/>
      <w:r w:rsidRPr="00A215D0">
        <w:rPr>
          <w:rFonts w:ascii="方正仿宋_GBK" w:eastAsia="方正仿宋_GBK" w:cstheme="minorBidi" w:hint="eastAsia"/>
          <w:sz w:val="30"/>
          <w:szCs w:val="30"/>
        </w:rPr>
        <w:t>监督管理，切实发挥《规划》指导和管控作用。应采用卫星遥感等信息化技术和手段，加强对规划实施情况的监督检查，对违反规划的行为及时查处和纠正。强化各级各类规划衔接</w:t>
      </w:r>
      <w:r w:rsidRPr="00A215D0">
        <w:rPr>
          <w:rFonts w:ascii="方正仿宋_GBK" w:eastAsia="方正仿宋_GBK" w:cstheme="minorBidi" w:hint="eastAsia"/>
          <w:sz w:val="30"/>
          <w:szCs w:val="30"/>
        </w:rPr>
        <w:lastRenderedPageBreak/>
        <w:t>协调，收集《规划》实施过程中的各种数据和信息，动态跟踪监督《规划》实施、评估、调整等过程。</w:t>
      </w:r>
    </w:p>
    <w:p w14:paraId="47D77476" w14:textId="028EF92B" w:rsidR="009C0957" w:rsidRPr="003757A5" w:rsidRDefault="00917C95" w:rsidP="003757A5">
      <w:pPr>
        <w:pStyle w:val="2"/>
      </w:pPr>
      <w:bookmarkStart w:id="170" w:name="_Toc82472453"/>
      <w:bookmarkStart w:id="171" w:name="_Toc101802948"/>
      <w:r w:rsidRPr="003757A5">
        <w:rPr>
          <w:rFonts w:hint="eastAsia"/>
        </w:rPr>
        <w:t>第四节</w:t>
      </w:r>
      <w:r w:rsidRPr="003757A5">
        <w:rPr>
          <w:rFonts w:hint="eastAsia"/>
        </w:rPr>
        <w:t xml:space="preserve"> </w:t>
      </w:r>
      <w:r w:rsidRPr="003757A5">
        <w:t xml:space="preserve"> </w:t>
      </w:r>
      <w:r w:rsidR="009C0957" w:rsidRPr="003757A5">
        <w:rPr>
          <w:rFonts w:hint="eastAsia"/>
        </w:rPr>
        <w:t>加强规划宣传</w:t>
      </w:r>
      <w:bookmarkEnd w:id="170"/>
      <w:bookmarkEnd w:id="171"/>
    </w:p>
    <w:p w14:paraId="2F9B9F12" w14:textId="77777777" w:rsidR="00950D73" w:rsidRPr="00A215D0" w:rsidRDefault="009C0957" w:rsidP="00A215D0">
      <w:pPr>
        <w:spacing w:line="590" w:lineRule="exact"/>
        <w:ind w:firstLineChars="200" w:firstLine="600"/>
        <w:rPr>
          <w:rFonts w:ascii="方正仿宋_GBK" w:eastAsia="方正仿宋_GBK" w:cstheme="minorBidi"/>
          <w:sz w:val="30"/>
          <w:szCs w:val="30"/>
        </w:rPr>
      </w:pPr>
      <w:r w:rsidRPr="00A215D0">
        <w:rPr>
          <w:rFonts w:ascii="方正仿宋_GBK" w:eastAsia="方正仿宋_GBK" w:cstheme="minorBidi" w:hint="eastAsia"/>
          <w:sz w:val="30"/>
          <w:szCs w:val="30"/>
        </w:rPr>
        <w:t>积极采取多种形式，充分利用各种媒体平台，大力宣传解读矿产资源法律法规、政策文件和《规划》内容，增进社会各界对《规划》的理解和认可，强化矿产资源法制意识和规划意识，形成矿业经济绿色、低碳、高质量发展的共识，在习近平生态文明思想指引下，推动矿业行业向绿色、安全、和谐、智能、高效的方向迈进。</w:t>
      </w:r>
    </w:p>
    <w:sectPr w:rsidR="00950D73" w:rsidRPr="00A215D0" w:rsidSect="00A002DF">
      <w:footerReference w:type="default" r:id="rId15"/>
      <w:pgSz w:w="11906" w:h="16838"/>
      <w:pgMar w:top="1440" w:right="1797" w:bottom="1440" w:left="1797" w:header="851" w:footer="964"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BD819" w14:textId="77777777" w:rsidR="001A1DAB" w:rsidRDefault="001A1DAB" w:rsidP="003F145F">
      <w:r>
        <w:separator/>
      </w:r>
    </w:p>
  </w:endnote>
  <w:endnote w:type="continuationSeparator" w:id="0">
    <w:p w14:paraId="36C17D02" w14:textId="77777777" w:rsidR="001A1DAB" w:rsidRDefault="001A1DAB" w:rsidP="003F1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黑体_GBK">
    <w:panose1 w:val="03000509000000000000"/>
    <w:charset w:val="86"/>
    <w:family w:val="script"/>
    <w:pitch w:val="fixed"/>
    <w:sig w:usb0="00000001" w:usb1="080E0000" w:usb2="00000010" w:usb3="00000000" w:csb0="00040000" w:csb1="00000000"/>
  </w:font>
  <w:font w:name="方正楷体简体">
    <w:panose1 w:val="03000509000000000000"/>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87DAC" w14:textId="77777777" w:rsidR="000C2CF0" w:rsidRDefault="000C2CF0">
    <w:pPr>
      <w:pStyle w:val="a5"/>
      <w:jc w:val="center"/>
    </w:pPr>
  </w:p>
  <w:p w14:paraId="14A9E91B" w14:textId="77777777" w:rsidR="000C2CF0" w:rsidRDefault="000C2CF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209170"/>
      <w:docPartObj>
        <w:docPartGallery w:val="Page Numbers (Bottom of Page)"/>
        <w:docPartUnique/>
      </w:docPartObj>
    </w:sdtPr>
    <w:sdtEndPr>
      <w:rPr>
        <w:rFonts w:ascii="Times New Roman" w:hAnsi="Times New Roman" w:cs="Times New Roman"/>
      </w:rPr>
    </w:sdtEndPr>
    <w:sdtContent>
      <w:p w14:paraId="71DF490E" w14:textId="77777777" w:rsidR="000C2CF0" w:rsidRPr="00A002DF" w:rsidRDefault="000C2CF0">
        <w:pPr>
          <w:pStyle w:val="a5"/>
          <w:jc w:val="center"/>
          <w:rPr>
            <w:rFonts w:ascii="Times New Roman" w:hAnsi="Times New Roman" w:cs="Times New Roman"/>
          </w:rPr>
        </w:pPr>
        <w:r w:rsidRPr="00A002DF">
          <w:rPr>
            <w:rFonts w:ascii="Times New Roman" w:hAnsi="Times New Roman" w:cs="Times New Roman"/>
          </w:rPr>
          <w:fldChar w:fldCharType="begin"/>
        </w:r>
        <w:r w:rsidRPr="00A002DF">
          <w:rPr>
            <w:rFonts w:ascii="Times New Roman" w:hAnsi="Times New Roman" w:cs="Times New Roman"/>
          </w:rPr>
          <w:instrText>PAGE   \* MERGEFORMAT</w:instrText>
        </w:r>
        <w:r w:rsidRPr="00A002DF">
          <w:rPr>
            <w:rFonts w:ascii="Times New Roman" w:hAnsi="Times New Roman" w:cs="Times New Roman"/>
          </w:rPr>
          <w:fldChar w:fldCharType="separate"/>
        </w:r>
        <w:r w:rsidR="00AB5AB4" w:rsidRPr="00AB5AB4">
          <w:rPr>
            <w:rFonts w:ascii="Times New Roman" w:hAnsi="Times New Roman" w:cs="Times New Roman"/>
            <w:noProof/>
            <w:lang w:val="zh-CN"/>
          </w:rPr>
          <w:t>25</w:t>
        </w:r>
        <w:r w:rsidRPr="00A002DF">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E99DE" w14:textId="77777777" w:rsidR="001A1DAB" w:rsidRDefault="001A1DAB" w:rsidP="003F145F">
      <w:r>
        <w:separator/>
      </w:r>
    </w:p>
  </w:footnote>
  <w:footnote w:type="continuationSeparator" w:id="0">
    <w:p w14:paraId="5BDDC7ED" w14:textId="77777777" w:rsidR="001A1DAB" w:rsidRDefault="001A1DAB" w:rsidP="003F1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8B04E" w14:textId="77777777" w:rsidR="000C2CF0" w:rsidRDefault="000C2CF0" w:rsidP="003F145F">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FEA69" w14:textId="77777777" w:rsidR="000C2CF0" w:rsidRDefault="000C2CF0" w:rsidP="003F145F">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22D29"/>
    <w:multiLevelType w:val="hybridMultilevel"/>
    <w:tmpl w:val="431289D6"/>
    <w:lvl w:ilvl="0" w:tplc="6C66168C">
      <w:start w:val="1"/>
      <w:numFmt w:val="japaneseCounting"/>
      <w:lvlText w:val="第%1章"/>
      <w:lvlJc w:val="left"/>
      <w:pPr>
        <w:ind w:left="1500" w:hanging="15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BDA"/>
    <w:rsid w:val="000107FB"/>
    <w:rsid w:val="00015560"/>
    <w:rsid w:val="00026167"/>
    <w:rsid w:val="000270A1"/>
    <w:rsid w:val="00031780"/>
    <w:rsid w:val="00033919"/>
    <w:rsid w:val="00035019"/>
    <w:rsid w:val="00036D37"/>
    <w:rsid w:val="00037A5F"/>
    <w:rsid w:val="0004119A"/>
    <w:rsid w:val="00042752"/>
    <w:rsid w:val="0004769E"/>
    <w:rsid w:val="00061161"/>
    <w:rsid w:val="00061FAB"/>
    <w:rsid w:val="00062B34"/>
    <w:rsid w:val="0006543D"/>
    <w:rsid w:val="00066729"/>
    <w:rsid w:val="000727C8"/>
    <w:rsid w:val="0007515B"/>
    <w:rsid w:val="00077CD2"/>
    <w:rsid w:val="00080140"/>
    <w:rsid w:val="0008377D"/>
    <w:rsid w:val="00083E4C"/>
    <w:rsid w:val="00085701"/>
    <w:rsid w:val="00090A2A"/>
    <w:rsid w:val="00092266"/>
    <w:rsid w:val="000929A8"/>
    <w:rsid w:val="00095692"/>
    <w:rsid w:val="000A3159"/>
    <w:rsid w:val="000A4179"/>
    <w:rsid w:val="000A561D"/>
    <w:rsid w:val="000A6118"/>
    <w:rsid w:val="000B01D5"/>
    <w:rsid w:val="000B30E4"/>
    <w:rsid w:val="000B397E"/>
    <w:rsid w:val="000C2CF0"/>
    <w:rsid w:val="000D1E50"/>
    <w:rsid w:val="000D255A"/>
    <w:rsid w:val="000D26FE"/>
    <w:rsid w:val="000D6226"/>
    <w:rsid w:val="000D7A4D"/>
    <w:rsid w:val="000E0332"/>
    <w:rsid w:val="000E3E5E"/>
    <w:rsid w:val="000E452C"/>
    <w:rsid w:val="000E56DC"/>
    <w:rsid w:val="000F1B4D"/>
    <w:rsid w:val="000F3349"/>
    <w:rsid w:val="000F4DC2"/>
    <w:rsid w:val="001119A8"/>
    <w:rsid w:val="00111AFA"/>
    <w:rsid w:val="00113AB8"/>
    <w:rsid w:val="00113B28"/>
    <w:rsid w:val="001201AE"/>
    <w:rsid w:val="001227CA"/>
    <w:rsid w:val="00140DCD"/>
    <w:rsid w:val="0015186B"/>
    <w:rsid w:val="00155385"/>
    <w:rsid w:val="00156B55"/>
    <w:rsid w:val="00161C22"/>
    <w:rsid w:val="00161CBD"/>
    <w:rsid w:val="00166FB4"/>
    <w:rsid w:val="00172185"/>
    <w:rsid w:val="001755E6"/>
    <w:rsid w:val="0017747C"/>
    <w:rsid w:val="00177708"/>
    <w:rsid w:val="00195985"/>
    <w:rsid w:val="00195D51"/>
    <w:rsid w:val="001962B4"/>
    <w:rsid w:val="001962BF"/>
    <w:rsid w:val="0019709E"/>
    <w:rsid w:val="001A1DAB"/>
    <w:rsid w:val="001A6BF1"/>
    <w:rsid w:val="001B2112"/>
    <w:rsid w:val="001B31C0"/>
    <w:rsid w:val="001B66BE"/>
    <w:rsid w:val="001C1DDF"/>
    <w:rsid w:val="001C4BB3"/>
    <w:rsid w:val="001C5728"/>
    <w:rsid w:val="001C78F0"/>
    <w:rsid w:val="001D0E8A"/>
    <w:rsid w:val="001D1914"/>
    <w:rsid w:val="001D2932"/>
    <w:rsid w:val="001D6649"/>
    <w:rsid w:val="001D6A3F"/>
    <w:rsid w:val="001D7842"/>
    <w:rsid w:val="001E04FF"/>
    <w:rsid w:val="001F1D76"/>
    <w:rsid w:val="001F2334"/>
    <w:rsid w:val="001F2773"/>
    <w:rsid w:val="001F6854"/>
    <w:rsid w:val="001F6DBE"/>
    <w:rsid w:val="00200853"/>
    <w:rsid w:val="002022E4"/>
    <w:rsid w:val="00202FC3"/>
    <w:rsid w:val="002044D3"/>
    <w:rsid w:val="00207AF9"/>
    <w:rsid w:val="00211D79"/>
    <w:rsid w:val="00217B36"/>
    <w:rsid w:val="00231AB8"/>
    <w:rsid w:val="0023275F"/>
    <w:rsid w:val="00233D54"/>
    <w:rsid w:val="00237164"/>
    <w:rsid w:val="002372C9"/>
    <w:rsid w:val="00237509"/>
    <w:rsid w:val="002405DA"/>
    <w:rsid w:val="00251C30"/>
    <w:rsid w:val="0025368D"/>
    <w:rsid w:val="00255AEA"/>
    <w:rsid w:val="00263A24"/>
    <w:rsid w:val="00265070"/>
    <w:rsid w:val="002656A4"/>
    <w:rsid w:val="00267064"/>
    <w:rsid w:val="002674FB"/>
    <w:rsid w:val="0026753B"/>
    <w:rsid w:val="0027008A"/>
    <w:rsid w:val="00271A5D"/>
    <w:rsid w:val="00272ECA"/>
    <w:rsid w:val="00280D19"/>
    <w:rsid w:val="002832C2"/>
    <w:rsid w:val="002834C2"/>
    <w:rsid w:val="00284295"/>
    <w:rsid w:val="00284867"/>
    <w:rsid w:val="00287F38"/>
    <w:rsid w:val="002A6C5C"/>
    <w:rsid w:val="002B2E40"/>
    <w:rsid w:val="002B466C"/>
    <w:rsid w:val="002B6358"/>
    <w:rsid w:val="002C034C"/>
    <w:rsid w:val="002C6037"/>
    <w:rsid w:val="002C628C"/>
    <w:rsid w:val="002C7500"/>
    <w:rsid w:val="002D226B"/>
    <w:rsid w:val="002D3AE0"/>
    <w:rsid w:val="002D589E"/>
    <w:rsid w:val="002E0790"/>
    <w:rsid w:val="002E18F5"/>
    <w:rsid w:val="002E26CE"/>
    <w:rsid w:val="002E31CF"/>
    <w:rsid w:val="002E4D56"/>
    <w:rsid w:val="002E7A3C"/>
    <w:rsid w:val="002F116F"/>
    <w:rsid w:val="00302106"/>
    <w:rsid w:val="00304B75"/>
    <w:rsid w:val="00310B06"/>
    <w:rsid w:val="00322844"/>
    <w:rsid w:val="00336154"/>
    <w:rsid w:val="003444EA"/>
    <w:rsid w:val="00346742"/>
    <w:rsid w:val="00351692"/>
    <w:rsid w:val="003524AA"/>
    <w:rsid w:val="00354EBC"/>
    <w:rsid w:val="003550E6"/>
    <w:rsid w:val="00355299"/>
    <w:rsid w:val="003578E1"/>
    <w:rsid w:val="003579E1"/>
    <w:rsid w:val="00371FA8"/>
    <w:rsid w:val="003757A5"/>
    <w:rsid w:val="00375C10"/>
    <w:rsid w:val="00385266"/>
    <w:rsid w:val="003861DA"/>
    <w:rsid w:val="0039184A"/>
    <w:rsid w:val="003927F9"/>
    <w:rsid w:val="00396392"/>
    <w:rsid w:val="003A4671"/>
    <w:rsid w:val="003A5AFF"/>
    <w:rsid w:val="003A7E9D"/>
    <w:rsid w:val="003A7FD7"/>
    <w:rsid w:val="003B3657"/>
    <w:rsid w:val="003B3DB7"/>
    <w:rsid w:val="003B7B34"/>
    <w:rsid w:val="003C10D2"/>
    <w:rsid w:val="003C1114"/>
    <w:rsid w:val="003C18B2"/>
    <w:rsid w:val="003C4C7D"/>
    <w:rsid w:val="003E5D7D"/>
    <w:rsid w:val="003E6FE1"/>
    <w:rsid w:val="003F1056"/>
    <w:rsid w:val="003F145F"/>
    <w:rsid w:val="003F1A8E"/>
    <w:rsid w:val="003F6FFD"/>
    <w:rsid w:val="00404199"/>
    <w:rsid w:val="004113FA"/>
    <w:rsid w:val="00414320"/>
    <w:rsid w:val="00414FEF"/>
    <w:rsid w:val="0042289E"/>
    <w:rsid w:val="00422D29"/>
    <w:rsid w:val="00424C19"/>
    <w:rsid w:val="0042586E"/>
    <w:rsid w:val="00430D9E"/>
    <w:rsid w:val="00432933"/>
    <w:rsid w:val="00432F80"/>
    <w:rsid w:val="004355FC"/>
    <w:rsid w:val="00437C8D"/>
    <w:rsid w:val="00445B33"/>
    <w:rsid w:val="00452338"/>
    <w:rsid w:val="00452760"/>
    <w:rsid w:val="00462B28"/>
    <w:rsid w:val="0046528B"/>
    <w:rsid w:val="00470B46"/>
    <w:rsid w:val="00474FF1"/>
    <w:rsid w:val="004862D8"/>
    <w:rsid w:val="0049192F"/>
    <w:rsid w:val="004936B2"/>
    <w:rsid w:val="004A2290"/>
    <w:rsid w:val="004B68C0"/>
    <w:rsid w:val="004B6BEE"/>
    <w:rsid w:val="004C3154"/>
    <w:rsid w:val="004C4F61"/>
    <w:rsid w:val="004C5169"/>
    <w:rsid w:val="004C6E8F"/>
    <w:rsid w:val="004C73EB"/>
    <w:rsid w:val="004C74D2"/>
    <w:rsid w:val="004C79D3"/>
    <w:rsid w:val="004D2DDA"/>
    <w:rsid w:val="004D33EF"/>
    <w:rsid w:val="004E0849"/>
    <w:rsid w:val="004E09AC"/>
    <w:rsid w:val="004E1D89"/>
    <w:rsid w:val="004E252E"/>
    <w:rsid w:val="004E3AC5"/>
    <w:rsid w:val="004E4334"/>
    <w:rsid w:val="004F6BF7"/>
    <w:rsid w:val="00502379"/>
    <w:rsid w:val="00503298"/>
    <w:rsid w:val="0050611B"/>
    <w:rsid w:val="00513D2A"/>
    <w:rsid w:val="0051565B"/>
    <w:rsid w:val="00516C8A"/>
    <w:rsid w:val="005178D4"/>
    <w:rsid w:val="00541504"/>
    <w:rsid w:val="005422D6"/>
    <w:rsid w:val="00542ADF"/>
    <w:rsid w:val="005464A7"/>
    <w:rsid w:val="00552990"/>
    <w:rsid w:val="00554903"/>
    <w:rsid w:val="00560F24"/>
    <w:rsid w:val="005616DF"/>
    <w:rsid w:val="00562A16"/>
    <w:rsid w:val="00563A8A"/>
    <w:rsid w:val="0057111A"/>
    <w:rsid w:val="00584816"/>
    <w:rsid w:val="005860C7"/>
    <w:rsid w:val="00590732"/>
    <w:rsid w:val="005908EC"/>
    <w:rsid w:val="00592B1B"/>
    <w:rsid w:val="00593472"/>
    <w:rsid w:val="00596711"/>
    <w:rsid w:val="00597A78"/>
    <w:rsid w:val="005A44D5"/>
    <w:rsid w:val="005A59CB"/>
    <w:rsid w:val="005B03D7"/>
    <w:rsid w:val="005B1FBA"/>
    <w:rsid w:val="005B30A3"/>
    <w:rsid w:val="005B3846"/>
    <w:rsid w:val="005B547B"/>
    <w:rsid w:val="005B695A"/>
    <w:rsid w:val="005B6C3A"/>
    <w:rsid w:val="005C1868"/>
    <w:rsid w:val="005C1C36"/>
    <w:rsid w:val="005D087B"/>
    <w:rsid w:val="005D3A73"/>
    <w:rsid w:val="005D449E"/>
    <w:rsid w:val="005D7DD5"/>
    <w:rsid w:val="005E142A"/>
    <w:rsid w:val="005E45E6"/>
    <w:rsid w:val="005F400E"/>
    <w:rsid w:val="0060331B"/>
    <w:rsid w:val="00607320"/>
    <w:rsid w:val="00612AAB"/>
    <w:rsid w:val="00614260"/>
    <w:rsid w:val="0062161A"/>
    <w:rsid w:val="006224BB"/>
    <w:rsid w:val="00622B7B"/>
    <w:rsid w:val="0062693E"/>
    <w:rsid w:val="00630A01"/>
    <w:rsid w:val="00631ABF"/>
    <w:rsid w:val="00633BF6"/>
    <w:rsid w:val="00635D1A"/>
    <w:rsid w:val="00642BFF"/>
    <w:rsid w:val="0064345B"/>
    <w:rsid w:val="00646ABD"/>
    <w:rsid w:val="00654898"/>
    <w:rsid w:val="0065552B"/>
    <w:rsid w:val="00655F2A"/>
    <w:rsid w:val="00656B2D"/>
    <w:rsid w:val="0066169D"/>
    <w:rsid w:val="00661B2E"/>
    <w:rsid w:val="00661CEC"/>
    <w:rsid w:val="006654BD"/>
    <w:rsid w:val="006723F8"/>
    <w:rsid w:val="00674EF8"/>
    <w:rsid w:val="00677326"/>
    <w:rsid w:val="00685505"/>
    <w:rsid w:val="006873F3"/>
    <w:rsid w:val="006973DB"/>
    <w:rsid w:val="006A03C6"/>
    <w:rsid w:val="006B5084"/>
    <w:rsid w:val="006B63F6"/>
    <w:rsid w:val="006C2DE3"/>
    <w:rsid w:val="006C7FEB"/>
    <w:rsid w:val="006D1F6E"/>
    <w:rsid w:val="006D4CE2"/>
    <w:rsid w:val="006D5351"/>
    <w:rsid w:val="006D53E6"/>
    <w:rsid w:val="006D5F83"/>
    <w:rsid w:val="006D678D"/>
    <w:rsid w:val="006D6DF5"/>
    <w:rsid w:val="006E1BE6"/>
    <w:rsid w:val="006E229A"/>
    <w:rsid w:val="006E28F1"/>
    <w:rsid w:val="006E2983"/>
    <w:rsid w:val="006E335D"/>
    <w:rsid w:val="006E33E9"/>
    <w:rsid w:val="006E422C"/>
    <w:rsid w:val="006E6464"/>
    <w:rsid w:val="006E6CE9"/>
    <w:rsid w:val="006F01EB"/>
    <w:rsid w:val="006F1F29"/>
    <w:rsid w:val="006F3999"/>
    <w:rsid w:val="006F4D26"/>
    <w:rsid w:val="006F5B9D"/>
    <w:rsid w:val="00706581"/>
    <w:rsid w:val="00712858"/>
    <w:rsid w:val="0071361D"/>
    <w:rsid w:val="00722805"/>
    <w:rsid w:val="007238CC"/>
    <w:rsid w:val="00726FBC"/>
    <w:rsid w:val="00730D75"/>
    <w:rsid w:val="00735197"/>
    <w:rsid w:val="00736FAF"/>
    <w:rsid w:val="00737AEE"/>
    <w:rsid w:val="00741E65"/>
    <w:rsid w:val="0074379F"/>
    <w:rsid w:val="00745E55"/>
    <w:rsid w:val="00750E62"/>
    <w:rsid w:val="00750F3F"/>
    <w:rsid w:val="00754D10"/>
    <w:rsid w:val="00754D2D"/>
    <w:rsid w:val="00762CE9"/>
    <w:rsid w:val="007632D0"/>
    <w:rsid w:val="0076371A"/>
    <w:rsid w:val="007641A1"/>
    <w:rsid w:val="0076522D"/>
    <w:rsid w:val="0077009F"/>
    <w:rsid w:val="00780CD7"/>
    <w:rsid w:val="00783BCF"/>
    <w:rsid w:val="007853DC"/>
    <w:rsid w:val="007870ED"/>
    <w:rsid w:val="00794A27"/>
    <w:rsid w:val="0079736D"/>
    <w:rsid w:val="00797693"/>
    <w:rsid w:val="007A02B2"/>
    <w:rsid w:val="007A2960"/>
    <w:rsid w:val="007A3AA7"/>
    <w:rsid w:val="007B2F41"/>
    <w:rsid w:val="007B4D42"/>
    <w:rsid w:val="007B754B"/>
    <w:rsid w:val="007C1B28"/>
    <w:rsid w:val="007C3084"/>
    <w:rsid w:val="007C4EFB"/>
    <w:rsid w:val="007C7A99"/>
    <w:rsid w:val="007C7D38"/>
    <w:rsid w:val="007D2DEB"/>
    <w:rsid w:val="007E099D"/>
    <w:rsid w:val="007E5438"/>
    <w:rsid w:val="0080260D"/>
    <w:rsid w:val="00807EC5"/>
    <w:rsid w:val="008115DA"/>
    <w:rsid w:val="00814B74"/>
    <w:rsid w:val="00814F3B"/>
    <w:rsid w:val="00817D86"/>
    <w:rsid w:val="00822DF2"/>
    <w:rsid w:val="0082522C"/>
    <w:rsid w:val="0083387F"/>
    <w:rsid w:val="00834A08"/>
    <w:rsid w:val="0083606B"/>
    <w:rsid w:val="00842DA8"/>
    <w:rsid w:val="008437D3"/>
    <w:rsid w:val="00846256"/>
    <w:rsid w:val="008509B0"/>
    <w:rsid w:val="00851D1D"/>
    <w:rsid w:val="00852160"/>
    <w:rsid w:val="0085273A"/>
    <w:rsid w:val="00852D73"/>
    <w:rsid w:val="00855977"/>
    <w:rsid w:val="0085781F"/>
    <w:rsid w:val="00857B55"/>
    <w:rsid w:val="00862008"/>
    <w:rsid w:val="00862678"/>
    <w:rsid w:val="00863378"/>
    <w:rsid w:val="00864D8A"/>
    <w:rsid w:val="00867A4A"/>
    <w:rsid w:val="00870EF9"/>
    <w:rsid w:val="00872C11"/>
    <w:rsid w:val="00873BBF"/>
    <w:rsid w:val="00874758"/>
    <w:rsid w:val="008771B7"/>
    <w:rsid w:val="00881F17"/>
    <w:rsid w:val="00886F8B"/>
    <w:rsid w:val="00890489"/>
    <w:rsid w:val="00890B86"/>
    <w:rsid w:val="0089637C"/>
    <w:rsid w:val="00896892"/>
    <w:rsid w:val="008976F1"/>
    <w:rsid w:val="00897B92"/>
    <w:rsid w:val="008A3932"/>
    <w:rsid w:val="008B41E2"/>
    <w:rsid w:val="008B5B46"/>
    <w:rsid w:val="008B6117"/>
    <w:rsid w:val="008B66EE"/>
    <w:rsid w:val="008C037F"/>
    <w:rsid w:val="008C3A8C"/>
    <w:rsid w:val="008D6887"/>
    <w:rsid w:val="008E2716"/>
    <w:rsid w:val="008E29E3"/>
    <w:rsid w:val="008E3A67"/>
    <w:rsid w:val="008E53A7"/>
    <w:rsid w:val="008E5961"/>
    <w:rsid w:val="008E72F3"/>
    <w:rsid w:val="008F0544"/>
    <w:rsid w:val="008F605C"/>
    <w:rsid w:val="009068A5"/>
    <w:rsid w:val="00906F05"/>
    <w:rsid w:val="00911A92"/>
    <w:rsid w:val="00912792"/>
    <w:rsid w:val="00915427"/>
    <w:rsid w:val="00917C95"/>
    <w:rsid w:val="009301E9"/>
    <w:rsid w:val="009308CF"/>
    <w:rsid w:val="00933F04"/>
    <w:rsid w:val="009376DE"/>
    <w:rsid w:val="00941A8A"/>
    <w:rsid w:val="0094654D"/>
    <w:rsid w:val="00946E85"/>
    <w:rsid w:val="00950A35"/>
    <w:rsid w:val="00950D73"/>
    <w:rsid w:val="009575FB"/>
    <w:rsid w:val="00963186"/>
    <w:rsid w:val="00964F85"/>
    <w:rsid w:val="00966BCD"/>
    <w:rsid w:val="00981F44"/>
    <w:rsid w:val="009826A3"/>
    <w:rsid w:val="00987A79"/>
    <w:rsid w:val="009903AE"/>
    <w:rsid w:val="0099082C"/>
    <w:rsid w:val="009919A5"/>
    <w:rsid w:val="009A3427"/>
    <w:rsid w:val="009A4387"/>
    <w:rsid w:val="009A5411"/>
    <w:rsid w:val="009A5526"/>
    <w:rsid w:val="009B268E"/>
    <w:rsid w:val="009C0957"/>
    <w:rsid w:val="009C3342"/>
    <w:rsid w:val="009C7AC5"/>
    <w:rsid w:val="009D10CC"/>
    <w:rsid w:val="009D45B4"/>
    <w:rsid w:val="009D7A73"/>
    <w:rsid w:val="009E303A"/>
    <w:rsid w:val="009E4F00"/>
    <w:rsid w:val="009E76E1"/>
    <w:rsid w:val="009E7BF2"/>
    <w:rsid w:val="009F653F"/>
    <w:rsid w:val="00A002DF"/>
    <w:rsid w:val="00A050CD"/>
    <w:rsid w:val="00A10342"/>
    <w:rsid w:val="00A15357"/>
    <w:rsid w:val="00A169C1"/>
    <w:rsid w:val="00A17668"/>
    <w:rsid w:val="00A215D0"/>
    <w:rsid w:val="00A26A0A"/>
    <w:rsid w:val="00A359E6"/>
    <w:rsid w:val="00A42FDD"/>
    <w:rsid w:val="00A4774B"/>
    <w:rsid w:val="00A47D6B"/>
    <w:rsid w:val="00A5222B"/>
    <w:rsid w:val="00A52F90"/>
    <w:rsid w:val="00A56A6E"/>
    <w:rsid w:val="00A650A3"/>
    <w:rsid w:val="00A67548"/>
    <w:rsid w:val="00A67A81"/>
    <w:rsid w:val="00A67EBD"/>
    <w:rsid w:val="00A74D46"/>
    <w:rsid w:val="00A758A5"/>
    <w:rsid w:val="00A82758"/>
    <w:rsid w:val="00A82BF5"/>
    <w:rsid w:val="00A91767"/>
    <w:rsid w:val="00AA266C"/>
    <w:rsid w:val="00AA3773"/>
    <w:rsid w:val="00AA3AD6"/>
    <w:rsid w:val="00AA74F9"/>
    <w:rsid w:val="00AA7E9F"/>
    <w:rsid w:val="00AB5AB4"/>
    <w:rsid w:val="00AC08D8"/>
    <w:rsid w:val="00AC15DE"/>
    <w:rsid w:val="00AC3AFC"/>
    <w:rsid w:val="00AC475B"/>
    <w:rsid w:val="00AD1703"/>
    <w:rsid w:val="00AD7425"/>
    <w:rsid w:val="00AE168F"/>
    <w:rsid w:val="00AE5192"/>
    <w:rsid w:val="00AE7509"/>
    <w:rsid w:val="00B05F58"/>
    <w:rsid w:val="00B066BF"/>
    <w:rsid w:val="00B13A0D"/>
    <w:rsid w:val="00B13F36"/>
    <w:rsid w:val="00B14317"/>
    <w:rsid w:val="00B158FC"/>
    <w:rsid w:val="00B26AA1"/>
    <w:rsid w:val="00B30107"/>
    <w:rsid w:val="00B307E2"/>
    <w:rsid w:val="00B3091F"/>
    <w:rsid w:val="00B339BE"/>
    <w:rsid w:val="00B349AD"/>
    <w:rsid w:val="00B37151"/>
    <w:rsid w:val="00B420B5"/>
    <w:rsid w:val="00B424D5"/>
    <w:rsid w:val="00B563B3"/>
    <w:rsid w:val="00B56A15"/>
    <w:rsid w:val="00B60AEC"/>
    <w:rsid w:val="00B615CC"/>
    <w:rsid w:val="00B64FC8"/>
    <w:rsid w:val="00B65183"/>
    <w:rsid w:val="00B65518"/>
    <w:rsid w:val="00B65AC2"/>
    <w:rsid w:val="00B724ED"/>
    <w:rsid w:val="00B72F34"/>
    <w:rsid w:val="00B73A1A"/>
    <w:rsid w:val="00B7696D"/>
    <w:rsid w:val="00B76996"/>
    <w:rsid w:val="00B816E8"/>
    <w:rsid w:val="00B86ED9"/>
    <w:rsid w:val="00B904E1"/>
    <w:rsid w:val="00B9161C"/>
    <w:rsid w:val="00B918F9"/>
    <w:rsid w:val="00B977D8"/>
    <w:rsid w:val="00BA4B56"/>
    <w:rsid w:val="00BA6141"/>
    <w:rsid w:val="00BB16D5"/>
    <w:rsid w:val="00BB1B53"/>
    <w:rsid w:val="00BB4F0E"/>
    <w:rsid w:val="00BC23C1"/>
    <w:rsid w:val="00BD52F1"/>
    <w:rsid w:val="00BE04DC"/>
    <w:rsid w:val="00BE4071"/>
    <w:rsid w:val="00BF357A"/>
    <w:rsid w:val="00BF622F"/>
    <w:rsid w:val="00C00F7A"/>
    <w:rsid w:val="00C029BB"/>
    <w:rsid w:val="00C040C0"/>
    <w:rsid w:val="00C1078E"/>
    <w:rsid w:val="00C16DC7"/>
    <w:rsid w:val="00C23543"/>
    <w:rsid w:val="00C25782"/>
    <w:rsid w:val="00C2685F"/>
    <w:rsid w:val="00C3238A"/>
    <w:rsid w:val="00C32951"/>
    <w:rsid w:val="00C33FA9"/>
    <w:rsid w:val="00C34843"/>
    <w:rsid w:val="00C3490B"/>
    <w:rsid w:val="00C408D9"/>
    <w:rsid w:val="00C474D8"/>
    <w:rsid w:val="00C47D35"/>
    <w:rsid w:val="00C640B7"/>
    <w:rsid w:val="00C66271"/>
    <w:rsid w:val="00C71267"/>
    <w:rsid w:val="00C774B9"/>
    <w:rsid w:val="00C81FA0"/>
    <w:rsid w:val="00C85B12"/>
    <w:rsid w:val="00C9581C"/>
    <w:rsid w:val="00CA2967"/>
    <w:rsid w:val="00CA3EBB"/>
    <w:rsid w:val="00CA4265"/>
    <w:rsid w:val="00CA4F93"/>
    <w:rsid w:val="00CB3FEE"/>
    <w:rsid w:val="00CB45FD"/>
    <w:rsid w:val="00CB6B06"/>
    <w:rsid w:val="00CC16E3"/>
    <w:rsid w:val="00CC6259"/>
    <w:rsid w:val="00CD2609"/>
    <w:rsid w:val="00CD4C6E"/>
    <w:rsid w:val="00CD664E"/>
    <w:rsid w:val="00CE3B32"/>
    <w:rsid w:val="00CE47C3"/>
    <w:rsid w:val="00CE60B0"/>
    <w:rsid w:val="00CE6BA4"/>
    <w:rsid w:val="00CF1C23"/>
    <w:rsid w:val="00CF43B2"/>
    <w:rsid w:val="00D02761"/>
    <w:rsid w:val="00D03FC9"/>
    <w:rsid w:val="00D04B90"/>
    <w:rsid w:val="00D07803"/>
    <w:rsid w:val="00D07EEB"/>
    <w:rsid w:val="00D13CD5"/>
    <w:rsid w:val="00D16CD5"/>
    <w:rsid w:val="00D2252A"/>
    <w:rsid w:val="00D23081"/>
    <w:rsid w:val="00D24F29"/>
    <w:rsid w:val="00D31C73"/>
    <w:rsid w:val="00D3322A"/>
    <w:rsid w:val="00D356A2"/>
    <w:rsid w:val="00D468AC"/>
    <w:rsid w:val="00D46F10"/>
    <w:rsid w:val="00D510E4"/>
    <w:rsid w:val="00D51239"/>
    <w:rsid w:val="00D56DF1"/>
    <w:rsid w:val="00D607A5"/>
    <w:rsid w:val="00D621FE"/>
    <w:rsid w:val="00D62497"/>
    <w:rsid w:val="00D65BA5"/>
    <w:rsid w:val="00D70E8E"/>
    <w:rsid w:val="00D728C7"/>
    <w:rsid w:val="00D76CA3"/>
    <w:rsid w:val="00D7758F"/>
    <w:rsid w:val="00D812E7"/>
    <w:rsid w:val="00D81393"/>
    <w:rsid w:val="00D85413"/>
    <w:rsid w:val="00D87F10"/>
    <w:rsid w:val="00D90D17"/>
    <w:rsid w:val="00D914C0"/>
    <w:rsid w:val="00D92BAB"/>
    <w:rsid w:val="00D94282"/>
    <w:rsid w:val="00D9733C"/>
    <w:rsid w:val="00D974F2"/>
    <w:rsid w:val="00DA2D04"/>
    <w:rsid w:val="00DA79F4"/>
    <w:rsid w:val="00DB371D"/>
    <w:rsid w:val="00DB7262"/>
    <w:rsid w:val="00DC348A"/>
    <w:rsid w:val="00DC3E34"/>
    <w:rsid w:val="00DD6A60"/>
    <w:rsid w:val="00DD6BDA"/>
    <w:rsid w:val="00DD7613"/>
    <w:rsid w:val="00DD7832"/>
    <w:rsid w:val="00DE1F5B"/>
    <w:rsid w:val="00DE420C"/>
    <w:rsid w:val="00DF0467"/>
    <w:rsid w:val="00DF564D"/>
    <w:rsid w:val="00E0391C"/>
    <w:rsid w:val="00E03AC1"/>
    <w:rsid w:val="00E05E61"/>
    <w:rsid w:val="00E12DA4"/>
    <w:rsid w:val="00E15B30"/>
    <w:rsid w:val="00E30548"/>
    <w:rsid w:val="00E30CFA"/>
    <w:rsid w:val="00E32D3C"/>
    <w:rsid w:val="00E33EBD"/>
    <w:rsid w:val="00E35992"/>
    <w:rsid w:val="00E4552E"/>
    <w:rsid w:val="00E50F9B"/>
    <w:rsid w:val="00E55A35"/>
    <w:rsid w:val="00E57DEE"/>
    <w:rsid w:val="00E611DF"/>
    <w:rsid w:val="00E619F6"/>
    <w:rsid w:val="00E63E0B"/>
    <w:rsid w:val="00E716F3"/>
    <w:rsid w:val="00E76941"/>
    <w:rsid w:val="00E8052A"/>
    <w:rsid w:val="00E86BB9"/>
    <w:rsid w:val="00E87E81"/>
    <w:rsid w:val="00E90F21"/>
    <w:rsid w:val="00E91D96"/>
    <w:rsid w:val="00E94DD8"/>
    <w:rsid w:val="00E97E15"/>
    <w:rsid w:val="00EA1F17"/>
    <w:rsid w:val="00EA4060"/>
    <w:rsid w:val="00EB3129"/>
    <w:rsid w:val="00EB4C4F"/>
    <w:rsid w:val="00EB5196"/>
    <w:rsid w:val="00EB5267"/>
    <w:rsid w:val="00EB76A9"/>
    <w:rsid w:val="00EC028F"/>
    <w:rsid w:val="00EC09C6"/>
    <w:rsid w:val="00EC119D"/>
    <w:rsid w:val="00EC6EC4"/>
    <w:rsid w:val="00EC6EC9"/>
    <w:rsid w:val="00EC7506"/>
    <w:rsid w:val="00ED4AAE"/>
    <w:rsid w:val="00ED637E"/>
    <w:rsid w:val="00ED65C3"/>
    <w:rsid w:val="00EE64A6"/>
    <w:rsid w:val="00EE72B2"/>
    <w:rsid w:val="00EF0869"/>
    <w:rsid w:val="00EF0F5B"/>
    <w:rsid w:val="00EF160B"/>
    <w:rsid w:val="00EF4B3C"/>
    <w:rsid w:val="00EF6964"/>
    <w:rsid w:val="00F05F30"/>
    <w:rsid w:val="00F1159C"/>
    <w:rsid w:val="00F115EC"/>
    <w:rsid w:val="00F12D58"/>
    <w:rsid w:val="00F20AFC"/>
    <w:rsid w:val="00F24B23"/>
    <w:rsid w:val="00F2586C"/>
    <w:rsid w:val="00F3120E"/>
    <w:rsid w:val="00F32B57"/>
    <w:rsid w:val="00F36306"/>
    <w:rsid w:val="00F40183"/>
    <w:rsid w:val="00F40354"/>
    <w:rsid w:val="00F47CD5"/>
    <w:rsid w:val="00F60810"/>
    <w:rsid w:val="00F60F9D"/>
    <w:rsid w:val="00F64C70"/>
    <w:rsid w:val="00F65E0A"/>
    <w:rsid w:val="00F678B7"/>
    <w:rsid w:val="00F701DF"/>
    <w:rsid w:val="00F70A99"/>
    <w:rsid w:val="00F73345"/>
    <w:rsid w:val="00F82EAE"/>
    <w:rsid w:val="00F92EC5"/>
    <w:rsid w:val="00FA1C09"/>
    <w:rsid w:val="00FA3356"/>
    <w:rsid w:val="00FA52D1"/>
    <w:rsid w:val="00FA6C93"/>
    <w:rsid w:val="00FB18F3"/>
    <w:rsid w:val="00FB42A5"/>
    <w:rsid w:val="00FC162F"/>
    <w:rsid w:val="00FD1733"/>
    <w:rsid w:val="00FF2C2B"/>
    <w:rsid w:val="00FF4411"/>
    <w:rsid w:val="00FF4A2B"/>
    <w:rsid w:val="00FF4E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87B9AF"/>
  <w14:defaultImageDpi w14:val="330"/>
  <w15:docId w15:val="{7BCDFAD0-9B43-4AC2-B9D1-9C696942E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145F"/>
    <w:pPr>
      <w:widowControl w:val="0"/>
      <w:jc w:val="both"/>
    </w:pPr>
    <w:rPr>
      <w:rFonts w:ascii="Times New Roman" w:eastAsia="宋体" w:hAnsi="Times New Roman" w:cs="Times New Roman"/>
      <w:szCs w:val="24"/>
    </w:rPr>
  </w:style>
  <w:style w:type="paragraph" w:styleId="1">
    <w:name w:val="heading 1"/>
    <w:basedOn w:val="a"/>
    <w:next w:val="a"/>
    <w:link w:val="10"/>
    <w:autoRedefine/>
    <w:uiPriority w:val="9"/>
    <w:qFormat/>
    <w:rsid w:val="006654BD"/>
    <w:pPr>
      <w:keepNext/>
      <w:keepLines/>
      <w:spacing w:line="590" w:lineRule="exact"/>
      <w:jc w:val="center"/>
      <w:outlineLvl w:val="0"/>
    </w:pPr>
    <w:rPr>
      <w:rFonts w:ascii="方正仿宋_GBK" w:eastAsia="方正小标宋_GBK" w:cstheme="minorBidi"/>
      <w:bCs/>
      <w:kern w:val="44"/>
      <w:sz w:val="32"/>
      <w:szCs w:val="32"/>
    </w:rPr>
  </w:style>
  <w:style w:type="paragraph" w:styleId="2">
    <w:name w:val="heading 2"/>
    <w:basedOn w:val="a"/>
    <w:next w:val="a"/>
    <w:link w:val="20"/>
    <w:uiPriority w:val="9"/>
    <w:qFormat/>
    <w:rsid w:val="003757A5"/>
    <w:pPr>
      <w:keepNext/>
      <w:keepLines/>
      <w:spacing w:line="590" w:lineRule="exact"/>
      <w:contextualSpacing/>
      <w:jc w:val="center"/>
      <w:outlineLvl w:val="1"/>
    </w:pPr>
    <w:rPr>
      <w:rFonts w:ascii="Arial" w:eastAsia="方正黑体_GBK" w:hAnsi="Arial"/>
      <w:b/>
      <w:bCs/>
      <w:sz w:val="30"/>
      <w:szCs w:val="32"/>
    </w:rPr>
  </w:style>
  <w:style w:type="paragraph" w:styleId="3">
    <w:name w:val="heading 3"/>
    <w:basedOn w:val="a"/>
    <w:next w:val="a"/>
    <w:link w:val="30"/>
    <w:uiPriority w:val="9"/>
    <w:unhideWhenUsed/>
    <w:qFormat/>
    <w:rsid w:val="003757A5"/>
    <w:pPr>
      <w:keepNext/>
      <w:keepLines/>
      <w:spacing w:line="590" w:lineRule="exact"/>
      <w:outlineLvl w:val="2"/>
    </w:pPr>
    <w:rPr>
      <w:rFonts w:asciiTheme="minorHAnsi" w:eastAsia="方正楷体简体" w:hAnsiTheme="minorHAnsi" w:cstheme="minorBidi"/>
      <w:b/>
      <w:bCs/>
      <w:sz w:val="30"/>
      <w:szCs w:val="32"/>
    </w:rPr>
  </w:style>
  <w:style w:type="paragraph" w:styleId="4">
    <w:name w:val="heading 4"/>
    <w:basedOn w:val="a"/>
    <w:next w:val="a"/>
    <w:link w:val="40"/>
    <w:unhideWhenUsed/>
    <w:qFormat/>
    <w:rsid w:val="002F116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145F"/>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3F145F"/>
    <w:rPr>
      <w:sz w:val="18"/>
      <w:szCs w:val="18"/>
    </w:rPr>
  </w:style>
  <w:style w:type="paragraph" w:styleId="a5">
    <w:name w:val="footer"/>
    <w:basedOn w:val="a"/>
    <w:link w:val="a6"/>
    <w:uiPriority w:val="99"/>
    <w:unhideWhenUsed/>
    <w:rsid w:val="003F145F"/>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3F145F"/>
    <w:rPr>
      <w:sz w:val="18"/>
      <w:szCs w:val="18"/>
    </w:rPr>
  </w:style>
  <w:style w:type="paragraph" w:styleId="a7">
    <w:name w:val="Date"/>
    <w:basedOn w:val="a"/>
    <w:next w:val="a"/>
    <w:link w:val="a8"/>
    <w:uiPriority w:val="99"/>
    <w:semiHidden/>
    <w:unhideWhenUsed/>
    <w:rsid w:val="003F145F"/>
    <w:pPr>
      <w:ind w:leftChars="2500" w:left="100"/>
    </w:pPr>
  </w:style>
  <w:style w:type="character" w:customStyle="1" w:styleId="a8">
    <w:name w:val="日期 字符"/>
    <w:basedOn w:val="a0"/>
    <w:link w:val="a7"/>
    <w:uiPriority w:val="99"/>
    <w:semiHidden/>
    <w:rsid w:val="003F145F"/>
    <w:rPr>
      <w:rFonts w:ascii="Times New Roman" w:eastAsia="宋体" w:hAnsi="Times New Roman" w:cs="Times New Roman"/>
      <w:szCs w:val="24"/>
    </w:rPr>
  </w:style>
  <w:style w:type="character" w:customStyle="1" w:styleId="10">
    <w:name w:val="标题 1 字符"/>
    <w:basedOn w:val="a0"/>
    <w:link w:val="1"/>
    <w:uiPriority w:val="9"/>
    <w:rsid w:val="006654BD"/>
    <w:rPr>
      <w:rFonts w:ascii="方正仿宋_GBK" w:eastAsia="方正小标宋_GBK" w:hAnsi="Times New Roman"/>
      <w:bCs/>
      <w:kern w:val="44"/>
      <w:sz w:val="32"/>
      <w:szCs w:val="32"/>
    </w:rPr>
  </w:style>
  <w:style w:type="paragraph" w:styleId="TOC">
    <w:name w:val="TOC Heading"/>
    <w:basedOn w:val="1"/>
    <w:next w:val="a"/>
    <w:uiPriority w:val="39"/>
    <w:unhideWhenUsed/>
    <w:qFormat/>
    <w:rsid w:val="00DE420C"/>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a"/>
    <w:next w:val="a"/>
    <w:autoRedefine/>
    <w:uiPriority w:val="39"/>
    <w:unhideWhenUsed/>
    <w:rsid w:val="000C2CF0"/>
    <w:pPr>
      <w:tabs>
        <w:tab w:val="right" w:leader="dot" w:pos="8302"/>
      </w:tabs>
      <w:jc w:val="center"/>
    </w:pPr>
    <w:rPr>
      <w:rFonts w:ascii="方正仿宋_GBK" w:eastAsia="方正小标宋_GBK" w:cstheme="minorBidi"/>
      <w:noProof/>
      <w:sz w:val="30"/>
      <w:szCs w:val="30"/>
    </w:rPr>
  </w:style>
  <w:style w:type="character" w:styleId="a9">
    <w:name w:val="Hyperlink"/>
    <w:basedOn w:val="a0"/>
    <w:uiPriority w:val="99"/>
    <w:unhideWhenUsed/>
    <w:rsid w:val="00DE420C"/>
    <w:rPr>
      <w:color w:val="0000FF" w:themeColor="hyperlink"/>
      <w:u w:val="single"/>
    </w:rPr>
  </w:style>
  <w:style w:type="paragraph" w:styleId="aa">
    <w:name w:val="Balloon Text"/>
    <w:basedOn w:val="a"/>
    <w:link w:val="ab"/>
    <w:uiPriority w:val="99"/>
    <w:semiHidden/>
    <w:unhideWhenUsed/>
    <w:rsid w:val="00DE420C"/>
    <w:rPr>
      <w:sz w:val="18"/>
      <w:szCs w:val="18"/>
    </w:rPr>
  </w:style>
  <w:style w:type="character" w:customStyle="1" w:styleId="ab">
    <w:name w:val="批注框文本 字符"/>
    <w:basedOn w:val="a0"/>
    <w:link w:val="aa"/>
    <w:uiPriority w:val="99"/>
    <w:semiHidden/>
    <w:rsid w:val="00DE420C"/>
    <w:rPr>
      <w:rFonts w:ascii="Times New Roman" w:eastAsia="宋体" w:hAnsi="Times New Roman" w:cs="Times New Roman"/>
      <w:sz w:val="18"/>
      <w:szCs w:val="18"/>
    </w:rPr>
  </w:style>
  <w:style w:type="paragraph" w:styleId="ac">
    <w:name w:val="List Paragraph"/>
    <w:basedOn w:val="a"/>
    <w:uiPriority w:val="34"/>
    <w:qFormat/>
    <w:rsid w:val="00950D73"/>
    <w:pPr>
      <w:ind w:firstLineChars="200" w:firstLine="420"/>
    </w:pPr>
  </w:style>
  <w:style w:type="paragraph" w:styleId="TOC2">
    <w:name w:val="toc 2"/>
    <w:basedOn w:val="a"/>
    <w:next w:val="a"/>
    <w:autoRedefine/>
    <w:uiPriority w:val="39"/>
    <w:unhideWhenUsed/>
    <w:rsid w:val="004A2290"/>
    <w:pPr>
      <w:ind w:left="210"/>
      <w:jc w:val="left"/>
    </w:pPr>
    <w:rPr>
      <w:rFonts w:asciiTheme="minorHAnsi" w:hAnsiTheme="minorHAnsi"/>
      <w:smallCaps/>
      <w:sz w:val="20"/>
      <w:szCs w:val="20"/>
    </w:rPr>
  </w:style>
  <w:style w:type="paragraph" w:customStyle="1" w:styleId="Default">
    <w:name w:val="Default"/>
    <w:rsid w:val="00E50F9B"/>
    <w:pPr>
      <w:widowControl w:val="0"/>
      <w:autoSpaceDE w:val="0"/>
      <w:autoSpaceDN w:val="0"/>
      <w:adjustRightInd w:val="0"/>
    </w:pPr>
    <w:rPr>
      <w:rFonts w:ascii="仿宋_GB2312" w:eastAsia="仿宋_GB2312" w:cs="仿宋_GB2312"/>
      <w:color w:val="000000"/>
      <w:kern w:val="0"/>
      <w:sz w:val="24"/>
      <w:szCs w:val="24"/>
    </w:rPr>
  </w:style>
  <w:style w:type="paragraph" w:styleId="ad">
    <w:name w:val="No Spacing"/>
    <w:basedOn w:val="a"/>
    <w:qFormat/>
    <w:rsid w:val="00D3322A"/>
    <w:pPr>
      <w:spacing w:line="360" w:lineRule="auto"/>
      <w:ind w:firstLineChars="200" w:firstLine="200"/>
    </w:pPr>
    <w:rPr>
      <w:rFonts w:eastAsia="仿宋_GB2312"/>
      <w:sz w:val="28"/>
      <w:szCs w:val="28"/>
    </w:rPr>
  </w:style>
  <w:style w:type="paragraph" w:customStyle="1" w:styleId="11">
    <w:name w:val="列出段落1"/>
    <w:basedOn w:val="a"/>
    <w:uiPriority w:val="34"/>
    <w:qFormat/>
    <w:rsid w:val="004B6BEE"/>
    <w:pPr>
      <w:ind w:firstLineChars="200" w:firstLine="420"/>
    </w:pPr>
    <w:rPr>
      <w:rFonts w:ascii="Calibri" w:hAnsi="Calibri"/>
      <w:szCs w:val="22"/>
    </w:rPr>
  </w:style>
  <w:style w:type="character" w:customStyle="1" w:styleId="20">
    <w:name w:val="标题 2 字符"/>
    <w:basedOn w:val="a0"/>
    <w:link w:val="2"/>
    <w:uiPriority w:val="9"/>
    <w:qFormat/>
    <w:rsid w:val="003757A5"/>
    <w:rPr>
      <w:rFonts w:ascii="Arial" w:eastAsia="方正黑体_GBK" w:hAnsi="Arial" w:cs="Times New Roman"/>
      <w:b/>
      <w:bCs/>
      <w:sz w:val="30"/>
      <w:szCs w:val="32"/>
    </w:rPr>
  </w:style>
  <w:style w:type="table" w:styleId="ae">
    <w:name w:val="Table Grid"/>
    <w:basedOn w:val="a1"/>
    <w:uiPriority w:val="39"/>
    <w:rsid w:val="00560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
    <w:next w:val="a"/>
    <w:autoRedefine/>
    <w:uiPriority w:val="39"/>
    <w:unhideWhenUsed/>
    <w:rsid w:val="00DB7262"/>
    <w:pPr>
      <w:ind w:left="420"/>
      <w:jc w:val="left"/>
    </w:pPr>
    <w:rPr>
      <w:rFonts w:asciiTheme="minorHAnsi" w:hAnsiTheme="minorHAnsi"/>
      <w:i/>
      <w:iCs/>
      <w:sz w:val="20"/>
      <w:szCs w:val="20"/>
    </w:rPr>
  </w:style>
  <w:style w:type="paragraph" w:styleId="TOC4">
    <w:name w:val="toc 4"/>
    <w:basedOn w:val="a"/>
    <w:next w:val="a"/>
    <w:autoRedefine/>
    <w:uiPriority w:val="39"/>
    <w:unhideWhenUsed/>
    <w:rsid w:val="00873BBF"/>
    <w:pPr>
      <w:ind w:left="630"/>
      <w:jc w:val="left"/>
    </w:pPr>
    <w:rPr>
      <w:rFonts w:asciiTheme="minorHAnsi" w:hAnsiTheme="minorHAnsi"/>
      <w:sz w:val="18"/>
      <w:szCs w:val="18"/>
    </w:rPr>
  </w:style>
  <w:style w:type="paragraph" w:styleId="TOC5">
    <w:name w:val="toc 5"/>
    <w:basedOn w:val="a"/>
    <w:next w:val="a"/>
    <w:autoRedefine/>
    <w:uiPriority w:val="39"/>
    <w:unhideWhenUsed/>
    <w:rsid w:val="00873BBF"/>
    <w:pPr>
      <w:ind w:left="840"/>
      <w:jc w:val="left"/>
    </w:pPr>
    <w:rPr>
      <w:rFonts w:asciiTheme="minorHAnsi" w:hAnsiTheme="minorHAnsi"/>
      <w:sz w:val="18"/>
      <w:szCs w:val="18"/>
    </w:rPr>
  </w:style>
  <w:style w:type="paragraph" w:styleId="TOC6">
    <w:name w:val="toc 6"/>
    <w:basedOn w:val="a"/>
    <w:next w:val="a"/>
    <w:autoRedefine/>
    <w:uiPriority w:val="39"/>
    <w:unhideWhenUsed/>
    <w:rsid w:val="00873BBF"/>
    <w:pPr>
      <w:ind w:left="1050"/>
      <w:jc w:val="left"/>
    </w:pPr>
    <w:rPr>
      <w:rFonts w:asciiTheme="minorHAnsi" w:hAnsiTheme="minorHAnsi"/>
      <w:sz w:val="18"/>
      <w:szCs w:val="18"/>
    </w:rPr>
  </w:style>
  <w:style w:type="paragraph" w:styleId="TOC7">
    <w:name w:val="toc 7"/>
    <w:basedOn w:val="a"/>
    <w:next w:val="a"/>
    <w:autoRedefine/>
    <w:uiPriority w:val="39"/>
    <w:unhideWhenUsed/>
    <w:rsid w:val="00873BBF"/>
    <w:pPr>
      <w:ind w:left="1260"/>
      <w:jc w:val="left"/>
    </w:pPr>
    <w:rPr>
      <w:rFonts w:asciiTheme="minorHAnsi" w:hAnsiTheme="minorHAnsi"/>
      <w:sz w:val="18"/>
      <w:szCs w:val="18"/>
    </w:rPr>
  </w:style>
  <w:style w:type="paragraph" w:styleId="TOC8">
    <w:name w:val="toc 8"/>
    <w:basedOn w:val="a"/>
    <w:next w:val="a"/>
    <w:autoRedefine/>
    <w:uiPriority w:val="39"/>
    <w:unhideWhenUsed/>
    <w:rsid w:val="00873BBF"/>
    <w:pPr>
      <w:ind w:left="1470"/>
      <w:jc w:val="left"/>
    </w:pPr>
    <w:rPr>
      <w:rFonts w:asciiTheme="minorHAnsi" w:hAnsiTheme="minorHAnsi"/>
      <w:sz w:val="18"/>
      <w:szCs w:val="18"/>
    </w:rPr>
  </w:style>
  <w:style w:type="paragraph" w:styleId="TOC9">
    <w:name w:val="toc 9"/>
    <w:basedOn w:val="a"/>
    <w:next w:val="a"/>
    <w:autoRedefine/>
    <w:uiPriority w:val="39"/>
    <w:unhideWhenUsed/>
    <w:rsid w:val="00873BBF"/>
    <w:pPr>
      <w:ind w:left="1680"/>
      <w:jc w:val="left"/>
    </w:pPr>
    <w:rPr>
      <w:rFonts w:asciiTheme="minorHAnsi" w:hAnsiTheme="minorHAnsi"/>
      <w:sz w:val="18"/>
      <w:szCs w:val="18"/>
    </w:rPr>
  </w:style>
  <w:style w:type="character" w:customStyle="1" w:styleId="30">
    <w:name w:val="标题 3 字符"/>
    <w:basedOn w:val="a0"/>
    <w:link w:val="3"/>
    <w:uiPriority w:val="9"/>
    <w:qFormat/>
    <w:rsid w:val="003757A5"/>
    <w:rPr>
      <w:rFonts w:eastAsia="方正楷体简体"/>
      <w:b/>
      <w:bCs/>
      <w:sz w:val="30"/>
      <w:szCs w:val="32"/>
    </w:rPr>
  </w:style>
  <w:style w:type="character" w:customStyle="1" w:styleId="40">
    <w:name w:val="标题 4 字符"/>
    <w:basedOn w:val="a0"/>
    <w:link w:val="4"/>
    <w:rsid w:val="002F116F"/>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72273">
      <w:bodyDiv w:val="1"/>
      <w:marLeft w:val="0"/>
      <w:marRight w:val="0"/>
      <w:marTop w:val="0"/>
      <w:marBottom w:val="0"/>
      <w:divBdr>
        <w:top w:val="none" w:sz="0" w:space="0" w:color="auto"/>
        <w:left w:val="none" w:sz="0" w:space="0" w:color="auto"/>
        <w:bottom w:val="none" w:sz="0" w:space="0" w:color="auto"/>
        <w:right w:val="none" w:sz="0" w:space="0" w:color="auto"/>
      </w:divBdr>
    </w:div>
    <w:div w:id="174617268">
      <w:bodyDiv w:val="1"/>
      <w:marLeft w:val="0"/>
      <w:marRight w:val="0"/>
      <w:marTop w:val="0"/>
      <w:marBottom w:val="0"/>
      <w:divBdr>
        <w:top w:val="none" w:sz="0" w:space="0" w:color="auto"/>
        <w:left w:val="none" w:sz="0" w:space="0" w:color="auto"/>
        <w:bottom w:val="none" w:sz="0" w:space="0" w:color="auto"/>
        <w:right w:val="none" w:sz="0" w:space="0" w:color="auto"/>
      </w:divBdr>
    </w:div>
    <w:div w:id="389035727">
      <w:bodyDiv w:val="1"/>
      <w:marLeft w:val="0"/>
      <w:marRight w:val="0"/>
      <w:marTop w:val="0"/>
      <w:marBottom w:val="0"/>
      <w:divBdr>
        <w:top w:val="none" w:sz="0" w:space="0" w:color="auto"/>
        <w:left w:val="none" w:sz="0" w:space="0" w:color="auto"/>
        <w:bottom w:val="none" w:sz="0" w:space="0" w:color="auto"/>
        <w:right w:val="none" w:sz="0" w:space="0" w:color="auto"/>
      </w:divBdr>
    </w:div>
    <w:div w:id="579951447">
      <w:bodyDiv w:val="1"/>
      <w:marLeft w:val="0"/>
      <w:marRight w:val="0"/>
      <w:marTop w:val="0"/>
      <w:marBottom w:val="0"/>
      <w:divBdr>
        <w:top w:val="none" w:sz="0" w:space="0" w:color="auto"/>
        <w:left w:val="none" w:sz="0" w:space="0" w:color="auto"/>
        <w:bottom w:val="none" w:sz="0" w:space="0" w:color="auto"/>
        <w:right w:val="none" w:sz="0" w:space="0" w:color="auto"/>
      </w:divBdr>
    </w:div>
    <w:div w:id="667176046">
      <w:bodyDiv w:val="1"/>
      <w:marLeft w:val="0"/>
      <w:marRight w:val="0"/>
      <w:marTop w:val="0"/>
      <w:marBottom w:val="0"/>
      <w:divBdr>
        <w:top w:val="none" w:sz="0" w:space="0" w:color="auto"/>
        <w:left w:val="none" w:sz="0" w:space="0" w:color="auto"/>
        <w:bottom w:val="none" w:sz="0" w:space="0" w:color="auto"/>
        <w:right w:val="none" w:sz="0" w:space="0" w:color="auto"/>
      </w:divBdr>
    </w:div>
    <w:div w:id="799763919">
      <w:bodyDiv w:val="1"/>
      <w:marLeft w:val="0"/>
      <w:marRight w:val="0"/>
      <w:marTop w:val="0"/>
      <w:marBottom w:val="0"/>
      <w:divBdr>
        <w:top w:val="none" w:sz="0" w:space="0" w:color="auto"/>
        <w:left w:val="none" w:sz="0" w:space="0" w:color="auto"/>
        <w:bottom w:val="none" w:sz="0" w:space="0" w:color="auto"/>
        <w:right w:val="none" w:sz="0" w:space="0" w:color="auto"/>
      </w:divBdr>
    </w:div>
    <w:div w:id="817957369">
      <w:bodyDiv w:val="1"/>
      <w:marLeft w:val="0"/>
      <w:marRight w:val="0"/>
      <w:marTop w:val="0"/>
      <w:marBottom w:val="0"/>
      <w:divBdr>
        <w:top w:val="none" w:sz="0" w:space="0" w:color="auto"/>
        <w:left w:val="none" w:sz="0" w:space="0" w:color="auto"/>
        <w:bottom w:val="none" w:sz="0" w:space="0" w:color="auto"/>
        <w:right w:val="none" w:sz="0" w:space="0" w:color="auto"/>
      </w:divBdr>
    </w:div>
    <w:div w:id="957688986">
      <w:bodyDiv w:val="1"/>
      <w:marLeft w:val="0"/>
      <w:marRight w:val="0"/>
      <w:marTop w:val="0"/>
      <w:marBottom w:val="0"/>
      <w:divBdr>
        <w:top w:val="none" w:sz="0" w:space="0" w:color="auto"/>
        <w:left w:val="none" w:sz="0" w:space="0" w:color="auto"/>
        <w:bottom w:val="none" w:sz="0" w:space="0" w:color="auto"/>
        <w:right w:val="none" w:sz="0" w:space="0" w:color="auto"/>
      </w:divBdr>
    </w:div>
    <w:div w:id="1489782172">
      <w:bodyDiv w:val="1"/>
      <w:marLeft w:val="0"/>
      <w:marRight w:val="0"/>
      <w:marTop w:val="0"/>
      <w:marBottom w:val="0"/>
      <w:divBdr>
        <w:top w:val="none" w:sz="0" w:space="0" w:color="auto"/>
        <w:left w:val="none" w:sz="0" w:space="0" w:color="auto"/>
        <w:bottom w:val="none" w:sz="0" w:space="0" w:color="auto"/>
        <w:right w:val="none" w:sz="0" w:space="0" w:color="auto"/>
      </w:divBdr>
    </w:div>
    <w:div w:id="185745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aike.baidu.com/view/1064115.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baidu.com/view/281329.ht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616F4-025D-4DBD-BAD6-F217A97F6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49</Pages>
  <Words>3730</Words>
  <Characters>21267</Characters>
  <Application>Microsoft Office Word</Application>
  <DocSecurity>0</DocSecurity>
  <Lines>177</Lines>
  <Paragraphs>49</Paragraphs>
  <ScaleCrop>false</ScaleCrop>
  <Company/>
  <LinksUpToDate>false</LinksUpToDate>
  <CharactersWithSpaces>24948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Hey ！ You~</cp:lastModifiedBy>
  <cp:revision>6</cp:revision>
  <cp:lastPrinted>2022-05-04T10:25:00Z</cp:lastPrinted>
  <dcterms:created xsi:type="dcterms:W3CDTF">2022-11-30T13:33:00Z</dcterms:created>
  <dcterms:modified xsi:type="dcterms:W3CDTF">2022-12-09T13:42:00Z</dcterms:modified>
</cp:coreProperties>
</file>