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33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822"/>
        <w:gridCol w:w="494"/>
        <w:gridCol w:w="455"/>
        <w:gridCol w:w="1"/>
        <w:gridCol w:w="756"/>
        <w:gridCol w:w="569"/>
        <w:gridCol w:w="1310"/>
        <w:gridCol w:w="713"/>
        <w:gridCol w:w="67"/>
        <w:gridCol w:w="142"/>
        <w:gridCol w:w="758"/>
        <w:gridCol w:w="452"/>
        <w:gridCol w:w="463"/>
        <w:gridCol w:w="390"/>
        <w:gridCol w:w="1371"/>
        <w:gridCol w:w="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704" w:hRule="atLeast"/>
          <w:jc w:val="center"/>
        </w:trPr>
        <w:tc>
          <w:tcPr>
            <w:tcW w:w="931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right" w:pos="9289"/>
              </w:tabs>
              <w:jc w:val="both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ab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2022年国家助学贷款奖补资金家庭经济困难学生认定申请表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844" w:hRule="atLeast"/>
          <w:jc w:val="center"/>
        </w:trPr>
        <w:tc>
          <w:tcPr>
            <w:tcW w:w="931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rFonts w:hint="default" w:ascii="Calibri" w:hAnsi="Calibri" w:eastAsia="宋体" w:cs="Times New Roman"/>
                <w:szCs w:val="24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院校：</w:t>
            </w:r>
            <w:r>
              <w:rPr>
                <w:rStyle w:val="8"/>
                <w:lang w:val="en-US" w:eastAsia="zh-CN" w:bidi="ar"/>
              </w:rPr>
              <w:t xml:space="preserve">                 </w:t>
            </w:r>
            <w:r>
              <w:rPr>
                <w:rStyle w:val="9"/>
                <w:lang w:val="en-US" w:eastAsia="zh-CN" w:bidi="ar"/>
              </w:rPr>
              <w:t>专业：</w:t>
            </w:r>
            <w:r>
              <w:rPr>
                <w:rStyle w:val="8"/>
                <w:lang w:val="en-US" w:eastAsia="zh-CN" w:bidi="ar"/>
              </w:rPr>
              <w:t xml:space="preserve">          </w:t>
            </w:r>
            <w:r>
              <w:rPr>
                <w:rStyle w:val="8"/>
                <w:rFonts w:hint="eastAsia"/>
                <w:lang w:val="en-US" w:eastAsia="zh-CN" w:bidi="ar"/>
              </w:rPr>
              <w:t xml:space="preserve"> </w:t>
            </w:r>
            <w:r>
              <w:rPr>
                <w:rStyle w:val="9"/>
                <w:lang w:val="en-US" w:eastAsia="zh-CN" w:bidi="ar"/>
              </w:rPr>
              <w:t>高中</w:t>
            </w:r>
            <w:r>
              <w:rPr>
                <w:rStyle w:val="9"/>
                <w:rFonts w:hint="eastAsia"/>
                <w:lang w:val="en-US" w:eastAsia="zh-CN" w:bidi="ar"/>
              </w:rPr>
              <w:t>毕业</w:t>
            </w:r>
            <w:r>
              <w:rPr>
                <w:rStyle w:val="9"/>
                <w:lang w:val="en-US" w:eastAsia="zh-CN" w:bidi="ar"/>
              </w:rPr>
              <w:t>学校：</w:t>
            </w:r>
            <w:r>
              <w:rPr>
                <w:rStyle w:val="8"/>
                <w:lang w:val="en-US" w:eastAsia="zh-CN" w:bidi="ar"/>
              </w:rPr>
              <w:t xml:space="preserve">      </w:t>
            </w:r>
            <w:r>
              <w:rPr>
                <w:rStyle w:val="8"/>
                <w:rFonts w:hint="eastAsia"/>
                <w:lang w:val="en-US" w:eastAsia="zh-CN" w:bidi="ar"/>
              </w:rPr>
              <w:t xml:space="preserve">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842" w:hRule="atLeast"/>
          <w:jc w:val="center"/>
        </w:trPr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10"/>
                <w:rFonts w:ascii="Calibri" w:hAnsi="Calibri" w:eastAsia="宋体" w:cs="Times New Roman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学生基本信息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名</w:t>
            </w:r>
          </w:p>
        </w:tc>
        <w:tc>
          <w:tcPr>
            <w:tcW w:w="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default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性别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出生年月</w:t>
            </w: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850" w:hRule="atLeast"/>
          <w:jc w:val="center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户籍地</w:t>
            </w:r>
          </w:p>
        </w:tc>
        <w:tc>
          <w:tcPr>
            <w:tcW w:w="1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家庭人口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4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810" w:hRule="atLeast"/>
          <w:jc w:val="center"/>
        </w:trPr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家庭通讯和银行卡信息</w:t>
            </w:r>
          </w:p>
        </w:tc>
        <w:tc>
          <w:tcPr>
            <w:tcW w:w="1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家庭详细通讯地址</w:t>
            </w:r>
          </w:p>
        </w:tc>
        <w:tc>
          <w:tcPr>
            <w:tcW w:w="699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707" w:hRule="atLeast"/>
          <w:jc w:val="center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本人联系电话</w:t>
            </w:r>
          </w:p>
        </w:tc>
        <w:tc>
          <w:tcPr>
            <w:tcW w:w="1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本人银行卡开户行名称和地址</w:t>
            </w: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银行卡账号（务必填写准确）</w:t>
            </w:r>
          </w:p>
        </w:tc>
        <w:tc>
          <w:tcPr>
            <w:tcW w:w="4356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开户行名称和地址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714" w:hRule="atLeast"/>
          <w:jc w:val="center"/>
        </w:trPr>
        <w:tc>
          <w:tcPr>
            <w:tcW w:w="5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家长联系电话</w:t>
            </w:r>
          </w:p>
        </w:tc>
        <w:tc>
          <w:tcPr>
            <w:tcW w:w="1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87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Times New Roman"/>
                <w:szCs w:val="24"/>
                <w:lang w:val="en-US" w:eastAsia="zh-CN"/>
              </w:rPr>
            </w:pPr>
          </w:p>
        </w:tc>
        <w:tc>
          <w:tcPr>
            <w:tcW w:w="4356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银行卡号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90" w:hRule="atLeast"/>
          <w:jc w:val="center"/>
        </w:trPr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家庭主要成员情况</w:t>
            </w:r>
          </w:p>
        </w:tc>
        <w:tc>
          <w:tcPr>
            <w:tcW w:w="8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9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132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与学生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关系</w:t>
            </w:r>
          </w:p>
        </w:tc>
        <w:tc>
          <w:tcPr>
            <w:tcW w:w="20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工作（学习）单位</w:t>
            </w:r>
          </w:p>
        </w:tc>
        <w:tc>
          <w:tcPr>
            <w:tcW w:w="96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</w:t>
            </w:r>
          </w:p>
        </w:tc>
        <w:tc>
          <w:tcPr>
            <w:tcW w:w="130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年收入（元）</w:t>
            </w:r>
          </w:p>
        </w:tc>
        <w:tc>
          <w:tcPr>
            <w:tcW w:w="13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健康状况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95" w:hRule="atLeast"/>
          <w:jc w:val="center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709" w:hRule="atLeast"/>
          <w:jc w:val="center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709" w:hRule="atLeast"/>
          <w:jc w:val="center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709" w:hRule="atLeast"/>
          <w:jc w:val="center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709" w:hRule="atLeast"/>
          <w:jc w:val="center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709" w:hRule="atLeast"/>
          <w:jc w:val="center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709" w:hRule="atLeast"/>
          <w:jc w:val="center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724" w:hRule="atLeast"/>
          <w:jc w:val="center"/>
        </w:trPr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特殊群体类型</w:t>
            </w:r>
          </w:p>
        </w:tc>
        <w:tc>
          <w:tcPr>
            <w:tcW w:w="8763" w:type="dxa"/>
            <w:gridSpan w:val="1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“三类”（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脱贫不稳定户、边缘易致贫户、突发严重困难户）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农村低收入家庭学生：□是 □否；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664" w:hRule="atLeast"/>
          <w:jc w:val="center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63" w:type="dxa"/>
            <w:gridSpan w:val="1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特困供养学生：□是 □否；     孤残学生：□是 □否；     烈士子女：□是 □否；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774" w:hRule="atLeast"/>
          <w:jc w:val="center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63" w:type="dxa"/>
            <w:gridSpan w:val="1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家庭经济困难残疾学生及残疾人子女：□是 □否；   农村低保障家庭学生：□是 □否；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861" w:hRule="atLeast"/>
          <w:jc w:val="center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63" w:type="dxa"/>
            <w:gridSpan w:val="1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因公牺牲警察子女：□是 □否；    脱贫稳定户家庭学生：□是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影响家庭经济状况有关信息</w:t>
            </w:r>
          </w:p>
        </w:tc>
        <w:tc>
          <w:tcPr>
            <w:tcW w:w="8783" w:type="dxa"/>
            <w:gridSpan w:val="1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家庭人均年收入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</w:t>
            </w:r>
            <w:r>
              <w:rPr>
                <w:rStyle w:val="11"/>
                <w:lang w:val="en-US" w:eastAsia="zh-CN" w:bidi="ar"/>
              </w:rPr>
              <w:t>元。</w:t>
            </w:r>
            <w:r>
              <w:rPr>
                <w:rStyle w:val="11"/>
                <w:b/>
                <w:bCs/>
                <w:lang w:val="en-US" w:eastAsia="zh-CN" w:bidi="ar"/>
              </w:rPr>
              <w:t>（</w:t>
            </w:r>
            <w:r>
              <w:rPr>
                <w:rStyle w:val="11"/>
                <w:rFonts w:hint="eastAsia"/>
                <w:b/>
                <w:bCs/>
                <w:lang w:val="en-US" w:eastAsia="zh-CN" w:bidi="ar"/>
              </w:rPr>
              <w:t>家庭总收入/家庭总人口</w:t>
            </w:r>
            <w:r>
              <w:rPr>
                <w:rStyle w:val="11"/>
                <w:b/>
                <w:bCs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  <w:jc w:val="center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83" w:type="dxa"/>
            <w:gridSpan w:val="1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家庭遭受自然灾害情况：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         </w:t>
            </w:r>
            <w:r>
              <w:rPr>
                <w:rStyle w:val="11"/>
                <w:rFonts w:hint="eastAsia"/>
                <w:lang w:val="en-US" w:eastAsia="zh-CN" w:bidi="ar"/>
              </w:rPr>
              <w:t xml:space="preserve">   </w:t>
            </w:r>
            <w:r>
              <w:rPr>
                <w:rStyle w:val="11"/>
                <w:lang w:val="en-US" w:eastAsia="zh-CN" w:bidi="ar"/>
              </w:rPr>
              <w:t>家庭遭受突发意外事件：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83" w:type="dxa"/>
            <w:gridSpan w:val="1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家庭成员因残疾、年迈而劳动能力弱情况： 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83" w:type="dxa"/>
            <w:gridSpan w:val="1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家庭成员失业情况：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                </w:t>
            </w:r>
            <w:r>
              <w:rPr>
                <w:rStyle w:val="11"/>
                <w:lang w:val="en-US" w:eastAsia="zh-CN" w:bidi="ar"/>
              </w:rPr>
              <w:t>家庭欠债情况：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83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default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其他因贫情况：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个人承诺</w:t>
            </w:r>
          </w:p>
        </w:tc>
        <w:tc>
          <w:tcPr>
            <w:tcW w:w="51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本人以上所填写信息及其它提交材料均真实可靠，如有虚假，愿承担相应一切法律责任。</w:t>
            </w: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学生本人签字</w:t>
            </w:r>
          </w:p>
        </w:tc>
        <w:tc>
          <w:tcPr>
            <w:tcW w:w="1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7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社区或村委会认定意见</w:t>
            </w:r>
          </w:p>
        </w:tc>
        <w:tc>
          <w:tcPr>
            <w:tcW w:w="8783" w:type="dxa"/>
            <w:gridSpan w:val="16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（签字  盖章）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</w:t>
            </w:r>
            <w:r>
              <w:rPr>
                <w:rStyle w:val="11"/>
                <w:lang w:val="en-US" w:eastAsia="zh-CN" w:bidi="ar"/>
              </w:rPr>
              <w:t>年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</w:t>
            </w:r>
            <w:r>
              <w:rPr>
                <w:rStyle w:val="11"/>
                <w:lang w:val="en-US" w:eastAsia="zh-CN" w:bidi="ar"/>
              </w:rPr>
              <w:t xml:space="preserve">月 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</w:t>
            </w:r>
            <w:r>
              <w:rPr>
                <w:rStyle w:val="11"/>
                <w:lang w:val="en-US" w:eastAsia="zh-CN" w:bidi="ar"/>
              </w:rPr>
              <w:t>日</w:t>
            </w:r>
            <w:r>
              <w:rPr>
                <w:rStyle w:val="11"/>
                <w:rFonts w:hint="eastAsia"/>
                <w:lang w:val="en-US" w:eastAsia="zh-CN" w:bidi="ar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7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高中学校认定意见</w:t>
            </w:r>
          </w:p>
        </w:tc>
        <w:tc>
          <w:tcPr>
            <w:tcW w:w="8783" w:type="dxa"/>
            <w:gridSpan w:val="16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6559"/>
              </w:tabs>
              <w:ind w:firstLine="6090" w:firstLineChars="290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（签字  盖章）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6559"/>
              </w:tabs>
              <w:ind w:firstLine="6090" w:firstLineChars="290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6559"/>
              </w:tabs>
              <w:jc w:val="left"/>
              <w:textAlignment w:val="center"/>
              <w:rPr>
                <w:rStyle w:val="11"/>
                <w:rFonts w:hint="eastAsia" w:ascii="Calibri" w:hAnsi="Calibri" w:eastAsia="宋体" w:cs="Times New Roman"/>
                <w:szCs w:val="24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</w:t>
            </w:r>
            <w:r>
              <w:rPr>
                <w:rStyle w:val="11"/>
                <w:lang w:val="en-US" w:eastAsia="zh-CN" w:bidi="ar"/>
              </w:rPr>
              <w:t>年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</w:t>
            </w:r>
            <w:r>
              <w:rPr>
                <w:rStyle w:val="11"/>
                <w:lang w:val="en-US" w:eastAsia="zh-CN" w:bidi="ar"/>
              </w:rPr>
              <w:t xml:space="preserve">月 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日</w:t>
            </w:r>
            <w:r>
              <w:rPr>
                <w:rStyle w:val="11"/>
                <w:rFonts w:hint="eastAsia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6559"/>
              </w:tabs>
              <w:jc w:val="left"/>
              <w:textAlignment w:val="center"/>
              <w:rPr>
                <w:rStyle w:val="11"/>
                <w:rFonts w:hint="eastAsia" w:ascii="Calibri" w:hAnsi="Calibri" w:eastAsia="宋体" w:cs="Times New Roman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沾益区教育体育局认定意见   </w:t>
            </w:r>
          </w:p>
        </w:tc>
        <w:tc>
          <w:tcPr>
            <w:tcW w:w="1316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工作组意见</w:t>
            </w:r>
          </w:p>
        </w:tc>
        <w:tc>
          <w:tcPr>
            <w:tcW w:w="7467" w:type="dxa"/>
            <w:gridSpan w:val="14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default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评审小组意见：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67" w:type="dxa"/>
            <w:gridSpan w:val="14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40" w:firstLineChars="40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67" w:type="dxa"/>
            <w:gridSpan w:val="14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67" w:type="dxa"/>
            <w:gridSpan w:val="14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default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领导小组组长签字：                          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1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67" w:type="dxa"/>
            <w:gridSpan w:val="1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right"/>
              <w:textAlignment w:val="center"/>
              <w:rPr>
                <w:rFonts w:hint="default" w:ascii="新宋体" w:hAnsi="新宋体" w:eastAsia="新宋体" w:cs="新宋体"/>
                <w:i w:val="0"/>
                <w:color w:val="000000"/>
                <w:sz w:val="21"/>
                <w:szCs w:val="21"/>
                <w:u w:val="single"/>
                <w:lang w:val="en-US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</w:t>
            </w:r>
            <w:r>
              <w:rPr>
                <w:rStyle w:val="11"/>
                <w:lang w:val="en-US" w:eastAsia="zh-CN" w:bidi="ar"/>
              </w:rPr>
              <w:t>年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</w:t>
            </w:r>
            <w:r>
              <w:rPr>
                <w:rStyle w:val="11"/>
                <w:lang w:val="en-US" w:eastAsia="zh-CN" w:bidi="ar"/>
              </w:rPr>
              <w:t>月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</w:t>
            </w:r>
            <w:r>
              <w:rPr>
                <w:rStyle w:val="11"/>
                <w:lang w:val="en-US" w:eastAsia="zh-CN" w:bidi="ar"/>
              </w:rPr>
              <w:t>日</w:t>
            </w:r>
            <w:r>
              <w:rPr>
                <w:rStyle w:val="11"/>
                <w:rFonts w:hint="eastAsia"/>
                <w:lang w:val="en-US" w:eastAsia="zh-CN" w:bidi="ar"/>
              </w:rPr>
              <w:t xml:space="preserve">         </w:t>
            </w:r>
          </w:p>
        </w:tc>
      </w:tr>
    </w:tbl>
    <w:p>
      <w:pPr>
        <w:bidi w:val="0"/>
        <w:rPr>
          <w:rFonts w:hint="eastAsia" w:ascii="方正仿宋_GBK" w:hAnsi="方正仿宋_GBK" w:eastAsia="方正仿宋_GBK" w:cs="方正仿宋_GBK"/>
          <w:szCs w:val="24"/>
          <w:lang w:val="en-US" w:eastAsia="zh-CN"/>
        </w:rPr>
      </w:pPr>
    </w:p>
    <w:p>
      <w:pPr>
        <w:tabs>
          <w:tab w:val="left" w:pos="1037"/>
        </w:tabs>
        <w:bidi w:val="0"/>
        <w:jc w:val="left"/>
        <w:rPr>
          <w:rFonts w:hint="default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E46B6"/>
    <w:rsid w:val="14BD4B28"/>
    <w:rsid w:val="19A21AEE"/>
    <w:rsid w:val="1E340B13"/>
    <w:rsid w:val="1FC16D0A"/>
    <w:rsid w:val="221F6208"/>
    <w:rsid w:val="2B4A27EC"/>
    <w:rsid w:val="3B522CAA"/>
    <w:rsid w:val="3F38483F"/>
    <w:rsid w:val="436B3142"/>
    <w:rsid w:val="52A65DE7"/>
    <w:rsid w:val="57EE46B6"/>
    <w:rsid w:val="5E722AA2"/>
    <w:rsid w:val="60DA4652"/>
    <w:rsid w:val="757360F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font21"/>
    <w:uiPriority w:val="0"/>
    <w:rPr>
      <w:rFonts w:hint="eastAsia" w:ascii="黑体" w:hAnsi="宋体" w:eastAsia="黑体" w:cs="黑体"/>
      <w:color w:val="000000"/>
      <w:sz w:val="24"/>
      <w:szCs w:val="24"/>
      <w:u w:val="single"/>
    </w:rPr>
  </w:style>
  <w:style w:type="character" w:customStyle="1" w:styleId="9">
    <w:name w:val="font11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0">
    <w:name w:val="font31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1">
    <w:name w:val="font01"/>
    <w:qFormat/>
    <w:uiPriority w:val="0"/>
    <w:rPr>
      <w:rFonts w:hint="eastAsia" w:ascii="新宋体" w:hAnsi="新宋体" w:eastAsia="新宋体" w:cs="新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2022-08-19T05:47:00Z</dcterms:created>
  <dc:creator>Administrator</dc:creator>
  <cp:lastModifiedBy>尹冬雪</cp:lastModifiedBy>
  <cp:lastPrinted>2022-08-19T08:44:00Z</cp:lastPrinted>
  <dcterms:modified xsi:type="dcterms:W3CDTF">2022-08-19T10:43:17Z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